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2D295" w14:textId="77777777" w:rsidR="007A6407" w:rsidRPr="005721BF" w:rsidRDefault="007A6407" w:rsidP="005721BF">
      <w:pPr>
        <w:jc w:val="center"/>
        <w:rPr>
          <w:rFonts w:ascii="Segoe UI" w:hAnsi="Segoe UI" w:cs="Segoe UI"/>
          <w:b/>
          <w:sz w:val="20"/>
          <w:szCs w:val="20"/>
        </w:rPr>
      </w:pPr>
      <w:bookmarkStart w:id="0" w:name="_Hlk495503291"/>
      <w:r w:rsidRPr="005721BF">
        <w:rPr>
          <w:rFonts w:ascii="Segoe UI" w:hAnsi="Segoe UI" w:cs="Segoe UI"/>
          <w:b/>
          <w:sz w:val="20"/>
          <w:szCs w:val="20"/>
        </w:rPr>
        <w:t>TERMO DE REFERÊNCIA</w:t>
      </w:r>
    </w:p>
    <w:p w14:paraId="41A57B57" w14:textId="77777777" w:rsidR="007A6407" w:rsidRPr="005721BF" w:rsidRDefault="007A6407" w:rsidP="005721BF">
      <w:pPr>
        <w:jc w:val="center"/>
        <w:rPr>
          <w:rFonts w:ascii="Segoe UI" w:hAnsi="Segoe UI" w:cs="Segoe UI"/>
          <w:b/>
          <w:sz w:val="20"/>
          <w:szCs w:val="20"/>
        </w:rPr>
      </w:pPr>
      <w:r w:rsidRPr="005721BF">
        <w:rPr>
          <w:rFonts w:ascii="Segoe UI" w:hAnsi="Segoe UI" w:cs="Segoe UI"/>
          <w:b/>
          <w:sz w:val="20"/>
          <w:szCs w:val="20"/>
        </w:rPr>
        <w:t>ESPECIFICAÇÕES TÉCNICAS MINIMAS</w:t>
      </w:r>
    </w:p>
    <w:p w14:paraId="047990F3" w14:textId="77777777" w:rsidR="007A6407" w:rsidRPr="005721BF" w:rsidRDefault="007A6407" w:rsidP="005721BF">
      <w:pPr>
        <w:jc w:val="center"/>
        <w:rPr>
          <w:rFonts w:ascii="Segoe UI" w:hAnsi="Segoe UI" w:cs="Segoe UI"/>
          <w:b/>
          <w:sz w:val="20"/>
          <w:szCs w:val="20"/>
        </w:rPr>
      </w:pPr>
    </w:p>
    <w:p w14:paraId="46BA73AC" w14:textId="77777777" w:rsidR="007A6407" w:rsidRPr="005721BF" w:rsidRDefault="007A6407" w:rsidP="00153FD0">
      <w:pPr>
        <w:pStyle w:val="PargrafodaLista"/>
        <w:numPr>
          <w:ilvl w:val="0"/>
          <w:numId w:val="1"/>
        </w:numPr>
        <w:shd w:val="clear" w:color="auto" w:fill="D9D9D9" w:themeFill="background1" w:themeFillShade="D9"/>
        <w:spacing w:after="0" w:line="240" w:lineRule="auto"/>
        <w:jc w:val="both"/>
        <w:rPr>
          <w:rFonts w:ascii="Segoe UI" w:hAnsi="Segoe UI" w:cs="Segoe UI"/>
          <w:color w:val="000000" w:themeColor="text1"/>
          <w:sz w:val="20"/>
          <w:szCs w:val="20"/>
        </w:rPr>
      </w:pPr>
      <w:r w:rsidRPr="005721BF">
        <w:rPr>
          <w:rFonts w:ascii="Segoe UI" w:hAnsi="Segoe UI" w:cs="Segoe UI"/>
          <w:b/>
          <w:bCs/>
          <w:color w:val="000000" w:themeColor="text1"/>
          <w:sz w:val="20"/>
          <w:szCs w:val="20"/>
          <w:u w:val="single"/>
        </w:rPr>
        <w:t>OBJETO</w:t>
      </w:r>
    </w:p>
    <w:p w14:paraId="79F46C91" w14:textId="77777777" w:rsidR="007A6407" w:rsidRPr="005721BF" w:rsidRDefault="007A6407" w:rsidP="005721BF">
      <w:pPr>
        <w:pStyle w:val="PargrafodaLista"/>
        <w:spacing w:after="0" w:line="240" w:lineRule="auto"/>
        <w:ind w:left="567"/>
        <w:jc w:val="both"/>
        <w:rPr>
          <w:rFonts w:ascii="Segoe UI" w:hAnsi="Segoe UI" w:cs="Segoe UI"/>
          <w:color w:val="000000" w:themeColor="text1"/>
          <w:sz w:val="20"/>
          <w:szCs w:val="20"/>
        </w:rPr>
      </w:pPr>
    </w:p>
    <w:p w14:paraId="30F5E3C6" w14:textId="4D8E0AAD" w:rsidR="000A769C" w:rsidRPr="009C0C5E" w:rsidRDefault="00BD2660" w:rsidP="00153FD0">
      <w:pPr>
        <w:pStyle w:val="PargrafodaLista"/>
        <w:numPr>
          <w:ilvl w:val="1"/>
          <w:numId w:val="1"/>
        </w:numPr>
        <w:autoSpaceDE w:val="0"/>
        <w:autoSpaceDN w:val="0"/>
        <w:adjustRightInd w:val="0"/>
        <w:spacing w:after="0" w:line="240" w:lineRule="auto"/>
        <w:jc w:val="both"/>
        <w:rPr>
          <w:rFonts w:ascii="Segoe UI" w:hAnsi="Segoe UI" w:cs="Segoe UI"/>
          <w:b/>
          <w:bCs/>
          <w:color w:val="000000"/>
          <w:sz w:val="20"/>
          <w:szCs w:val="20"/>
          <w:u w:val="single"/>
        </w:rPr>
      </w:pPr>
      <w:r w:rsidRPr="00C24FDD">
        <w:rPr>
          <w:rFonts w:ascii="Segoe UI" w:hAnsi="Segoe UI" w:cs="Segoe UI"/>
          <w:color w:val="000000" w:themeColor="text1"/>
          <w:sz w:val="20"/>
          <w:szCs w:val="20"/>
        </w:rPr>
        <w:t xml:space="preserve">SRP </w:t>
      </w:r>
      <w:r w:rsidR="008D1D87" w:rsidRPr="00C24FDD">
        <w:rPr>
          <w:rFonts w:ascii="Segoe UI" w:hAnsi="Segoe UI" w:cs="Segoe UI"/>
          <w:color w:val="000000" w:themeColor="text1"/>
          <w:sz w:val="20"/>
          <w:szCs w:val="20"/>
        </w:rPr>
        <w:t>–</w:t>
      </w:r>
      <w:r w:rsidRPr="00C24FDD">
        <w:rPr>
          <w:rFonts w:ascii="Segoe UI" w:hAnsi="Segoe UI" w:cs="Segoe UI"/>
          <w:color w:val="000000" w:themeColor="text1"/>
          <w:sz w:val="20"/>
          <w:szCs w:val="20"/>
        </w:rPr>
        <w:t xml:space="preserve"> </w:t>
      </w:r>
      <w:r w:rsidR="008D1D87" w:rsidRPr="00C24FDD">
        <w:rPr>
          <w:rFonts w:ascii="Segoe UI" w:hAnsi="Segoe UI" w:cs="Segoe UI"/>
          <w:color w:val="000000" w:themeColor="text1"/>
          <w:sz w:val="20"/>
          <w:szCs w:val="20"/>
        </w:rPr>
        <w:t>PRESTAÇÃO DE SERVIÇOS DE TRANSPORTE</w:t>
      </w:r>
      <w:r w:rsidR="008471EB" w:rsidRPr="00C24FDD">
        <w:rPr>
          <w:rFonts w:ascii="Segoe UI" w:hAnsi="Segoe UI" w:cs="Segoe UI"/>
          <w:color w:val="000000" w:themeColor="text1"/>
          <w:sz w:val="20"/>
          <w:szCs w:val="20"/>
        </w:rPr>
        <w:t xml:space="preserve"> CONVENCIONAL E ACESSÍVEL DE PASSAGEIROS MEDIANTE DISPONIBILIZAÇÃO DE VEÍCULOS DO TIPO: VAN, MICROÔNIBUS E ÔNIBUS COM CONDUTOR, INCLUINDO TODA MANUTENÇÃO E COMBUSTÍVEL PARA </w:t>
      </w:r>
      <w:r w:rsidR="008471EB" w:rsidRPr="009C0C5E">
        <w:rPr>
          <w:rFonts w:ascii="Segoe UI" w:hAnsi="Segoe UI" w:cs="Segoe UI"/>
          <w:color w:val="000000" w:themeColor="text1"/>
          <w:sz w:val="20"/>
          <w:szCs w:val="20"/>
        </w:rPr>
        <w:t>ATENDIMENTO A DIVERSOS PROGRAMAS E EVENTOS.</w:t>
      </w:r>
    </w:p>
    <w:p w14:paraId="642FE863" w14:textId="77777777" w:rsidR="00A216C0" w:rsidRPr="009C0C5E" w:rsidRDefault="00A216C0" w:rsidP="005721BF">
      <w:pPr>
        <w:jc w:val="both"/>
        <w:rPr>
          <w:rFonts w:ascii="Segoe UI" w:hAnsi="Segoe UI" w:cs="Segoe UI"/>
          <w:sz w:val="20"/>
          <w:szCs w:val="20"/>
        </w:rPr>
      </w:pPr>
    </w:p>
    <w:p w14:paraId="1CF3066B" w14:textId="51D6311C" w:rsidR="00705387" w:rsidRPr="009C0C5E" w:rsidRDefault="00705387" w:rsidP="00153FD0">
      <w:pPr>
        <w:pStyle w:val="PargrafodaLista"/>
        <w:numPr>
          <w:ilvl w:val="0"/>
          <w:numId w:val="1"/>
        </w:numPr>
        <w:shd w:val="clear" w:color="auto" w:fill="D9D9D9" w:themeFill="background1" w:themeFillShade="D9"/>
        <w:spacing w:after="0" w:line="240" w:lineRule="auto"/>
        <w:jc w:val="both"/>
        <w:rPr>
          <w:rFonts w:ascii="Segoe UI" w:hAnsi="Segoe UI" w:cs="Segoe UI"/>
          <w:b/>
          <w:bCs/>
          <w:color w:val="000000" w:themeColor="text1"/>
          <w:sz w:val="20"/>
          <w:szCs w:val="20"/>
          <w:u w:val="single"/>
        </w:rPr>
      </w:pPr>
      <w:r w:rsidRPr="009C0C5E">
        <w:rPr>
          <w:rFonts w:ascii="Segoe UI" w:hAnsi="Segoe UI" w:cs="Segoe UI"/>
          <w:b/>
          <w:bCs/>
          <w:color w:val="000000" w:themeColor="text1"/>
          <w:sz w:val="20"/>
          <w:szCs w:val="20"/>
          <w:u w:val="single"/>
        </w:rPr>
        <w:t xml:space="preserve">JUSTIFICATIVA DA </w:t>
      </w:r>
      <w:r w:rsidR="00CE014D" w:rsidRPr="009C0C5E">
        <w:rPr>
          <w:rFonts w:ascii="Segoe UI" w:hAnsi="Segoe UI" w:cs="Segoe UI"/>
          <w:b/>
          <w:bCs/>
          <w:color w:val="000000" w:themeColor="text1"/>
          <w:sz w:val="20"/>
          <w:szCs w:val="20"/>
          <w:u w:val="single"/>
        </w:rPr>
        <w:t>DEMANDA</w:t>
      </w:r>
    </w:p>
    <w:p w14:paraId="3249F24A" w14:textId="77777777" w:rsidR="00705387" w:rsidRPr="009C0C5E" w:rsidRDefault="00705387" w:rsidP="005721BF">
      <w:pPr>
        <w:pStyle w:val="PargrafodaLista"/>
        <w:spacing w:after="0" w:line="240" w:lineRule="auto"/>
        <w:ind w:left="709"/>
        <w:jc w:val="both"/>
        <w:rPr>
          <w:rFonts w:ascii="Segoe UI" w:hAnsi="Segoe UI" w:cs="Segoe UI"/>
          <w:b/>
          <w:bCs/>
          <w:color w:val="000000" w:themeColor="text1"/>
          <w:sz w:val="20"/>
          <w:szCs w:val="20"/>
          <w:u w:val="single"/>
        </w:rPr>
      </w:pPr>
    </w:p>
    <w:p w14:paraId="22701A2A" w14:textId="0F689EA8" w:rsidR="00705387" w:rsidRPr="009C0C5E" w:rsidRDefault="00D97E3D" w:rsidP="00153FD0">
      <w:pPr>
        <w:pStyle w:val="PargrafodaLista"/>
        <w:numPr>
          <w:ilvl w:val="1"/>
          <w:numId w:val="1"/>
        </w:numPr>
        <w:spacing w:after="0" w:line="240" w:lineRule="auto"/>
        <w:jc w:val="both"/>
        <w:rPr>
          <w:rFonts w:ascii="Segoe UI" w:hAnsi="Segoe UI" w:cs="Segoe UI"/>
          <w:sz w:val="20"/>
          <w:szCs w:val="20"/>
        </w:rPr>
      </w:pPr>
      <w:r w:rsidRPr="009C0C5E">
        <w:rPr>
          <w:rFonts w:ascii="Segoe UI" w:hAnsi="Segoe UI" w:cs="Segoe UI"/>
          <w:sz w:val="20"/>
          <w:szCs w:val="20"/>
        </w:rPr>
        <w:t xml:space="preserve">A presente contratação visa dar continuidade e garantir a </w:t>
      </w:r>
      <w:r w:rsidR="008471EB" w:rsidRPr="009C0C5E">
        <w:rPr>
          <w:rFonts w:ascii="Segoe UI" w:hAnsi="Segoe UI" w:cs="Segoe UI"/>
          <w:sz w:val="20"/>
          <w:szCs w:val="20"/>
        </w:rPr>
        <w:t>prestação de serviços de transporte convencional e acessível</w:t>
      </w:r>
      <w:r w:rsidRPr="009C0C5E">
        <w:rPr>
          <w:rFonts w:ascii="Segoe UI" w:hAnsi="Segoe UI" w:cs="Segoe UI"/>
          <w:sz w:val="20"/>
          <w:szCs w:val="20"/>
        </w:rPr>
        <w:t xml:space="preserve"> para atender as demandas dos eventos esportivos realizados pelo Comitê Paralímpico Brasileiro.</w:t>
      </w:r>
    </w:p>
    <w:p w14:paraId="41A88CD5" w14:textId="77777777" w:rsidR="00705387" w:rsidRPr="009C0C5E" w:rsidRDefault="00705387" w:rsidP="005721BF">
      <w:pPr>
        <w:pStyle w:val="PargrafodaLista"/>
        <w:spacing w:after="0" w:line="240" w:lineRule="auto"/>
        <w:ind w:left="709"/>
        <w:jc w:val="both"/>
        <w:rPr>
          <w:rFonts w:ascii="Segoe UI" w:hAnsi="Segoe UI" w:cs="Segoe UI"/>
          <w:sz w:val="20"/>
          <w:szCs w:val="20"/>
        </w:rPr>
      </w:pPr>
    </w:p>
    <w:p w14:paraId="293C16C9" w14:textId="183ABC1F" w:rsidR="00D97E3D" w:rsidRPr="009C0C5E" w:rsidRDefault="00D97E3D" w:rsidP="00153FD0">
      <w:pPr>
        <w:pStyle w:val="PargrafodaLista"/>
        <w:numPr>
          <w:ilvl w:val="1"/>
          <w:numId w:val="1"/>
        </w:numPr>
        <w:spacing w:after="0" w:line="240" w:lineRule="auto"/>
        <w:jc w:val="both"/>
        <w:rPr>
          <w:rFonts w:ascii="Segoe UI" w:hAnsi="Segoe UI" w:cs="Segoe UI"/>
          <w:sz w:val="20"/>
          <w:szCs w:val="20"/>
        </w:rPr>
      </w:pPr>
      <w:r w:rsidRPr="009C0C5E">
        <w:rPr>
          <w:rFonts w:ascii="Segoe UI" w:hAnsi="Segoe UI" w:cs="Segoe UI"/>
          <w:sz w:val="20"/>
          <w:szCs w:val="20"/>
        </w:rPr>
        <w:t xml:space="preserve">A natureza do objeto deste Termo, dadas suas características, enquadra-se como serviços/bens comuns, haja vista os padrões de desempenho, qualidade e todas as características gerais e específicas a serem as usuais do mercado e passíveis de descrições sucintas, podendo, portanto, serem licitados por meio do Pregão Eletrônico. </w:t>
      </w:r>
    </w:p>
    <w:p w14:paraId="09AEB146" w14:textId="77777777" w:rsidR="007473AF" w:rsidRPr="009C0C5E" w:rsidRDefault="007473AF" w:rsidP="005721BF">
      <w:pPr>
        <w:jc w:val="both"/>
        <w:rPr>
          <w:rFonts w:ascii="Segoe UI" w:hAnsi="Segoe UI" w:cs="Segoe UI"/>
          <w:sz w:val="20"/>
          <w:szCs w:val="20"/>
        </w:rPr>
      </w:pPr>
    </w:p>
    <w:p w14:paraId="0FB8F97C" w14:textId="54518CC3" w:rsidR="00705387" w:rsidRPr="009C0C5E" w:rsidRDefault="007473AF" w:rsidP="00153FD0">
      <w:pPr>
        <w:pStyle w:val="PargrafodaLista"/>
        <w:numPr>
          <w:ilvl w:val="1"/>
          <w:numId w:val="1"/>
        </w:numPr>
        <w:spacing w:after="0" w:line="240" w:lineRule="auto"/>
        <w:jc w:val="both"/>
        <w:rPr>
          <w:rFonts w:ascii="Segoe UI" w:hAnsi="Segoe UI" w:cs="Segoe UI"/>
          <w:sz w:val="20"/>
          <w:szCs w:val="20"/>
        </w:rPr>
      </w:pPr>
      <w:r w:rsidRPr="009C0C5E">
        <w:rPr>
          <w:rFonts w:ascii="Segoe UI" w:hAnsi="Segoe UI" w:cs="Segoe UI"/>
          <w:sz w:val="20"/>
          <w:szCs w:val="20"/>
        </w:rPr>
        <w:t>A Adoção do SRP – Sistema de Registro de Preços – justifica-se pela conveniência da aquisição parcelada dos materiais para atender às demandas do Comitê Paralímpico Brasileiro.</w:t>
      </w:r>
    </w:p>
    <w:p w14:paraId="4647CB4F" w14:textId="77777777" w:rsidR="00705387" w:rsidRPr="009C0C5E" w:rsidRDefault="00705387" w:rsidP="005721BF">
      <w:pPr>
        <w:pStyle w:val="PargrafodaLista"/>
        <w:spacing w:after="0" w:line="240" w:lineRule="auto"/>
        <w:rPr>
          <w:rFonts w:ascii="Segoe UI" w:hAnsi="Segoe UI" w:cs="Segoe UI"/>
          <w:sz w:val="20"/>
          <w:szCs w:val="20"/>
        </w:rPr>
      </w:pPr>
    </w:p>
    <w:p w14:paraId="1DF04487" w14:textId="681E756E" w:rsidR="00705387" w:rsidRPr="009C0C5E" w:rsidRDefault="00D97E3D" w:rsidP="00153FD0">
      <w:pPr>
        <w:pStyle w:val="PargrafodaLista"/>
        <w:numPr>
          <w:ilvl w:val="1"/>
          <w:numId w:val="1"/>
        </w:numPr>
        <w:spacing w:after="0" w:line="240" w:lineRule="auto"/>
        <w:jc w:val="both"/>
        <w:rPr>
          <w:rFonts w:ascii="Segoe UI" w:hAnsi="Segoe UI" w:cs="Segoe UI"/>
          <w:sz w:val="20"/>
          <w:szCs w:val="20"/>
        </w:rPr>
      </w:pPr>
      <w:r w:rsidRPr="009C0C5E">
        <w:rPr>
          <w:rFonts w:ascii="Segoe UI" w:hAnsi="Segoe UI" w:cs="Segoe UI"/>
          <w:sz w:val="20"/>
          <w:szCs w:val="20"/>
        </w:rPr>
        <w:t>O quantitativo estimado neste Termo de Referência baseia-se no consumo do Comitê Paralímpico Brasileiro dos anos anteriores, contudo esse quantitativo estará condicionado a diversos fatores externos como, fluxo de pessoas e demandas de trabalho, dentre outros, não representando qualquer fonte de obrigação deste Comite em efetuar a aquisição em sua totalidade</w:t>
      </w:r>
    </w:p>
    <w:p w14:paraId="67C1D96D" w14:textId="77777777" w:rsidR="00D97E3D" w:rsidRPr="009C0C5E" w:rsidRDefault="00D97E3D" w:rsidP="005721BF">
      <w:pPr>
        <w:pStyle w:val="PargrafodaLista"/>
        <w:spacing w:after="0" w:line="240" w:lineRule="auto"/>
        <w:rPr>
          <w:rFonts w:ascii="Segoe UI" w:hAnsi="Segoe UI" w:cs="Segoe UI"/>
          <w:sz w:val="20"/>
          <w:szCs w:val="20"/>
        </w:rPr>
      </w:pPr>
    </w:p>
    <w:p w14:paraId="2581BEFE" w14:textId="268E1259" w:rsidR="00705387" w:rsidRPr="009C0C5E" w:rsidRDefault="00705387" w:rsidP="00153FD0">
      <w:pPr>
        <w:pStyle w:val="PargrafodaLista"/>
        <w:numPr>
          <w:ilvl w:val="1"/>
          <w:numId w:val="1"/>
        </w:numPr>
        <w:spacing w:after="0" w:line="240" w:lineRule="auto"/>
        <w:jc w:val="both"/>
        <w:rPr>
          <w:rFonts w:ascii="Segoe UI" w:hAnsi="Segoe UI" w:cs="Segoe UI"/>
          <w:sz w:val="20"/>
          <w:szCs w:val="20"/>
        </w:rPr>
      </w:pPr>
      <w:r w:rsidRPr="009C0C5E">
        <w:rPr>
          <w:rFonts w:ascii="Segoe UI" w:hAnsi="Segoe UI" w:cs="Segoe UI"/>
          <w:sz w:val="20"/>
          <w:szCs w:val="20"/>
        </w:rPr>
        <w:t>Atendendo às necessidades do departamento</w:t>
      </w:r>
      <w:r w:rsidR="007473AF" w:rsidRPr="009C0C5E">
        <w:rPr>
          <w:rFonts w:ascii="Segoe UI" w:hAnsi="Segoe UI" w:cs="Segoe UI"/>
          <w:sz w:val="20"/>
          <w:szCs w:val="20"/>
        </w:rPr>
        <w:t xml:space="preserve"> de Eventos</w:t>
      </w:r>
      <w:r w:rsidRPr="009C0C5E">
        <w:rPr>
          <w:rFonts w:ascii="Segoe UI" w:hAnsi="Segoe UI" w:cs="Segoe UI"/>
          <w:sz w:val="20"/>
          <w:szCs w:val="20"/>
        </w:rPr>
        <w:t>, conforme condições, quantidades e exigências estabelecidas neste instrumento.</w:t>
      </w:r>
    </w:p>
    <w:p w14:paraId="7D88E8D7" w14:textId="77777777" w:rsidR="00705387" w:rsidRPr="009C0C5E" w:rsidRDefault="00705387" w:rsidP="005721BF">
      <w:pPr>
        <w:jc w:val="both"/>
        <w:rPr>
          <w:rFonts w:ascii="Segoe UI" w:hAnsi="Segoe UI" w:cs="Segoe UI"/>
          <w:sz w:val="20"/>
          <w:szCs w:val="20"/>
        </w:rPr>
      </w:pPr>
    </w:p>
    <w:p w14:paraId="085986C1" w14:textId="77777777" w:rsidR="00F20907" w:rsidRPr="009C0C5E" w:rsidRDefault="00F20907" w:rsidP="00153FD0">
      <w:pPr>
        <w:pStyle w:val="PargrafodaLista"/>
        <w:numPr>
          <w:ilvl w:val="0"/>
          <w:numId w:val="1"/>
        </w:numPr>
        <w:shd w:val="clear" w:color="auto" w:fill="D9D9D9" w:themeFill="background1" w:themeFillShade="D9"/>
        <w:spacing w:after="0" w:line="240" w:lineRule="auto"/>
        <w:jc w:val="both"/>
        <w:rPr>
          <w:rFonts w:ascii="Segoe UI" w:hAnsi="Segoe UI" w:cs="Segoe UI"/>
          <w:b/>
          <w:bCs/>
          <w:color w:val="000000" w:themeColor="text1"/>
          <w:sz w:val="20"/>
          <w:szCs w:val="20"/>
          <w:u w:val="single"/>
        </w:rPr>
      </w:pPr>
      <w:r w:rsidRPr="009C0C5E">
        <w:rPr>
          <w:rFonts w:ascii="Segoe UI" w:hAnsi="Segoe UI" w:cs="Segoe UI"/>
          <w:b/>
          <w:bCs/>
          <w:color w:val="000000" w:themeColor="text1"/>
          <w:sz w:val="20"/>
          <w:szCs w:val="20"/>
          <w:u w:val="single"/>
        </w:rPr>
        <w:t xml:space="preserve">QUADRO </w:t>
      </w:r>
      <w:r w:rsidR="00010C98" w:rsidRPr="009C0C5E">
        <w:rPr>
          <w:rFonts w:ascii="Segoe UI" w:hAnsi="Segoe UI" w:cs="Segoe UI"/>
          <w:b/>
          <w:bCs/>
          <w:color w:val="000000" w:themeColor="text1"/>
          <w:sz w:val="20"/>
          <w:szCs w:val="20"/>
          <w:u w:val="single"/>
        </w:rPr>
        <w:t xml:space="preserve">DESCRITIVO E </w:t>
      </w:r>
      <w:r w:rsidRPr="009C0C5E">
        <w:rPr>
          <w:rFonts w:ascii="Segoe UI" w:hAnsi="Segoe UI" w:cs="Segoe UI"/>
          <w:b/>
          <w:bCs/>
          <w:color w:val="000000" w:themeColor="text1"/>
          <w:sz w:val="20"/>
          <w:szCs w:val="20"/>
          <w:u w:val="single"/>
        </w:rPr>
        <w:t>QUANTITATIVO</w:t>
      </w:r>
    </w:p>
    <w:p w14:paraId="4BE80CC0" w14:textId="77777777" w:rsidR="003F0B98" w:rsidRPr="009C0C5E" w:rsidRDefault="003F0B98" w:rsidP="005721BF">
      <w:pPr>
        <w:jc w:val="both"/>
        <w:rPr>
          <w:rFonts w:ascii="Segoe UI" w:hAnsi="Segoe UI" w:cs="Segoe UI"/>
          <w:b/>
          <w:bCs/>
          <w:color w:val="000000" w:themeColor="text1"/>
          <w:sz w:val="20"/>
          <w:szCs w:val="20"/>
          <w:u w:val="single"/>
        </w:rPr>
      </w:pPr>
    </w:p>
    <w:p w14:paraId="5B84C442" w14:textId="77777777" w:rsidR="00C663C6" w:rsidRPr="009C0C5E" w:rsidRDefault="003F0B98" w:rsidP="00153FD0">
      <w:pPr>
        <w:pStyle w:val="PargrafodaLista"/>
        <w:numPr>
          <w:ilvl w:val="1"/>
          <w:numId w:val="1"/>
        </w:numPr>
        <w:spacing w:after="0" w:line="240" w:lineRule="auto"/>
        <w:jc w:val="both"/>
        <w:rPr>
          <w:rFonts w:ascii="Segoe UI" w:hAnsi="Segoe UI" w:cs="Segoe UI"/>
          <w:b/>
          <w:bCs/>
          <w:color w:val="000000" w:themeColor="text1"/>
          <w:sz w:val="20"/>
          <w:szCs w:val="20"/>
          <w:u w:val="single"/>
        </w:rPr>
      </w:pPr>
      <w:r w:rsidRPr="009C0C5E">
        <w:rPr>
          <w:rFonts w:ascii="Segoe UI" w:hAnsi="Segoe UI" w:cs="Segoe UI"/>
          <w:b/>
          <w:bCs/>
          <w:color w:val="000000" w:themeColor="text1"/>
          <w:sz w:val="20"/>
          <w:szCs w:val="20"/>
          <w:u w:val="single"/>
        </w:rPr>
        <w:t xml:space="preserve">GERENCIADOR: </w:t>
      </w:r>
    </w:p>
    <w:p w14:paraId="7245C45E" w14:textId="77777777" w:rsidR="00C663C6" w:rsidRPr="009C0C5E" w:rsidRDefault="00C663C6" w:rsidP="005721BF">
      <w:pPr>
        <w:pStyle w:val="PargrafodaLista"/>
        <w:spacing w:after="0" w:line="240" w:lineRule="auto"/>
        <w:ind w:left="1418"/>
        <w:jc w:val="both"/>
        <w:rPr>
          <w:rFonts w:ascii="Segoe UI" w:hAnsi="Segoe UI" w:cs="Segoe UI"/>
          <w:b/>
          <w:bCs/>
          <w:color w:val="000000" w:themeColor="text1"/>
          <w:sz w:val="20"/>
          <w:szCs w:val="20"/>
          <w:u w:val="single"/>
        </w:rPr>
      </w:pPr>
    </w:p>
    <w:p w14:paraId="649B3D74" w14:textId="0F6A0B72" w:rsidR="001E4FFC" w:rsidRPr="009C0C5E" w:rsidRDefault="003F0B98" w:rsidP="00153FD0">
      <w:pPr>
        <w:pStyle w:val="PargrafodaLista"/>
        <w:numPr>
          <w:ilvl w:val="2"/>
          <w:numId w:val="1"/>
        </w:numPr>
        <w:spacing w:after="0" w:line="240" w:lineRule="auto"/>
        <w:jc w:val="both"/>
        <w:rPr>
          <w:rFonts w:ascii="Segoe UI" w:hAnsi="Segoe UI" w:cs="Segoe UI"/>
          <w:b/>
          <w:bCs/>
          <w:color w:val="000000" w:themeColor="text1"/>
          <w:sz w:val="20"/>
          <w:szCs w:val="20"/>
          <w:u w:val="single"/>
        </w:rPr>
      </w:pPr>
      <w:r w:rsidRPr="009C0C5E">
        <w:rPr>
          <w:rFonts w:ascii="Segoe UI" w:hAnsi="Segoe UI" w:cs="Segoe UI"/>
          <w:b/>
          <w:bCs/>
          <w:color w:val="000000" w:themeColor="text1"/>
          <w:sz w:val="20"/>
          <w:szCs w:val="20"/>
          <w:u w:val="single"/>
        </w:rPr>
        <w:t>Comitê Paralímpico Brasileiro</w:t>
      </w:r>
    </w:p>
    <w:p w14:paraId="428748BD" w14:textId="77777777" w:rsidR="00C627D8" w:rsidRPr="009C0C5E" w:rsidRDefault="00C627D8" w:rsidP="005721BF">
      <w:pPr>
        <w:pStyle w:val="PargrafodaLista"/>
        <w:spacing w:after="0" w:line="240" w:lineRule="auto"/>
        <w:ind w:left="709"/>
        <w:jc w:val="both"/>
        <w:rPr>
          <w:rFonts w:ascii="Segoe UI" w:hAnsi="Segoe UI" w:cs="Segoe UI"/>
          <w:b/>
          <w:bCs/>
          <w:color w:val="000000" w:themeColor="text1"/>
          <w:sz w:val="20"/>
          <w:szCs w:val="20"/>
          <w:u w:val="single"/>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5496"/>
        <w:gridCol w:w="1842"/>
        <w:gridCol w:w="887"/>
      </w:tblGrid>
      <w:tr w:rsidR="001E4FFC" w:rsidRPr="009C0C5E" w14:paraId="01DB9779" w14:textId="77777777" w:rsidTr="00573A11">
        <w:trPr>
          <w:trHeight w:val="283"/>
        </w:trPr>
        <w:tc>
          <w:tcPr>
            <w:tcW w:w="8820" w:type="dxa"/>
            <w:gridSpan w:val="4"/>
            <w:shd w:val="clear" w:color="000000" w:fill="002060"/>
            <w:noWrap/>
            <w:vAlign w:val="bottom"/>
            <w:hideMark/>
          </w:tcPr>
          <w:p w14:paraId="0986579B" w14:textId="29D400F3" w:rsidR="001E4FFC" w:rsidRPr="009C0C5E" w:rsidRDefault="00155179" w:rsidP="005721BF">
            <w:pPr>
              <w:jc w:val="center"/>
              <w:rPr>
                <w:rFonts w:ascii="Segoe UI" w:hAnsi="Segoe UI" w:cs="Segoe UI"/>
                <w:b/>
                <w:bCs/>
                <w:color w:val="FFFFFF"/>
                <w:sz w:val="16"/>
                <w:szCs w:val="16"/>
              </w:rPr>
            </w:pPr>
            <w:r>
              <w:rPr>
                <w:rFonts w:ascii="Segoe UI" w:hAnsi="Segoe UI" w:cs="Segoe UI"/>
                <w:b/>
                <w:bCs/>
                <w:color w:val="FFFFFF"/>
                <w:sz w:val="16"/>
                <w:szCs w:val="16"/>
              </w:rPr>
              <w:t>LOTE 1</w:t>
            </w:r>
          </w:p>
        </w:tc>
      </w:tr>
      <w:tr w:rsidR="001E4FFC" w:rsidRPr="009C0C5E" w14:paraId="7C67692E" w14:textId="77777777" w:rsidTr="00F63765">
        <w:trPr>
          <w:trHeight w:val="283"/>
        </w:trPr>
        <w:tc>
          <w:tcPr>
            <w:tcW w:w="595" w:type="dxa"/>
            <w:shd w:val="clear" w:color="000000" w:fill="B4C6E7"/>
            <w:vAlign w:val="center"/>
            <w:hideMark/>
          </w:tcPr>
          <w:p w14:paraId="604EBF58" w14:textId="77777777" w:rsidR="001E4FFC" w:rsidRPr="009C0C5E" w:rsidRDefault="001E4FFC" w:rsidP="005721BF">
            <w:pPr>
              <w:jc w:val="center"/>
              <w:rPr>
                <w:rFonts w:ascii="Segoe UI" w:hAnsi="Segoe UI" w:cs="Segoe UI"/>
                <w:b/>
                <w:bCs/>
                <w:color w:val="000000"/>
                <w:sz w:val="19"/>
                <w:szCs w:val="19"/>
              </w:rPr>
            </w:pPr>
            <w:r w:rsidRPr="009C0C5E">
              <w:rPr>
                <w:rFonts w:ascii="Segoe UI" w:hAnsi="Segoe UI" w:cs="Segoe UI"/>
                <w:b/>
                <w:bCs/>
                <w:sz w:val="19"/>
                <w:szCs w:val="19"/>
              </w:rPr>
              <w:t>ITEM</w:t>
            </w:r>
          </w:p>
        </w:tc>
        <w:tc>
          <w:tcPr>
            <w:tcW w:w="5496" w:type="dxa"/>
            <w:shd w:val="clear" w:color="000000" w:fill="B4C6E7"/>
            <w:vAlign w:val="center"/>
            <w:hideMark/>
          </w:tcPr>
          <w:p w14:paraId="480F6A43" w14:textId="77777777" w:rsidR="001E4FFC" w:rsidRPr="009C0C5E" w:rsidRDefault="001E4FFC" w:rsidP="005721BF">
            <w:pPr>
              <w:jc w:val="center"/>
              <w:rPr>
                <w:rFonts w:ascii="Segoe UI" w:hAnsi="Segoe UI" w:cs="Segoe UI"/>
                <w:b/>
                <w:bCs/>
                <w:color w:val="000000"/>
                <w:sz w:val="19"/>
                <w:szCs w:val="19"/>
              </w:rPr>
            </w:pPr>
            <w:r w:rsidRPr="009C0C5E">
              <w:rPr>
                <w:rFonts w:ascii="Segoe UI" w:hAnsi="Segoe UI" w:cs="Segoe UI"/>
                <w:b/>
                <w:bCs/>
                <w:sz w:val="19"/>
                <w:szCs w:val="19"/>
              </w:rPr>
              <w:t>DESCRIÇÃO</w:t>
            </w:r>
          </w:p>
        </w:tc>
        <w:tc>
          <w:tcPr>
            <w:tcW w:w="1842" w:type="dxa"/>
            <w:shd w:val="clear" w:color="000000" w:fill="B4C6E7"/>
            <w:vAlign w:val="center"/>
            <w:hideMark/>
          </w:tcPr>
          <w:p w14:paraId="126C6E46" w14:textId="66517FB1" w:rsidR="001E4FFC" w:rsidRPr="009C0C5E" w:rsidRDefault="001E4FFC" w:rsidP="005721BF">
            <w:pPr>
              <w:jc w:val="center"/>
              <w:rPr>
                <w:rFonts w:ascii="Segoe UI" w:hAnsi="Segoe UI" w:cs="Segoe UI"/>
                <w:b/>
                <w:bCs/>
                <w:color w:val="000000"/>
                <w:sz w:val="19"/>
                <w:szCs w:val="19"/>
              </w:rPr>
            </w:pPr>
            <w:r w:rsidRPr="009C0C5E">
              <w:rPr>
                <w:rFonts w:ascii="Segoe UI" w:hAnsi="Segoe UI" w:cs="Segoe UI"/>
                <w:b/>
                <w:bCs/>
                <w:sz w:val="19"/>
                <w:szCs w:val="19"/>
              </w:rPr>
              <w:t>UNID</w:t>
            </w:r>
            <w:r w:rsidR="001B574B" w:rsidRPr="009C0C5E">
              <w:rPr>
                <w:rFonts w:ascii="Segoe UI" w:hAnsi="Segoe UI" w:cs="Segoe UI"/>
                <w:b/>
                <w:bCs/>
                <w:sz w:val="19"/>
                <w:szCs w:val="19"/>
              </w:rPr>
              <w:t xml:space="preserve">. </w:t>
            </w:r>
            <w:r w:rsidRPr="009C0C5E">
              <w:rPr>
                <w:rFonts w:ascii="Segoe UI" w:hAnsi="Segoe UI" w:cs="Segoe UI"/>
                <w:b/>
                <w:bCs/>
                <w:sz w:val="19"/>
                <w:szCs w:val="19"/>
              </w:rPr>
              <w:t>DE MEDIDA</w:t>
            </w:r>
          </w:p>
        </w:tc>
        <w:tc>
          <w:tcPr>
            <w:tcW w:w="887" w:type="dxa"/>
            <w:shd w:val="clear" w:color="000000" w:fill="B4C6E7"/>
            <w:vAlign w:val="center"/>
            <w:hideMark/>
          </w:tcPr>
          <w:p w14:paraId="64CF366A" w14:textId="77777777" w:rsidR="001E4FFC" w:rsidRPr="009C0C5E" w:rsidRDefault="001E4FFC" w:rsidP="005721BF">
            <w:pPr>
              <w:jc w:val="center"/>
              <w:rPr>
                <w:rFonts w:ascii="Segoe UI" w:hAnsi="Segoe UI" w:cs="Segoe UI"/>
                <w:b/>
                <w:bCs/>
                <w:color w:val="000000"/>
                <w:sz w:val="19"/>
                <w:szCs w:val="19"/>
              </w:rPr>
            </w:pPr>
            <w:r w:rsidRPr="009C0C5E">
              <w:rPr>
                <w:rFonts w:ascii="Segoe UI" w:hAnsi="Segoe UI" w:cs="Segoe UI"/>
                <w:b/>
                <w:bCs/>
                <w:sz w:val="19"/>
                <w:szCs w:val="19"/>
              </w:rPr>
              <w:t>QTD</w:t>
            </w:r>
          </w:p>
        </w:tc>
      </w:tr>
      <w:tr w:rsidR="001E4FFC" w:rsidRPr="009C0C5E" w14:paraId="6FF9B4DF" w14:textId="77777777" w:rsidTr="00F63765">
        <w:trPr>
          <w:trHeight w:val="283"/>
        </w:trPr>
        <w:tc>
          <w:tcPr>
            <w:tcW w:w="595" w:type="dxa"/>
            <w:vAlign w:val="center"/>
            <w:hideMark/>
          </w:tcPr>
          <w:p w14:paraId="263B0066" w14:textId="77777777" w:rsidR="001E4FFC" w:rsidRPr="009C0C5E" w:rsidRDefault="001E4FFC" w:rsidP="005721BF">
            <w:pPr>
              <w:jc w:val="center"/>
              <w:rPr>
                <w:rFonts w:ascii="Segoe UI" w:hAnsi="Segoe UI" w:cs="Segoe UI"/>
                <w:color w:val="000000"/>
                <w:sz w:val="19"/>
                <w:szCs w:val="19"/>
              </w:rPr>
            </w:pPr>
            <w:r w:rsidRPr="009C0C5E">
              <w:rPr>
                <w:rFonts w:ascii="Segoe UI" w:hAnsi="Segoe UI" w:cs="Segoe UI"/>
                <w:color w:val="000000"/>
                <w:sz w:val="19"/>
                <w:szCs w:val="19"/>
              </w:rPr>
              <w:t>1</w:t>
            </w:r>
          </w:p>
        </w:tc>
        <w:tc>
          <w:tcPr>
            <w:tcW w:w="5496" w:type="dxa"/>
            <w:vAlign w:val="center"/>
            <w:hideMark/>
          </w:tcPr>
          <w:p w14:paraId="408B181B" w14:textId="6F849805" w:rsidR="001E4FFC" w:rsidRPr="009C0C5E" w:rsidRDefault="00DD1519" w:rsidP="005721BF">
            <w:pPr>
              <w:rPr>
                <w:rFonts w:ascii="Segoe UI" w:hAnsi="Segoe UI" w:cs="Segoe UI"/>
                <w:color w:val="000000"/>
                <w:sz w:val="19"/>
                <w:szCs w:val="19"/>
              </w:rPr>
            </w:pPr>
            <w:r w:rsidRPr="009C0C5E">
              <w:rPr>
                <w:rFonts w:ascii="Segoe UI" w:hAnsi="Segoe UI" w:cs="Segoe UI"/>
                <w:color w:val="000000"/>
                <w:sz w:val="19"/>
                <w:szCs w:val="19"/>
              </w:rPr>
              <w:t>Van Convencional</w:t>
            </w:r>
            <w:r w:rsidR="001E4FFC" w:rsidRPr="009C0C5E">
              <w:rPr>
                <w:rFonts w:ascii="Segoe UI" w:hAnsi="Segoe UI" w:cs="Segoe UI"/>
                <w:color w:val="000000"/>
                <w:sz w:val="19"/>
                <w:szCs w:val="19"/>
              </w:rPr>
              <w:t xml:space="preserve"> </w:t>
            </w:r>
          </w:p>
        </w:tc>
        <w:tc>
          <w:tcPr>
            <w:tcW w:w="1842" w:type="dxa"/>
            <w:vAlign w:val="center"/>
            <w:hideMark/>
          </w:tcPr>
          <w:p w14:paraId="33288F7D" w14:textId="04340C87" w:rsidR="001E4FFC" w:rsidRPr="009C0C5E" w:rsidRDefault="00DD1519" w:rsidP="00DD1519">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3615736C" w14:textId="0A7B7D68" w:rsidR="001E4FFC" w:rsidRPr="009C0C5E" w:rsidRDefault="00DD1519" w:rsidP="005721BF">
            <w:pPr>
              <w:jc w:val="center"/>
              <w:rPr>
                <w:rFonts w:ascii="Segoe UI" w:hAnsi="Segoe UI" w:cs="Segoe UI"/>
                <w:color w:val="000000"/>
                <w:sz w:val="19"/>
                <w:szCs w:val="19"/>
              </w:rPr>
            </w:pPr>
            <w:r w:rsidRPr="009C0C5E">
              <w:rPr>
                <w:rFonts w:ascii="Segoe UI" w:hAnsi="Segoe UI" w:cs="Segoe UI"/>
                <w:color w:val="000000"/>
                <w:sz w:val="19"/>
                <w:szCs w:val="19"/>
              </w:rPr>
              <w:t>2.200</w:t>
            </w:r>
          </w:p>
        </w:tc>
      </w:tr>
      <w:tr w:rsidR="001E4FFC" w:rsidRPr="009C0C5E" w14:paraId="16AABB81" w14:textId="77777777" w:rsidTr="00F63765">
        <w:trPr>
          <w:trHeight w:val="283"/>
        </w:trPr>
        <w:tc>
          <w:tcPr>
            <w:tcW w:w="595" w:type="dxa"/>
            <w:vAlign w:val="center"/>
            <w:hideMark/>
          </w:tcPr>
          <w:p w14:paraId="599CC985" w14:textId="77777777" w:rsidR="001E4FFC" w:rsidRPr="009C0C5E" w:rsidRDefault="001E4FFC" w:rsidP="005721BF">
            <w:pPr>
              <w:jc w:val="center"/>
              <w:rPr>
                <w:rFonts w:ascii="Segoe UI" w:hAnsi="Segoe UI" w:cs="Segoe UI"/>
                <w:color w:val="000000"/>
                <w:sz w:val="19"/>
                <w:szCs w:val="19"/>
              </w:rPr>
            </w:pPr>
            <w:r w:rsidRPr="009C0C5E">
              <w:rPr>
                <w:rFonts w:ascii="Segoe UI" w:hAnsi="Segoe UI" w:cs="Segoe UI"/>
                <w:color w:val="000000"/>
                <w:sz w:val="19"/>
                <w:szCs w:val="19"/>
              </w:rPr>
              <w:t>2</w:t>
            </w:r>
          </w:p>
        </w:tc>
        <w:tc>
          <w:tcPr>
            <w:tcW w:w="5496" w:type="dxa"/>
            <w:vAlign w:val="center"/>
            <w:hideMark/>
          </w:tcPr>
          <w:p w14:paraId="6EEBCC8E" w14:textId="43E375C2" w:rsidR="001E4FFC" w:rsidRPr="009C0C5E" w:rsidRDefault="00DD1519" w:rsidP="005721BF">
            <w:pPr>
              <w:rPr>
                <w:rFonts w:ascii="Segoe UI" w:hAnsi="Segoe UI" w:cs="Segoe UI"/>
                <w:color w:val="000000"/>
                <w:sz w:val="19"/>
                <w:szCs w:val="19"/>
              </w:rPr>
            </w:pPr>
            <w:r w:rsidRPr="009C0C5E">
              <w:rPr>
                <w:rFonts w:ascii="Segoe UI" w:hAnsi="Segoe UI" w:cs="Segoe UI"/>
                <w:color w:val="000000"/>
                <w:sz w:val="19"/>
                <w:szCs w:val="19"/>
              </w:rPr>
              <w:t>Van Acessível</w:t>
            </w:r>
          </w:p>
        </w:tc>
        <w:tc>
          <w:tcPr>
            <w:tcW w:w="1842" w:type="dxa"/>
            <w:vAlign w:val="center"/>
            <w:hideMark/>
          </w:tcPr>
          <w:p w14:paraId="67134A3C" w14:textId="32C4E62B" w:rsidR="001E4FFC" w:rsidRPr="009C0C5E" w:rsidRDefault="00DD1519" w:rsidP="005721BF">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6A13DA4D" w14:textId="20DCD355" w:rsidR="001E4FFC" w:rsidRPr="009C0C5E" w:rsidRDefault="00DD1519" w:rsidP="005721BF">
            <w:pPr>
              <w:jc w:val="center"/>
              <w:rPr>
                <w:rFonts w:ascii="Segoe UI" w:hAnsi="Segoe UI" w:cs="Segoe UI"/>
                <w:color w:val="000000"/>
                <w:sz w:val="19"/>
                <w:szCs w:val="19"/>
              </w:rPr>
            </w:pPr>
            <w:r w:rsidRPr="009C0C5E">
              <w:rPr>
                <w:rFonts w:ascii="Segoe UI" w:hAnsi="Segoe UI" w:cs="Segoe UI"/>
                <w:color w:val="000000"/>
                <w:sz w:val="19"/>
                <w:szCs w:val="19"/>
              </w:rPr>
              <w:t>1.500</w:t>
            </w:r>
          </w:p>
        </w:tc>
      </w:tr>
      <w:tr w:rsidR="001E4FFC" w:rsidRPr="009C0C5E" w14:paraId="039ADC83" w14:textId="77777777" w:rsidTr="00F63765">
        <w:trPr>
          <w:trHeight w:val="283"/>
        </w:trPr>
        <w:tc>
          <w:tcPr>
            <w:tcW w:w="595" w:type="dxa"/>
            <w:vAlign w:val="center"/>
            <w:hideMark/>
          </w:tcPr>
          <w:p w14:paraId="2EE7FD2F" w14:textId="77777777" w:rsidR="001E4FFC" w:rsidRPr="009C0C5E" w:rsidRDefault="001E4FFC" w:rsidP="005721BF">
            <w:pPr>
              <w:jc w:val="center"/>
              <w:rPr>
                <w:rFonts w:ascii="Segoe UI" w:hAnsi="Segoe UI" w:cs="Segoe UI"/>
                <w:color w:val="000000"/>
                <w:sz w:val="19"/>
                <w:szCs w:val="19"/>
              </w:rPr>
            </w:pPr>
            <w:r w:rsidRPr="009C0C5E">
              <w:rPr>
                <w:rFonts w:ascii="Segoe UI" w:hAnsi="Segoe UI" w:cs="Segoe UI"/>
                <w:color w:val="000000"/>
                <w:sz w:val="19"/>
                <w:szCs w:val="19"/>
              </w:rPr>
              <w:t>3</w:t>
            </w:r>
          </w:p>
        </w:tc>
        <w:tc>
          <w:tcPr>
            <w:tcW w:w="5496" w:type="dxa"/>
            <w:vAlign w:val="center"/>
            <w:hideMark/>
          </w:tcPr>
          <w:p w14:paraId="14E8CC31" w14:textId="53192400" w:rsidR="001E4FFC" w:rsidRPr="009C0C5E" w:rsidRDefault="009003C6" w:rsidP="005721BF">
            <w:pPr>
              <w:rPr>
                <w:rFonts w:ascii="Segoe UI" w:hAnsi="Segoe UI" w:cs="Segoe UI"/>
                <w:color w:val="000000"/>
                <w:sz w:val="19"/>
                <w:szCs w:val="19"/>
              </w:rPr>
            </w:pPr>
            <w:proofErr w:type="gramStart"/>
            <w:r w:rsidRPr="009C0C5E">
              <w:rPr>
                <w:rFonts w:ascii="Segoe UI" w:hAnsi="Segoe UI" w:cs="Segoe UI"/>
                <w:sz w:val="19"/>
                <w:szCs w:val="19"/>
                <w:lang w:eastAsia="en-US"/>
              </w:rPr>
              <w:t>Micro</w:t>
            </w:r>
            <w:r>
              <w:rPr>
                <w:rFonts w:ascii="Segoe UI" w:hAnsi="Segoe UI" w:cs="Segoe UI"/>
                <w:sz w:val="19"/>
                <w:szCs w:val="19"/>
                <w:lang w:eastAsia="en-US"/>
              </w:rPr>
              <w:t xml:space="preserve"> </w:t>
            </w:r>
            <w:r w:rsidRPr="009C0C5E">
              <w:rPr>
                <w:rFonts w:ascii="Segoe UI" w:hAnsi="Segoe UI" w:cs="Segoe UI"/>
                <w:sz w:val="19"/>
                <w:szCs w:val="19"/>
                <w:lang w:eastAsia="en-US"/>
              </w:rPr>
              <w:t>ônibus</w:t>
            </w:r>
            <w:proofErr w:type="gramEnd"/>
            <w:r w:rsidR="00DD1519" w:rsidRPr="009C0C5E">
              <w:rPr>
                <w:rFonts w:ascii="Segoe UI" w:hAnsi="Segoe UI" w:cs="Segoe UI"/>
                <w:sz w:val="19"/>
                <w:szCs w:val="19"/>
                <w:lang w:eastAsia="en-US"/>
              </w:rPr>
              <w:t xml:space="preserve"> Convencional</w:t>
            </w:r>
          </w:p>
        </w:tc>
        <w:tc>
          <w:tcPr>
            <w:tcW w:w="1842" w:type="dxa"/>
            <w:vAlign w:val="center"/>
            <w:hideMark/>
          </w:tcPr>
          <w:p w14:paraId="41EE3EA8" w14:textId="2475477D" w:rsidR="001E4FFC" w:rsidRPr="009C0C5E" w:rsidRDefault="00DD1519" w:rsidP="005721BF">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6BE6781D" w14:textId="511FDA66" w:rsidR="001E4FFC" w:rsidRPr="009C0C5E" w:rsidRDefault="00DD1519" w:rsidP="005721BF">
            <w:pPr>
              <w:jc w:val="center"/>
              <w:rPr>
                <w:rFonts w:ascii="Segoe UI" w:hAnsi="Segoe UI" w:cs="Segoe UI"/>
                <w:color w:val="000000"/>
                <w:sz w:val="19"/>
                <w:szCs w:val="19"/>
              </w:rPr>
            </w:pPr>
            <w:r w:rsidRPr="009C0C5E">
              <w:rPr>
                <w:rFonts w:ascii="Segoe UI" w:hAnsi="Segoe UI" w:cs="Segoe UI"/>
                <w:color w:val="000000"/>
                <w:sz w:val="19"/>
                <w:szCs w:val="19"/>
              </w:rPr>
              <w:t>800</w:t>
            </w:r>
          </w:p>
        </w:tc>
      </w:tr>
      <w:tr w:rsidR="001E4FFC" w:rsidRPr="009C0C5E" w14:paraId="44D3E69B" w14:textId="77777777" w:rsidTr="00F63765">
        <w:trPr>
          <w:trHeight w:val="283"/>
        </w:trPr>
        <w:tc>
          <w:tcPr>
            <w:tcW w:w="595" w:type="dxa"/>
            <w:vAlign w:val="center"/>
            <w:hideMark/>
          </w:tcPr>
          <w:p w14:paraId="670A3753" w14:textId="77777777" w:rsidR="001E4FFC" w:rsidRPr="009C0C5E" w:rsidRDefault="001E4FFC" w:rsidP="005721BF">
            <w:pPr>
              <w:jc w:val="center"/>
              <w:rPr>
                <w:rFonts w:ascii="Segoe UI" w:hAnsi="Segoe UI" w:cs="Segoe UI"/>
                <w:color w:val="000000"/>
                <w:sz w:val="19"/>
                <w:szCs w:val="19"/>
              </w:rPr>
            </w:pPr>
            <w:r w:rsidRPr="009C0C5E">
              <w:rPr>
                <w:rFonts w:ascii="Segoe UI" w:hAnsi="Segoe UI" w:cs="Segoe UI"/>
                <w:color w:val="000000"/>
                <w:sz w:val="19"/>
                <w:szCs w:val="19"/>
              </w:rPr>
              <w:t>4</w:t>
            </w:r>
          </w:p>
        </w:tc>
        <w:tc>
          <w:tcPr>
            <w:tcW w:w="5496" w:type="dxa"/>
            <w:vAlign w:val="center"/>
            <w:hideMark/>
          </w:tcPr>
          <w:p w14:paraId="0DF94BAA" w14:textId="27ED5278" w:rsidR="001E4FFC" w:rsidRPr="009C0C5E" w:rsidRDefault="009003C6" w:rsidP="005721BF">
            <w:pPr>
              <w:rPr>
                <w:rFonts w:ascii="Segoe UI" w:hAnsi="Segoe UI" w:cs="Segoe UI"/>
                <w:color w:val="000000"/>
                <w:sz w:val="19"/>
                <w:szCs w:val="19"/>
              </w:rPr>
            </w:pPr>
            <w:proofErr w:type="gramStart"/>
            <w:r w:rsidRPr="009C0C5E">
              <w:rPr>
                <w:rFonts w:ascii="Segoe UI" w:hAnsi="Segoe UI" w:cs="Segoe UI"/>
                <w:sz w:val="19"/>
                <w:szCs w:val="19"/>
                <w:lang w:eastAsia="en-US"/>
              </w:rPr>
              <w:t>Micro</w:t>
            </w:r>
            <w:r>
              <w:rPr>
                <w:rFonts w:ascii="Segoe UI" w:hAnsi="Segoe UI" w:cs="Segoe UI"/>
                <w:sz w:val="19"/>
                <w:szCs w:val="19"/>
                <w:lang w:eastAsia="en-US"/>
              </w:rPr>
              <w:t xml:space="preserve"> </w:t>
            </w:r>
            <w:r w:rsidRPr="009C0C5E">
              <w:rPr>
                <w:rFonts w:ascii="Segoe UI" w:hAnsi="Segoe UI" w:cs="Segoe UI"/>
                <w:sz w:val="19"/>
                <w:szCs w:val="19"/>
                <w:lang w:eastAsia="en-US"/>
              </w:rPr>
              <w:t>ônibus</w:t>
            </w:r>
            <w:proofErr w:type="gramEnd"/>
            <w:r w:rsidR="00DD1519" w:rsidRPr="009C0C5E">
              <w:rPr>
                <w:rFonts w:ascii="Segoe UI" w:hAnsi="Segoe UI" w:cs="Segoe UI"/>
                <w:sz w:val="19"/>
                <w:szCs w:val="19"/>
                <w:lang w:eastAsia="en-US"/>
              </w:rPr>
              <w:t xml:space="preserve"> Acessível</w:t>
            </w:r>
          </w:p>
        </w:tc>
        <w:tc>
          <w:tcPr>
            <w:tcW w:w="1842" w:type="dxa"/>
            <w:vAlign w:val="center"/>
            <w:hideMark/>
          </w:tcPr>
          <w:p w14:paraId="2FD86A70" w14:textId="17399C1A" w:rsidR="001E4FFC" w:rsidRPr="009C0C5E" w:rsidRDefault="00DD1519" w:rsidP="005721BF">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1C780E93" w14:textId="7AE86067" w:rsidR="001E4FFC" w:rsidRPr="009C0C5E" w:rsidRDefault="00DD1519" w:rsidP="005721BF">
            <w:pPr>
              <w:jc w:val="center"/>
              <w:rPr>
                <w:rFonts w:ascii="Segoe UI" w:hAnsi="Segoe UI" w:cs="Segoe UI"/>
                <w:color w:val="000000"/>
                <w:sz w:val="19"/>
                <w:szCs w:val="19"/>
              </w:rPr>
            </w:pPr>
            <w:r w:rsidRPr="009C0C5E">
              <w:rPr>
                <w:rFonts w:ascii="Segoe UI" w:hAnsi="Segoe UI" w:cs="Segoe UI"/>
                <w:color w:val="000000"/>
                <w:sz w:val="19"/>
                <w:szCs w:val="19"/>
              </w:rPr>
              <w:t>600</w:t>
            </w:r>
          </w:p>
        </w:tc>
      </w:tr>
    </w:tbl>
    <w:p w14:paraId="37F24DF2" w14:textId="77777777" w:rsidR="00271827" w:rsidRDefault="00271827" w:rsidP="00155179">
      <w:pPr>
        <w:jc w:val="both"/>
        <w:rPr>
          <w:rFonts w:ascii="Segoe UI" w:hAnsi="Segoe UI" w:cs="Segoe UI"/>
          <w:b/>
          <w:bCs/>
          <w:color w:val="000000" w:themeColor="text1"/>
          <w:sz w:val="20"/>
          <w:szCs w:val="20"/>
          <w:u w:val="single"/>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5496"/>
        <w:gridCol w:w="1842"/>
        <w:gridCol w:w="887"/>
      </w:tblGrid>
      <w:tr w:rsidR="00155179" w:rsidRPr="009C0C5E" w14:paraId="06412D55" w14:textId="77777777" w:rsidTr="0002457D">
        <w:trPr>
          <w:trHeight w:val="283"/>
        </w:trPr>
        <w:tc>
          <w:tcPr>
            <w:tcW w:w="8820" w:type="dxa"/>
            <w:gridSpan w:val="4"/>
            <w:shd w:val="clear" w:color="000000" w:fill="002060"/>
            <w:noWrap/>
            <w:vAlign w:val="bottom"/>
            <w:hideMark/>
          </w:tcPr>
          <w:p w14:paraId="52B509AE" w14:textId="46896DDD" w:rsidR="00155179" w:rsidRPr="009C0C5E" w:rsidRDefault="00155179" w:rsidP="0002457D">
            <w:pPr>
              <w:jc w:val="center"/>
              <w:rPr>
                <w:rFonts w:ascii="Segoe UI" w:hAnsi="Segoe UI" w:cs="Segoe UI"/>
                <w:b/>
                <w:bCs/>
                <w:color w:val="FFFFFF"/>
                <w:sz w:val="16"/>
                <w:szCs w:val="16"/>
              </w:rPr>
            </w:pPr>
            <w:r>
              <w:rPr>
                <w:rFonts w:ascii="Segoe UI" w:hAnsi="Segoe UI" w:cs="Segoe UI"/>
                <w:b/>
                <w:bCs/>
                <w:color w:val="FFFFFF"/>
                <w:sz w:val="16"/>
                <w:szCs w:val="16"/>
              </w:rPr>
              <w:t>LOTE 2</w:t>
            </w:r>
          </w:p>
        </w:tc>
      </w:tr>
      <w:tr w:rsidR="00155179" w:rsidRPr="009C0C5E" w14:paraId="09245FF0" w14:textId="77777777" w:rsidTr="0002457D">
        <w:trPr>
          <w:trHeight w:val="283"/>
        </w:trPr>
        <w:tc>
          <w:tcPr>
            <w:tcW w:w="595" w:type="dxa"/>
            <w:shd w:val="clear" w:color="000000" w:fill="B4C6E7"/>
            <w:vAlign w:val="center"/>
            <w:hideMark/>
          </w:tcPr>
          <w:p w14:paraId="0D74D68C" w14:textId="77777777" w:rsidR="00155179" w:rsidRPr="009C0C5E" w:rsidRDefault="00155179" w:rsidP="0002457D">
            <w:pPr>
              <w:jc w:val="center"/>
              <w:rPr>
                <w:rFonts w:ascii="Segoe UI" w:hAnsi="Segoe UI" w:cs="Segoe UI"/>
                <w:b/>
                <w:bCs/>
                <w:color w:val="000000"/>
                <w:sz w:val="19"/>
                <w:szCs w:val="19"/>
              </w:rPr>
            </w:pPr>
            <w:r w:rsidRPr="009C0C5E">
              <w:rPr>
                <w:rFonts w:ascii="Segoe UI" w:hAnsi="Segoe UI" w:cs="Segoe UI"/>
                <w:b/>
                <w:bCs/>
                <w:sz w:val="19"/>
                <w:szCs w:val="19"/>
              </w:rPr>
              <w:t>ITEM</w:t>
            </w:r>
          </w:p>
        </w:tc>
        <w:tc>
          <w:tcPr>
            <w:tcW w:w="5496" w:type="dxa"/>
            <w:shd w:val="clear" w:color="000000" w:fill="B4C6E7"/>
            <w:vAlign w:val="center"/>
            <w:hideMark/>
          </w:tcPr>
          <w:p w14:paraId="565762F8" w14:textId="77777777" w:rsidR="00155179" w:rsidRPr="009C0C5E" w:rsidRDefault="00155179" w:rsidP="0002457D">
            <w:pPr>
              <w:jc w:val="center"/>
              <w:rPr>
                <w:rFonts w:ascii="Segoe UI" w:hAnsi="Segoe UI" w:cs="Segoe UI"/>
                <w:b/>
                <w:bCs/>
                <w:color w:val="000000"/>
                <w:sz w:val="19"/>
                <w:szCs w:val="19"/>
              </w:rPr>
            </w:pPr>
            <w:r w:rsidRPr="009C0C5E">
              <w:rPr>
                <w:rFonts w:ascii="Segoe UI" w:hAnsi="Segoe UI" w:cs="Segoe UI"/>
                <w:b/>
                <w:bCs/>
                <w:sz w:val="19"/>
                <w:szCs w:val="19"/>
              </w:rPr>
              <w:t>DESCRIÇÃO</w:t>
            </w:r>
          </w:p>
        </w:tc>
        <w:tc>
          <w:tcPr>
            <w:tcW w:w="1842" w:type="dxa"/>
            <w:shd w:val="clear" w:color="000000" w:fill="B4C6E7"/>
            <w:vAlign w:val="center"/>
            <w:hideMark/>
          </w:tcPr>
          <w:p w14:paraId="717CA114" w14:textId="77777777" w:rsidR="00155179" w:rsidRPr="009C0C5E" w:rsidRDefault="00155179" w:rsidP="0002457D">
            <w:pPr>
              <w:jc w:val="center"/>
              <w:rPr>
                <w:rFonts w:ascii="Segoe UI" w:hAnsi="Segoe UI" w:cs="Segoe UI"/>
                <w:b/>
                <w:bCs/>
                <w:color w:val="000000"/>
                <w:sz w:val="19"/>
                <w:szCs w:val="19"/>
              </w:rPr>
            </w:pPr>
            <w:r w:rsidRPr="009C0C5E">
              <w:rPr>
                <w:rFonts w:ascii="Segoe UI" w:hAnsi="Segoe UI" w:cs="Segoe UI"/>
                <w:b/>
                <w:bCs/>
                <w:sz w:val="19"/>
                <w:szCs w:val="19"/>
              </w:rPr>
              <w:t>UNID. DE MEDIDA</w:t>
            </w:r>
          </w:p>
        </w:tc>
        <w:tc>
          <w:tcPr>
            <w:tcW w:w="887" w:type="dxa"/>
            <w:shd w:val="clear" w:color="000000" w:fill="B4C6E7"/>
            <w:vAlign w:val="center"/>
            <w:hideMark/>
          </w:tcPr>
          <w:p w14:paraId="553C6610" w14:textId="77777777" w:rsidR="00155179" w:rsidRPr="009C0C5E" w:rsidRDefault="00155179" w:rsidP="0002457D">
            <w:pPr>
              <w:jc w:val="center"/>
              <w:rPr>
                <w:rFonts w:ascii="Segoe UI" w:hAnsi="Segoe UI" w:cs="Segoe UI"/>
                <w:b/>
                <w:bCs/>
                <w:color w:val="000000"/>
                <w:sz w:val="19"/>
                <w:szCs w:val="19"/>
              </w:rPr>
            </w:pPr>
            <w:r w:rsidRPr="009C0C5E">
              <w:rPr>
                <w:rFonts w:ascii="Segoe UI" w:hAnsi="Segoe UI" w:cs="Segoe UI"/>
                <w:b/>
                <w:bCs/>
                <w:sz w:val="19"/>
                <w:szCs w:val="19"/>
              </w:rPr>
              <w:t>QTD</w:t>
            </w:r>
          </w:p>
        </w:tc>
      </w:tr>
      <w:tr w:rsidR="00155179" w:rsidRPr="009C0C5E" w14:paraId="0B4805F8" w14:textId="77777777" w:rsidTr="0002457D">
        <w:trPr>
          <w:trHeight w:val="283"/>
        </w:trPr>
        <w:tc>
          <w:tcPr>
            <w:tcW w:w="595" w:type="dxa"/>
            <w:vAlign w:val="center"/>
            <w:hideMark/>
          </w:tcPr>
          <w:p w14:paraId="753AE440" w14:textId="77777777" w:rsidR="00155179" w:rsidRPr="009C0C5E" w:rsidRDefault="00155179" w:rsidP="0002457D">
            <w:pPr>
              <w:jc w:val="center"/>
              <w:rPr>
                <w:rFonts w:ascii="Segoe UI" w:hAnsi="Segoe UI" w:cs="Segoe UI"/>
                <w:color w:val="000000"/>
                <w:sz w:val="19"/>
                <w:szCs w:val="19"/>
              </w:rPr>
            </w:pPr>
            <w:r w:rsidRPr="009C0C5E">
              <w:rPr>
                <w:rFonts w:ascii="Segoe UI" w:hAnsi="Segoe UI" w:cs="Segoe UI"/>
                <w:color w:val="000000"/>
                <w:sz w:val="19"/>
                <w:szCs w:val="19"/>
              </w:rPr>
              <w:t>5</w:t>
            </w:r>
          </w:p>
        </w:tc>
        <w:tc>
          <w:tcPr>
            <w:tcW w:w="5496" w:type="dxa"/>
            <w:vAlign w:val="center"/>
            <w:hideMark/>
          </w:tcPr>
          <w:p w14:paraId="6F53624F" w14:textId="77777777" w:rsidR="00155179" w:rsidRPr="009C0C5E" w:rsidRDefault="00155179" w:rsidP="0002457D">
            <w:pPr>
              <w:rPr>
                <w:rFonts w:ascii="Segoe UI" w:hAnsi="Segoe UI" w:cs="Segoe UI"/>
                <w:color w:val="000000"/>
                <w:sz w:val="19"/>
                <w:szCs w:val="19"/>
              </w:rPr>
            </w:pPr>
            <w:r w:rsidRPr="009C0C5E">
              <w:rPr>
                <w:rFonts w:ascii="Segoe UI" w:hAnsi="Segoe UI" w:cs="Segoe UI"/>
                <w:sz w:val="19"/>
                <w:szCs w:val="19"/>
                <w:lang w:eastAsia="en-US"/>
              </w:rPr>
              <w:t>Ônibus Acessível</w:t>
            </w:r>
          </w:p>
        </w:tc>
        <w:tc>
          <w:tcPr>
            <w:tcW w:w="1842" w:type="dxa"/>
            <w:vAlign w:val="center"/>
            <w:hideMark/>
          </w:tcPr>
          <w:p w14:paraId="6CEF62AA" w14:textId="77777777" w:rsidR="00155179" w:rsidRPr="009C0C5E" w:rsidRDefault="00155179" w:rsidP="0002457D">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36A8F83D" w14:textId="77777777" w:rsidR="00155179" w:rsidRPr="009C0C5E" w:rsidRDefault="00155179" w:rsidP="0002457D">
            <w:pPr>
              <w:jc w:val="center"/>
              <w:rPr>
                <w:rFonts w:ascii="Segoe UI" w:hAnsi="Segoe UI" w:cs="Segoe UI"/>
                <w:color w:val="000000"/>
                <w:sz w:val="19"/>
                <w:szCs w:val="19"/>
              </w:rPr>
            </w:pPr>
            <w:r w:rsidRPr="009C0C5E">
              <w:rPr>
                <w:rFonts w:ascii="Segoe UI" w:hAnsi="Segoe UI" w:cs="Segoe UI"/>
                <w:color w:val="000000"/>
                <w:sz w:val="19"/>
                <w:szCs w:val="19"/>
              </w:rPr>
              <w:t>200</w:t>
            </w:r>
          </w:p>
        </w:tc>
      </w:tr>
    </w:tbl>
    <w:p w14:paraId="02E87215" w14:textId="77777777" w:rsidR="00155179" w:rsidRDefault="00155179" w:rsidP="00155179">
      <w:pPr>
        <w:jc w:val="both"/>
        <w:rPr>
          <w:rFonts w:ascii="Segoe UI" w:hAnsi="Segoe UI" w:cs="Segoe UI"/>
          <w:b/>
          <w:bCs/>
          <w:color w:val="000000" w:themeColor="text1"/>
          <w:sz w:val="20"/>
          <w:szCs w:val="20"/>
          <w:u w:val="single"/>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5496"/>
        <w:gridCol w:w="1842"/>
        <w:gridCol w:w="887"/>
      </w:tblGrid>
      <w:tr w:rsidR="004E09C2" w:rsidRPr="009C0C5E" w14:paraId="743CBEAF" w14:textId="77777777" w:rsidTr="0002457D">
        <w:trPr>
          <w:trHeight w:val="283"/>
        </w:trPr>
        <w:tc>
          <w:tcPr>
            <w:tcW w:w="8820" w:type="dxa"/>
            <w:gridSpan w:val="4"/>
            <w:shd w:val="clear" w:color="000000" w:fill="002060"/>
            <w:noWrap/>
            <w:vAlign w:val="bottom"/>
            <w:hideMark/>
          </w:tcPr>
          <w:p w14:paraId="4EAD9512" w14:textId="10CE9C72" w:rsidR="004E09C2" w:rsidRPr="009C0C5E" w:rsidRDefault="004E09C2" w:rsidP="0002457D">
            <w:pPr>
              <w:jc w:val="center"/>
              <w:rPr>
                <w:rFonts w:ascii="Segoe UI" w:hAnsi="Segoe UI" w:cs="Segoe UI"/>
                <w:b/>
                <w:bCs/>
                <w:color w:val="FFFFFF"/>
                <w:sz w:val="16"/>
                <w:szCs w:val="16"/>
              </w:rPr>
            </w:pPr>
            <w:r>
              <w:rPr>
                <w:rFonts w:ascii="Segoe UI" w:hAnsi="Segoe UI" w:cs="Segoe UI"/>
                <w:b/>
                <w:bCs/>
                <w:color w:val="FFFFFF"/>
                <w:sz w:val="16"/>
                <w:szCs w:val="16"/>
              </w:rPr>
              <w:lastRenderedPageBreak/>
              <w:t>LOTE 3</w:t>
            </w:r>
          </w:p>
        </w:tc>
      </w:tr>
      <w:tr w:rsidR="004E09C2" w:rsidRPr="009C0C5E" w14:paraId="595C6378" w14:textId="77777777" w:rsidTr="0002457D">
        <w:trPr>
          <w:trHeight w:val="283"/>
        </w:trPr>
        <w:tc>
          <w:tcPr>
            <w:tcW w:w="595" w:type="dxa"/>
            <w:shd w:val="clear" w:color="000000" w:fill="B4C6E7"/>
            <w:vAlign w:val="center"/>
            <w:hideMark/>
          </w:tcPr>
          <w:p w14:paraId="596C3609" w14:textId="77777777" w:rsidR="004E09C2" w:rsidRPr="009C0C5E" w:rsidRDefault="004E09C2" w:rsidP="0002457D">
            <w:pPr>
              <w:jc w:val="center"/>
              <w:rPr>
                <w:rFonts w:ascii="Segoe UI" w:hAnsi="Segoe UI" w:cs="Segoe UI"/>
                <w:b/>
                <w:bCs/>
                <w:color w:val="000000"/>
                <w:sz w:val="19"/>
                <w:szCs w:val="19"/>
              </w:rPr>
            </w:pPr>
            <w:r w:rsidRPr="009C0C5E">
              <w:rPr>
                <w:rFonts w:ascii="Segoe UI" w:hAnsi="Segoe UI" w:cs="Segoe UI"/>
                <w:b/>
                <w:bCs/>
                <w:sz w:val="19"/>
                <w:szCs w:val="19"/>
              </w:rPr>
              <w:t>ITEM</w:t>
            </w:r>
          </w:p>
        </w:tc>
        <w:tc>
          <w:tcPr>
            <w:tcW w:w="5496" w:type="dxa"/>
            <w:shd w:val="clear" w:color="000000" w:fill="B4C6E7"/>
            <w:vAlign w:val="center"/>
            <w:hideMark/>
          </w:tcPr>
          <w:p w14:paraId="2761D7DB" w14:textId="77777777" w:rsidR="004E09C2" w:rsidRPr="009C0C5E" w:rsidRDefault="004E09C2" w:rsidP="0002457D">
            <w:pPr>
              <w:jc w:val="center"/>
              <w:rPr>
                <w:rFonts w:ascii="Segoe UI" w:hAnsi="Segoe UI" w:cs="Segoe UI"/>
                <w:b/>
                <w:bCs/>
                <w:color w:val="000000"/>
                <w:sz w:val="19"/>
                <w:szCs w:val="19"/>
              </w:rPr>
            </w:pPr>
            <w:r w:rsidRPr="009C0C5E">
              <w:rPr>
                <w:rFonts w:ascii="Segoe UI" w:hAnsi="Segoe UI" w:cs="Segoe UI"/>
                <w:b/>
                <w:bCs/>
                <w:sz w:val="19"/>
                <w:szCs w:val="19"/>
              </w:rPr>
              <w:t>DESCRIÇÃO</w:t>
            </w:r>
          </w:p>
        </w:tc>
        <w:tc>
          <w:tcPr>
            <w:tcW w:w="1842" w:type="dxa"/>
            <w:shd w:val="clear" w:color="000000" w:fill="B4C6E7"/>
            <w:vAlign w:val="center"/>
            <w:hideMark/>
          </w:tcPr>
          <w:p w14:paraId="6FA2A534" w14:textId="77777777" w:rsidR="004E09C2" w:rsidRPr="009C0C5E" w:rsidRDefault="004E09C2" w:rsidP="0002457D">
            <w:pPr>
              <w:jc w:val="center"/>
              <w:rPr>
                <w:rFonts w:ascii="Segoe UI" w:hAnsi="Segoe UI" w:cs="Segoe UI"/>
                <w:b/>
                <w:bCs/>
                <w:color w:val="000000"/>
                <w:sz w:val="19"/>
                <w:szCs w:val="19"/>
              </w:rPr>
            </w:pPr>
            <w:r w:rsidRPr="009C0C5E">
              <w:rPr>
                <w:rFonts w:ascii="Segoe UI" w:hAnsi="Segoe UI" w:cs="Segoe UI"/>
                <w:b/>
                <w:bCs/>
                <w:sz w:val="19"/>
                <w:szCs w:val="19"/>
              </w:rPr>
              <w:t>UNID. DE MEDIDA</w:t>
            </w:r>
          </w:p>
        </w:tc>
        <w:tc>
          <w:tcPr>
            <w:tcW w:w="887" w:type="dxa"/>
            <w:shd w:val="clear" w:color="000000" w:fill="B4C6E7"/>
            <w:vAlign w:val="center"/>
            <w:hideMark/>
          </w:tcPr>
          <w:p w14:paraId="4DA8A204" w14:textId="77777777" w:rsidR="004E09C2" w:rsidRPr="009C0C5E" w:rsidRDefault="004E09C2" w:rsidP="0002457D">
            <w:pPr>
              <w:jc w:val="center"/>
              <w:rPr>
                <w:rFonts w:ascii="Segoe UI" w:hAnsi="Segoe UI" w:cs="Segoe UI"/>
                <w:b/>
                <w:bCs/>
                <w:color w:val="000000"/>
                <w:sz w:val="19"/>
                <w:szCs w:val="19"/>
              </w:rPr>
            </w:pPr>
            <w:r w:rsidRPr="009C0C5E">
              <w:rPr>
                <w:rFonts w:ascii="Segoe UI" w:hAnsi="Segoe UI" w:cs="Segoe UI"/>
                <w:b/>
                <w:bCs/>
                <w:sz w:val="19"/>
                <w:szCs w:val="19"/>
              </w:rPr>
              <w:t>QTD</w:t>
            </w:r>
          </w:p>
        </w:tc>
      </w:tr>
      <w:tr w:rsidR="004E09C2" w:rsidRPr="009C0C5E" w14:paraId="2AC9F3BF" w14:textId="77777777" w:rsidTr="0002457D">
        <w:trPr>
          <w:trHeight w:val="283"/>
        </w:trPr>
        <w:tc>
          <w:tcPr>
            <w:tcW w:w="595" w:type="dxa"/>
            <w:vAlign w:val="center"/>
            <w:hideMark/>
          </w:tcPr>
          <w:p w14:paraId="4860E1A3" w14:textId="35021ABF" w:rsidR="004E09C2" w:rsidRPr="009C0C5E" w:rsidRDefault="004E09C2" w:rsidP="004E09C2">
            <w:pPr>
              <w:jc w:val="center"/>
              <w:rPr>
                <w:rFonts w:ascii="Segoe UI" w:hAnsi="Segoe UI" w:cs="Segoe UI"/>
                <w:color w:val="000000"/>
                <w:sz w:val="19"/>
                <w:szCs w:val="19"/>
              </w:rPr>
            </w:pPr>
            <w:r w:rsidRPr="009C0C5E">
              <w:rPr>
                <w:rFonts w:ascii="Segoe UI" w:hAnsi="Segoe UI" w:cs="Segoe UI"/>
                <w:color w:val="000000"/>
                <w:sz w:val="19"/>
                <w:szCs w:val="19"/>
              </w:rPr>
              <w:t>6</w:t>
            </w:r>
          </w:p>
        </w:tc>
        <w:tc>
          <w:tcPr>
            <w:tcW w:w="5496" w:type="dxa"/>
            <w:vAlign w:val="center"/>
            <w:hideMark/>
          </w:tcPr>
          <w:p w14:paraId="47BD0B66" w14:textId="32BB6454" w:rsidR="004E09C2" w:rsidRPr="009C0C5E" w:rsidRDefault="004E09C2" w:rsidP="004E09C2">
            <w:pPr>
              <w:rPr>
                <w:rFonts w:ascii="Segoe UI" w:hAnsi="Segoe UI" w:cs="Segoe UI"/>
                <w:color w:val="000000"/>
                <w:sz w:val="19"/>
                <w:szCs w:val="19"/>
              </w:rPr>
            </w:pPr>
            <w:r w:rsidRPr="009C0C5E">
              <w:rPr>
                <w:rFonts w:ascii="Segoe UI" w:hAnsi="Segoe UI" w:cs="Segoe UI"/>
                <w:sz w:val="19"/>
                <w:szCs w:val="19"/>
                <w:lang w:eastAsia="en-US"/>
              </w:rPr>
              <w:t>Ônibus Executivo Convencional</w:t>
            </w:r>
          </w:p>
        </w:tc>
        <w:tc>
          <w:tcPr>
            <w:tcW w:w="1842" w:type="dxa"/>
            <w:vAlign w:val="center"/>
            <w:hideMark/>
          </w:tcPr>
          <w:p w14:paraId="3A6B1216" w14:textId="04B6DFAE" w:rsidR="004E09C2" w:rsidRPr="009C0C5E" w:rsidRDefault="004E09C2" w:rsidP="004E09C2">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38A19B27" w14:textId="538B1792" w:rsidR="004E09C2" w:rsidRPr="009C0C5E" w:rsidRDefault="004E09C2" w:rsidP="004E09C2">
            <w:pPr>
              <w:jc w:val="center"/>
              <w:rPr>
                <w:rFonts w:ascii="Segoe UI" w:hAnsi="Segoe UI" w:cs="Segoe UI"/>
                <w:color w:val="000000"/>
                <w:sz w:val="19"/>
                <w:szCs w:val="19"/>
              </w:rPr>
            </w:pPr>
            <w:r w:rsidRPr="009C0C5E">
              <w:rPr>
                <w:rFonts w:ascii="Segoe UI" w:hAnsi="Segoe UI" w:cs="Segoe UI"/>
                <w:color w:val="000000"/>
                <w:sz w:val="19"/>
                <w:szCs w:val="19"/>
              </w:rPr>
              <w:t>400</w:t>
            </w:r>
          </w:p>
        </w:tc>
      </w:tr>
    </w:tbl>
    <w:p w14:paraId="14DBD484" w14:textId="77777777" w:rsidR="00DD1519" w:rsidRPr="004E09C2" w:rsidRDefault="00DD1519" w:rsidP="004E09C2">
      <w:pPr>
        <w:jc w:val="both"/>
        <w:rPr>
          <w:rFonts w:ascii="Segoe UI" w:hAnsi="Segoe UI" w:cs="Segoe UI"/>
          <w:b/>
          <w:bCs/>
          <w:color w:val="000000" w:themeColor="text1"/>
          <w:sz w:val="20"/>
          <w:szCs w:val="20"/>
          <w:u w:val="single"/>
        </w:rPr>
      </w:pPr>
    </w:p>
    <w:p w14:paraId="11A76699" w14:textId="440BC76B" w:rsidR="00C663C6" w:rsidRPr="002F7653" w:rsidRDefault="00C663C6" w:rsidP="00153FD0">
      <w:pPr>
        <w:pStyle w:val="PargrafodaLista"/>
        <w:numPr>
          <w:ilvl w:val="1"/>
          <w:numId w:val="1"/>
        </w:numPr>
        <w:spacing w:after="0" w:line="240" w:lineRule="auto"/>
        <w:jc w:val="both"/>
        <w:rPr>
          <w:rFonts w:ascii="Segoe UI" w:hAnsi="Segoe UI" w:cs="Segoe UI"/>
          <w:b/>
          <w:bCs/>
          <w:color w:val="000000" w:themeColor="text1"/>
          <w:sz w:val="20"/>
          <w:szCs w:val="20"/>
          <w:u w:val="single"/>
        </w:rPr>
      </w:pPr>
      <w:r w:rsidRPr="009C0C5E">
        <w:rPr>
          <w:rFonts w:ascii="Segoe UI" w:hAnsi="Segoe UI" w:cs="Segoe UI"/>
          <w:b/>
          <w:bCs/>
          <w:color w:val="000000" w:themeColor="text1"/>
          <w:sz w:val="20"/>
          <w:szCs w:val="20"/>
        </w:rPr>
        <w:t xml:space="preserve">COPARTICIPANTE: </w:t>
      </w:r>
    </w:p>
    <w:p w14:paraId="56A72D6D" w14:textId="77777777" w:rsidR="002F7653" w:rsidRDefault="002F7653" w:rsidP="002F7653">
      <w:pPr>
        <w:jc w:val="both"/>
        <w:rPr>
          <w:rFonts w:ascii="Segoe UI" w:hAnsi="Segoe UI" w:cs="Segoe UI"/>
          <w:b/>
          <w:bCs/>
          <w:color w:val="000000" w:themeColor="text1"/>
          <w:sz w:val="20"/>
          <w:szCs w:val="20"/>
          <w:u w:val="single"/>
        </w:rPr>
      </w:pPr>
    </w:p>
    <w:p w14:paraId="4848985F" w14:textId="787A34E4" w:rsidR="002F7653" w:rsidRPr="001422A0" w:rsidRDefault="001422A0" w:rsidP="00153FD0">
      <w:pPr>
        <w:pStyle w:val="PargrafodaLista"/>
        <w:numPr>
          <w:ilvl w:val="2"/>
          <w:numId w:val="1"/>
        </w:numPr>
        <w:spacing w:after="0" w:line="240" w:lineRule="auto"/>
        <w:jc w:val="both"/>
        <w:rPr>
          <w:rFonts w:ascii="Segoe UI" w:hAnsi="Segoe UI" w:cs="Segoe UI"/>
          <w:b/>
          <w:bCs/>
          <w:color w:val="000000" w:themeColor="text1"/>
          <w:sz w:val="20"/>
          <w:szCs w:val="20"/>
          <w:u w:val="single"/>
        </w:rPr>
      </w:pPr>
      <w:r w:rsidRPr="005721BF">
        <w:rPr>
          <w:rFonts w:ascii="Segoe UI" w:hAnsi="Segoe UI" w:cs="Segoe UI"/>
          <w:b/>
          <w:bCs/>
          <w:color w:val="000000" w:themeColor="text1"/>
          <w:sz w:val="20"/>
          <w:szCs w:val="20"/>
        </w:rPr>
        <w:t xml:space="preserve">Confederação Brasileira de </w:t>
      </w:r>
      <w:r>
        <w:rPr>
          <w:rFonts w:ascii="Segoe UI" w:hAnsi="Segoe UI" w:cs="Segoe UI"/>
          <w:b/>
          <w:bCs/>
          <w:color w:val="000000" w:themeColor="text1"/>
          <w:sz w:val="20"/>
          <w:szCs w:val="20"/>
        </w:rPr>
        <w:t>Basquetebol em Cadeira de Rodas</w:t>
      </w:r>
      <w:r w:rsidRPr="005721BF">
        <w:rPr>
          <w:rFonts w:ascii="Segoe UI" w:hAnsi="Segoe UI" w:cs="Segoe UI"/>
          <w:b/>
          <w:bCs/>
          <w:color w:val="000000" w:themeColor="text1"/>
          <w:sz w:val="20"/>
          <w:szCs w:val="20"/>
        </w:rPr>
        <w:t>- CB</w:t>
      </w:r>
      <w:r>
        <w:rPr>
          <w:rFonts w:ascii="Segoe UI" w:hAnsi="Segoe UI" w:cs="Segoe UI"/>
          <w:b/>
          <w:bCs/>
          <w:color w:val="000000" w:themeColor="text1"/>
          <w:sz w:val="20"/>
          <w:szCs w:val="20"/>
        </w:rPr>
        <w:t>BC</w:t>
      </w:r>
    </w:p>
    <w:p w14:paraId="5ED4A786" w14:textId="77777777" w:rsidR="00C663C6" w:rsidRPr="009C0C5E" w:rsidRDefault="00C663C6" w:rsidP="005721BF">
      <w:pPr>
        <w:pStyle w:val="PargrafodaLista"/>
        <w:spacing w:after="0" w:line="240" w:lineRule="auto"/>
        <w:ind w:left="709"/>
        <w:jc w:val="both"/>
        <w:rPr>
          <w:rFonts w:ascii="Segoe UI" w:hAnsi="Segoe UI" w:cs="Segoe UI"/>
          <w:b/>
          <w:bCs/>
          <w:color w:val="000000" w:themeColor="text1"/>
          <w:sz w:val="20"/>
          <w:szCs w:val="20"/>
          <w:u w:val="single"/>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5496"/>
        <w:gridCol w:w="1842"/>
        <w:gridCol w:w="887"/>
      </w:tblGrid>
      <w:tr w:rsidR="001422A0" w:rsidRPr="009C0C5E" w14:paraId="5B1C4927" w14:textId="77777777" w:rsidTr="00806A9E">
        <w:trPr>
          <w:trHeight w:val="283"/>
        </w:trPr>
        <w:tc>
          <w:tcPr>
            <w:tcW w:w="8820" w:type="dxa"/>
            <w:gridSpan w:val="4"/>
            <w:shd w:val="clear" w:color="000000" w:fill="002060"/>
            <w:noWrap/>
            <w:vAlign w:val="bottom"/>
            <w:hideMark/>
          </w:tcPr>
          <w:p w14:paraId="74BB93A6" w14:textId="77777777" w:rsidR="001422A0" w:rsidRPr="009C0C5E" w:rsidRDefault="001422A0" w:rsidP="00806A9E">
            <w:pPr>
              <w:jc w:val="center"/>
              <w:rPr>
                <w:rFonts w:ascii="Segoe UI" w:hAnsi="Segoe UI" w:cs="Segoe UI"/>
                <w:b/>
                <w:bCs/>
                <w:color w:val="FFFFFF"/>
                <w:sz w:val="16"/>
                <w:szCs w:val="16"/>
              </w:rPr>
            </w:pPr>
            <w:r>
              <w:rPr>
                <w:rFonts w:ascii="Segoe UI" w:hAnsi="Segoe UI" w:cs="Segoe UI"/>
                <w:b/>
                <w:bCs/>
                <w:color w:val="FFFFFF"/>
                <w:sz w:val="16"/>
                <w:szCs w:val="16"/>
              </w:rPr>
              <w:t>LOTE 1</w:t>
            </w:r>
          </w:p>
        </w:tc>
      </w:tr>
      <w:tr w:rsidR="001422A0" w:rsidRPr="009C0C5E" w14:paraId="56D437D1" w14:textId="77777777" w:rsidTr="00806A9E">
        <w:trPr>
          <w:trHeight w:val="283"/>
        </w:trPr>
        <w:tc>
          <w:tcPr>
            <w:tcW w:w="595" w:type="dxa"/>
            <w:shd w:val="clear" w:color="000000" w:fill="B4C6E7"/>
            <w:vAlign w:val="center"/>
            <w:hideMark/>
          </w:tcPr>
          <w:p w14:paraId="672F5520"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ITEM</w:t>
            </w:r>
          </w:p>
        </w:tc>
        <w:tc>
          <w:tcPr>
            <w:tcW w:w="5496" w:type="dxa"/>
            <w:shd w:val="clear" w:color="000000" w:fill="B4C6E7"/>
            <w:vAlign w:val="center"/>
            <w:hideMark/>
          </w:tcPr>
          <w:p w14:paraId="1DE1A569"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DESCRIÇÃO</w:t>
            </w:r>
          </w:p>
        </w:tc>
        <w:tc>
          <w:tcPr>
            <w:tcW w:w="1842" w:type="dxa"/>
            <w:shd w:val="clear" w:color="000000" w:fill="B4C6E7"/>
            <w:vAlign w:val="center"/>
            <w:hideMark/>
          </w:tcPr>
          <w:p w14:paraId="74937F7D"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UNID. DE MEDIDA</w:t>
            </w:r>
          </w:p>
        </w:tc>
        <w:tc>
          <w:tcPr>
            <w:tcW w:w="887" w:type="dxa"/>
            <w:shd w:val="clear" w:color="000000" w:fill="B4C6E7"/>
            <w:vAlign w:val="center"/>
            <w:hideMark/>
          </w:tcPr>
          <w:p w14:paraId="598ED026"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QTD</w:t>
            </w:r>
          </w:p>
        </w:tc>
      </w:tr>
      <w:tr w:rsidR="001422A0" w:rsidRPr="009C0C5E" w14:paraId="4045DAB1" w14:textId="77777777" w:rsidTr="00806A9E">
        <w:trPr>
          <w:trHeight w:val="283"/>
        </w:trPr>
        <w:tc>
          <w:tcPr>
            <w:tcW w:w="595" w:type="dxa"/>
            <w:vAlign w:val="center"/>
            <w:hideMark/>
          </w:tcPr>
          <w:p w14:paraId="1C330570"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2</w:t>
            </w:r>
          </w:p>
        </w:tc>
        <w:tc>
          <w:tcPr>
            <w:tcW w:w="5496" w:type="dxa"/>
            <w:vAlign w:val="center"/>
            <w:hideMark/>
          </w:tcPr>
          <w:p w14:paraId="6C645807" w14:textId="77777777" w:rsidR="001422A0" w:rsidRPr="009C0C5E" w:rsidRDefault="001422A0" w:rsidP="00806A9E">
            <w:pPr>
              <w:rPr>
                <w:rFonts w:ascii="Segoe UI" w:hAnsi="Segoe UI" w:cs="Segoe UI"/>
                <w:color w:val="000000"/>
                <w:sz w:val="19"/>
                <w:szCs w:val="19"/>
              </w:rPr>
            </w:pPr>
            <w:r w:rsidRPr="009C0C5E">
              <w:rPr>
                <w:rFonts w:ascii="Segoe UI" w:hAnsi="Segoe UI" w:cs="Segoe UI"/>
                <w:color w:val="000000"/>
                <w:sz w:val="19"/>
                <w:szCs w:val="19"/>
              </w:rPr>
              <w:t>Van Acessível</w:t>
            </w:r>
          </w:p>
        </w:tc>
        <w:tc>
          <w:tcPr>
            <w:tcW w:w="1842" w:type="dxa"/>
            <w:vAlign w:val="center"/>
            <w:hideMark/>
          </w:tcPr>
          <w:p w14:paraId="6091E32D"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57C51F12" w14:textId="080932C1" w:rsidR="001422A0" w:rsidRPr="009C0C5E" w:rsidRDefault="001422A0" w:rsidP="00806A9E">
            <w:pPr>
              <w:jc w:val="center"/>
              <w:rPr>
                <w:rFonts w:ascii="Segoe UI" w:hAnsi="Segoe UI" w:cs="Segoe UI"/>
                <w:color w:val="000000"/>
                <w:sz w:val="19"/>
                <w:szCs w:val="19"/>
              </w:rPr>
            </w:pPr>
            <w:r>
              <w:rPr>
                <w:rFonts w:ascii="Segoe UI" w:hAnsi="Segoe UI" w:cs="Segoe UI"/>
                <w:color w:val="000000"/>
                <w:sz w:val="19"/>
                <w:szCs w:val="19"/>
              </w:rPr>
              <w:t>37</w:t>
            </w:r>
          </w:p>
        </w:tc>
      </w:tr>
      <w:tr w:rsidR="001422A0" w:rsidRPr="009C0C5E" w14:paraId="01A17660" w14:textId="77777777" w:rsidTr="00806A9E">
        <w:trPr>
          <w:trHeight w:val="283"/>
        </w:trPr>
        <w:tc>
          <w:tcPr>
            <w:tcW w:w="595" w:type="dxa"/>
            <w:vAlign w:val="center"/>
            <w:hideMark/>
          </w:tcPr>
          <w:p w14:paraId="4F7EAC3A"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4</w:t>
            </w:r>
          </w:p>
        </w:tc>
        <w:tc>
          <w:tcPr>
            <w:tcW w:w="5496" w:type="dxa"/>
            <w:vAlign w:val="center"/>
            <w:hideMark/>
          </w:tcPr>
          <w:p w14:paraId="49A20CE7" w14:textId="56CD2CAC" w:rsidR="001422A0" w:rsidRPr="009C0C5E" w:rsidRDefault="001422A0" w:rsidP="00806A9E">
            <w:pPr>
              <w:rPr>
                <w:rFonts w:ascii="Segoe UI" w:hAnsi="Segoe UI" w:cs="Segoe UI"/>
                <w:color w:val="000000"/>
                <w:sz w:val="19"/>
                <w:szCs w:val="19"/>
              </w:rPr>
            </w:pPr>
            <w:proofErr w:type="gramStart"/>
            <w:r w:rsidRPr="009C0C5E">
              <w:rPr>
                <w:rFonts w:ascii="Segoe UI" w:hAnsi="Segoe UI" w:cs="Segoe UI"/>
                <w:sz w:val="19"/>
                <w:szCs w:val="19"/>
                <w:lang w:eastAsia="en-US"/>
              </w:rPr>
              <w:t>Micro</w:t>
            </w:r>
            <w:r>
              <w:rPr>
                <w:rFonts w:ascii="Segoe UI" w:hAnsi="Segoe UI" w:cs="Segoe UI"/>
                <w:sz w:val="19"/>
                <w:szCs w:val="19"/>
                <w:lang w:eastAsia="en-US"/>
              </w:rPr>
              <w:t xml:space="preserve"> ônibus</w:t>
            </w:r>
            <w:proofErr w:type="gramEnd"/>
            <w:r w:rsidRPr="009C0C5E">
              <w:rPr>
                <w:rFonts w:ascii="Segoe UI" w:hAnsi="Segoe UI" w:cs="Segoe UI"/>
                <w:sz w:val="19"/>
                <w:szCs w:val="19"/>
                <w:lang w:eastAsia="en-US"/>
              </w:rPr>
              <w:t xml:space="preserve"> Acessível</w:t>
            </w:r>
          </w:p>
        </w:tc>
        <w:tc>
          <w:tcPr>
            <w:tcW w:w="1842" w:type="dxa"/>
            <w:vAlign w:val="center"/>
            <w:hideMark/>
          </w:tcPr>
          <w:p w14:paraId="68D5DFF8"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6FFE1611" w14:textId="183795F5"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60</w:t>
            </w:r>
          </w:p>
        </w:tc>
      </w:tr>
    </w:tbl>
    <w:p w14:paraId="08A01688" w14:textId="77777777" w:rsidR="00A707CF" w:rsidRDefault="00A707CF" w:rsidP="001422A0">
      <w:pPr>
        <w:jc w:val="both"/>
        <w:rPr>
          <w:rFonts w:ascii="Segoe UI" w:hAnsi="Segoe UI" w:cs="Segoe UI"/>
          <w:b/>
          <w:bCs/>
          <w:color w:val="000000" w:themeColor="text1"/>
          <w:sz w:val="20"/>
          <w:szCs w:val="20"/>
          <w:u w:val="single"/>
        </w:rPr>
      </w:pPr>
    </w:p>
    <w:p w14:paraId="0EED0CCC" w14:textId="77777777" w:rsidR="001422A0" w:rsidRDefault="001422A0" w:rsidP="001422A0">
      <w:pPr>
        <w:jc w:val="both"/>
        <w:rPr>
          <w:rFonts w:ascii="Segoe UI" w:hAnsi="Segoe UI" w:cs="Segoe UI"/>
          <w:b/>
          <w:bCs/>
          <w:color w:val="000000" w:themeColor="text1"/>
          <w:sz w:val="20"/>
          <w:szCs w:val="20"/>
          <w:u w:val="single"/>
        </w:rPr>
      </w:pPr>
    </w:p>
    <w:p w14:paraId="6F276068" w14:textId="77777777" w:rsidR="001422A0" w:rsidRPr="002F7653" w:rsidRDefault="001422A0" w:rsidP="00153FD0">
      <w:pPr>
        <w:pStyle w:val="PargrafodaLista"/>
        <w:numPr>
          <w:ilvl w:val="1"/>
          <w:numId w:val="1"/>
        </w:numPr>
        <w:spacing w:after="0" w:line="240" w:lineRule="auto"/>
        <w:jc w:val="both"/>
        <w:rPr>
          <w:rFonts w:ascii="Segoe UI" w:hAnsi="Segoe UI" w:cs="Segoe UI"/>
          <w:b/>
          <w:bCs/>
          <w:color w:val="000000" w:themeColor="text1"/>
          <w:sz w:val="20"/>
          <w:szCs w:val="20"/>
          <w:u w:val="single"/>
        </w:rPr>
      </w:pPr>
      <w:r w:rsidRPr="009C0C5E">
        <w:rPr>
          <w:rFonts w:ascii="Segoe UI" w:hAnsi="Segoe UI" w:cs="Segoe UI"/>
          <w:b/>
          <w:bCs/>
          <w:color w:val="000000" w:themeColor="text1"/>
          <w:sz w:val="20"/>
          <w:szCs w:val="20"/>
        </w:rPr>
        <w:t xml:space="preserve">COPARTICIPANTE: </w:t>
      </w:r>
    </w:p>
    <w:p w14:paraId="54AA759C" w14:textId="77777777" w:rsidR="001422A0" w:rsidRDefault="001422A0" w:rsidP="001422A0">
      <w:pPr>
        <w:jc w:val="both"/>
        <w:rPr>
          <w:rFonts w:ascii="Segoe UI" w:hAnsi="Segoe UI" w:cs="Segoe UI"/>
          <w:b/>
          <w:bCs/>
          <w:color w:val="000000" w:themeColor="text1"/>
          <w:sz w:val="20"/>
          <w:szCs w:val="20"/>
          <w:u w:val="single"/>
        </w:rPr>
      </w:pPr>
    </w:p>
    <w:p w14:paraId="2A6EB704" w14:textId="49C6E78F" w:rsidR="001422A0" w:rsidRPr="001422A0" w:rsidRDefault="001422A0" w:rsidP="00153FD0">
      <w:pPr>
        <w:pStyle w:val="PargrafodaLista"/>
        <w:numPr>
          <w:ilvl w:val="2"/>
          <w:numId w:val="1"/>
        </w:numPr>
        <w:spacing w:after="0" w:line="240" w:lineRule="auto"/>
        <w:jc w:val="both"/>
        <w:rPr>
          <w:rFonts w:ascii="Segoe UI" w:hAnsi="Segoe UI" w:cs="Segoe UI"/>
          <w:b/>
          <w:bCs/>
          <w:color w:val="000000" w:themeColor="text1"/>
          <w:sz w:val="20"/>
          <w:szCs w:val="20"/>
          <w:u w:val="single"/>
        </w:rPr>
      </w:pPr>
      <w:r w:rsidRPr="005721BF">
        <w:rPr>
          <w:rFonts w:ascii="Segoe UI" w:hAnsi="Segoe UI" w:cs="Segoe UI"/>
          <w:b/>
          <w:bCs/>
          <w:color w:val="000000" w:themeColor="text1"/>
          <w:sz w:val="20"/>
          <w:szCs w:val="20"/>
        </w:rPr>
        <w:t xml:space="preserve">Confederação Brasileira de </w:t>
      </w:r>
      <w:r>
        <w:rPr>
          <w:rFonts w:ascii="Segoe UI" w:hAnsi="Segoe UI" w:cs="Segoe UI"/>
          <w:b/>
          <w:bCs/>
          <w:color w:val="000000" w:themeColor="text1"/>
          <w:sz w:val="20"/>
          <w:szCs w:val="20"/>
        </w:rPr>
        <w:t>Ciclismo</w:t>
      </w:r>
      <w:r w:rsidRPr="005721BF">
        <w:rPr>
          <w:rFonts w:ascii="Segoe UI" w:hAnsi="Segoe UI" w:cs="Segoe UI"/>
          <w:b/>
          <w:bCs/>
          <w:color w:val="000000" w:themeColor="text1"/>
          <w:sz w:val="20"/>
          <w:szCs w:val="20"/>
        </w:rPr>
        <w:t>- CB</w:t>
      </w:r>
      <w:r>
        <w:rPr>
          <w:rFonts w:ascii="Segoe UI" w:hAnsi="Segoe UI" w:cs="Segoe UI"/>
          <w:b/>
          <w:bCs/>
          <w:color w:val="000000" w:themeColor="text1"/>
          <w:sz w:val="20"/>
          <w:szCs w:val="20"/>
        </w:rPr>
        <w:t>C</w:t>
      </w:r>
    </w:p>
    <w:p w14:paraId="147E2462" w14:textId="77777777" w:rsidR="001422A0" w:rsidRDefault="001422A0" w:rsidP="001422A0">
      <w:pPr>
        <w:jc w:val="both"/>
        <w:rPr>
          <w:rFonts w:ascii="Segoe UI" w:hAnsi="Segoe UI" w:cs="Segoe UI"/>
          <w:b/>
          <w:bCs/>
          <w:color w:val="000000" w:themeColor="text1"/>
          <w:sz w:val="20"/>
          <w:szCs w:val="20"/>
          <w:u w:val="single"/>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5496"/>
        <w:gridCol w:w="1842"/>
        <w:gridCol w:w="887"/>
      </w:tblGrid>
      <w:tr w:rsidR="001422A0" w:rsidRPr="009C0C5E" w14:paraId="2CC6CCB8" w14:textId="77777777" w:rsidTr="00806A9E">
        <w:trPr>
          <w:trHeight w:val="283"/>
        </w:trPr>
        <w:tc>
          <w:tcPr>
            <w:tcW w:w="8820" w:type="dxa"/>
            <w:gridSpan w:val="4"/>
            <w:shd w:val="clear" w:color="000000" w:fill="002060"/>
            <w:noWrap/>
            <w:vAlign w:val="bottom"/>
            <w:hideMark/>
          </w:tcPr>
          <w:p w14:paraId="4B022809" w14:textId="77777777" w:rsidR="001422A0" w:rsidRPr="009C0C5E" w:rsidRDefault="001422A0" w:rsidP="00806A9E">
            <w:pPr>
              <w:jc w:val="center"/>
              <w:rPr>
                <w:rFonts w:ascii="Segoe UI" w:hAnsi="Segoe UI" w:cs="Segoe UI"/>
                <w:b/>
                <w:bCs/>
                <w:color w:val="FFFFFF"/>
                <w:sz w:val="16"/>
                <w:szCs w:val="16"/>
              </w:rPr>
            </w:pPr>
            <w:r>
              <w:rPr>
                <w:rFonts w:ascii="Segoe UI" w:hAnsi="Segoe UI" w:cs="Segoe UI"/>
                <w:b/>
                <w:bCs/>
                <w:color w:val="FFFFFF"/>
                <w:sz w:val="16"/>
                <w:szCs w:val="16"/>
              </w:rPr>
              <w:t>LOTE 1</w:t>
            </w:r>
          </w:p>
        </w:tc>
      </w:tr>
      <w:tr w:rsidR="001422A0" w:rsidRPr="009C0C5E" w14:paraId="01A728F2" w14:textId="77777777" w:rsidTr="00806A9E">
        <w:trPr>
          <w:trHeight w:val="283"/>
        </w:trPr>
        <w:tc>
          <w:tcPr>
            <w:tcW w:w="595" w:type="dxa"/>
            <w:shd w:val="clear" w:color="000000" w:fill="B4C6E7"/>
            <w:vAlign w:val="center"/>
            <w:hideMark/>
          </w:tcPr>
          <w:p w14:paraId="61A87473"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ITEM</w:t>
            </w:r>
          </w:p>
        </w:tc>
        <w:tc>
          <w:tcPr>
            <w:tcW w:w="5496" w:type="dxa"/>
            <w:shd w:val="clear" w:color="000000" w:fill="B4C6E7"/>
            <w:vAlign w:val="center"/>
            <w:hideMark/>
          </w:tcPr>
          <w:p w14:paraId="1688562B"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DESCRIÇÃO</w:t>
            </w:r>
          </w:p>
        </w:tc>
        <w:tc>
          <w:tcPr>
            <w:tcW w:w="1842" w:type="dxa"/>
            <w:shd w:val="clear" w:color="000000" w:fill="B4C6E7"/>
            <w:vAlign w:val="center"/>
            <w:hideMark/>
          </w:tcPr>
          <w:p w14:paraId="075E62CD"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UNID. DE MEDIDA</w:t>
            </w:r>
          </w:p>
        </w:tc>
        <w:tc>
          <w:tcPr>
            <w:tcW w:w="887" w:type="dxa"/>
            <w:shd w:val="clear" w:color="000000" w:fill="B4C6E7"/>
            <w:vAlign w:val="center"/>
            <w:hideMark/>
          </w:tcPr>
          <w:p w14:paraId="4B010845"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QTD</w:t>
            </w:r>
          </w:p>
        </w:tc>
      </w:tr>
      <w:tr w:rsidR="001422A0" w:rsidRPr="009C0C5E" w14:paraId="0ED94F53" w14:textId="77777777" w:rsidTr="00806A9E">
        <w:trPr>
          <w:trHeight w:val="283"/>
        </w:trPr>
        <w:tc>
          <w:tcPr>
            <w:tcW w:w="595" w:type="dxa"/>
            <w:vAlign w:val="center"/>
            <w:hideMark/>
          </w:tcPr>
          <w:p w14:paraId="04DA7248"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1</w:t>
            </w:r>
          </w:p>
        </w:tc>
        <w:tc>
          <w:tcPr>
            <w:tcW w:w="5496" w:type="dxa"/>
            <w:vAlign w:val="center"/>
            <w:hideMark/>
          </w:tcPr>
          <w:p w14:paraId="4B5EE7A2" w14:textId="77777777" w:rsidR="001422A0" w:rsidRPr="009C0C5E" w:rsidRDefault="001422A0" w:rsidP="00806A9E">
            <w:pPr>
              <w:rPr>
                <w:rFonts w:ascii="Segoe UI" w:hAnsi="Segoe UI" w:cs="Segoe UI"/>
                <w:color w:val="000000"/>
                <w:sz w:val="19"/>
                <w:szCs w:val="19"/>
              </w:rPr>
            </w:pPr>
            <w:r w:rsidRPr="009C0C5E">
              <w:rPr>
                <w:rFonts w:ascii="Segoe UI" w:hAnsi="Segoe UI" w:cs="Segoe UI"/>
                <w:color w:val="000000"/>
                <w:sz w:val="19"/>
                <w:szCs w:val="19"/>
              </w:rPr>
              <w:t xml:space="preserve">Van Convencional </w:t>
            </w:r>
          </w:p>
        </w:tc>
        <w:tc>
          <w:tcPr>
            <w:tcW w:w="1842" w:type="dxa"/>
            <w:vAlign w:val="center"/>
            <w:hideMark/>
          </w:tcPr>
          <w:p w14:paraId="12E90F06"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11F21341" w14:textId="313FCE28" w:rsidR="001422A0" w:rsidRPr="009C0C5E" w:rsidRDefault="001422A0" w:rsidP="00806A9E">
            <w:pPr>
              <w:jc w:val="center"/>
              <w:rPr>
                <w:rFonts w:ascii="Segoe UI" w:hAnsi="Segoe UI" w:cs="Segoe UI"/>
                <w:color w:val="000000"/>
                <w:sz w:val="19"/>
                <w:szCs w:val="19"/>
              </w:rPr>
            </w:pPr>
            <w:r>
              <w:rPr>
                <w:rFonts w:ascii="Segoe UI" w:hAnsi="Segoe UI" w:cs="Segoe UI"/>
                <w:color w:val="000000"/>
                <w:sz w:val="19"/>
                <w:szCs w:val="19"/>
              </w:rPr>
              <w:t>100</w:t>
            </w:r>
          </w:p>
        </w:tc>
      </w:tr>
    </w:tbl>
    <w:p w14:paraId="0471AC4B" w14:textId="77777777" w:rsidR="001422A0" w:rsidRDefault="001422A0" w:rsidP="001422A0">
      <w:pPr>
        <w:jc w:val="both"/>
        <w:rPr>
          <w:rFonts w:ascii="Segoe UI" w:hAnsi="Segoe UI" w:cs="Segoe UI"/>
          <w:b/>
          <w:bCs/>
          <w:color w:val="000000" w:themeColor="text1"/>
          <w:sz w:val="20"/>
          <w:szCs w:val="20"/>
          <w:u w:val="single"/>
        </w:rPr>
      </w:pPr>
    </w:p>
    <w:p w14:paraId="614DA9B3" w14:textId="77777777" w:rsidR="001422A0" w:rsidRPr="002F7653" w:rsidRDefault="001422A0" w:rsidP="00153FD0">
      <w:pPr>
        <w:pStyle w:val="PargrafodaLista"/>
        <w:numPr>
          <w:ilvl w:val="1"/>
          <w:numId w:val="1"/>
        </w:numPr>
        <w:spacing w:after="0" w:line="240" w:lineRule="auto"/>
        <w:jc w:val="both"/>
        <w:rPr>
          <w:rFonts w:ascii="Segoe UI" w:hAnsi="Segoe UI" w:cs="Segoe UI"/>
          <w:b/>
          <w:bCs/>
          <w:color w:val="000000" w:themeColor="text1"/>
          <w:sz w:val="20"/>
          <w:szCs w:val="20"/>
          <w:u w:val="single"/>
        </w:rPr>
      </w:pPr>
      <w:r w:rsidRPr="009C0C5E">
        <w:rPr>
          <w:rFonts w:ascii="Segoe UI" w:hAnsi="Segoe UI" w:cs="Segoe UI"/>
          <w:b/>
          <w:bCs/>
          <w:color w:val="000000" w:themeColor="text1"/>
          <w:sz w:val="20"/>
          <w:szCs w:val="20"/>
        </w:rPr>
        <w:t xml:space="preserve">COPARTICIPANTE: </w:t>
      </w:r>
    </w:p>
    <w:p w14:paraId="7B741EE7" w14:textId="77777777" w:rsidR="001422A0" w:rsidRDefault="001422A0" w:rsidP="001422A0">
      <w:pPr>
        <w:jc w:val="both"/>
        <w:rPr>
          <w:rFonts w:ascii="Segoe UI" w:hAnsi="Segoe UI" w:cs="Segoe UI"/>
          <w:b/>
          <w:bCs/>
          <w:color w:val="000000" w:themeColor="text1"/>
          <w:sz w:val="20"/>
          <w:szCs w:val="20"/>
          <w:u w:val="single"/>
        </w:rPr>
      </w:pPr>
    </w:p>
    <w:p w14:paraId="30D26CD2" w14:textId="2218AB11" w:rsidR="001422A0" w:rsidRPr="001422A0" w:rsidRDefault="001422A0" w:rsidP="00153FD0">
      <w:pPr>
        <w:pStyle w:val="PargrafodaLista"/>
        <w:numPr>
          <w:ilvl w:val="2"/>
          <w:numId w:val="1"/>
        </w:numPr>
        <w:spacing w:after="0" w:line="240" w:lineRule="auto"/>
        <w:jc w:val="both"/>
        <w:rPr>
          <w:rFonts w:ascii="Segoe UI" w:hAnsi="Segoe UI" w:cs="Segoe UI"/>
          <w:b/>
          <w:bCs/>
          <w:color w:val="000000" w:themeColor="text1"/>
          <w:sz w:val="20"/>
          <w:szCs w:val="20"/>
          <w:u w:val="single"/>
        </w:rPr>
      </w:pPr>
      <w:r w:rsidRPr="005721BF">
        <w:rPr>
          <w:rFonts w:ascii="Segoe UI" w:hAnsi="Segoe UI" w:cs="Segoe UI"/>
          <w:b/>
          <w:bCs/>
          <w:color w:val="000000" w:themeColor="text1"/>
          <w:sz w:val="20"/>
          <w:szCs w:val="20"/>
        </w:rPr>
        <w:t xml:space="preserve">Confederação Brasileira de </w:t>
      </w:r>
      <w:r>
        <w:rPr>
          <w:rFonts w:ascii="Segoe UI" w:hAnsi="Segoe UI" w:cs="Segoe UI"/>
          <w:b/>
          <w:bCs/>
          <w:color w:val="000000" w:themeColor="text1"/>
          <w:sz w:val="20"/>
          <w:szCs w:val="20"/>
        </w:rPr>
        <w:t>Esgrima</w:t>
      </w:r>
      <w:r w:rsidRPr="005721BF">
        <w:rPr>
          <w:rFonts w:ascii="Segoe UI" w:hAnsi="Segoe UI" w:cs="Segoe UI"/>
          <w:b/>
          <w:bCs/>
          <w:color w:val="000000" w:themeColor="text1"/>
          <w:sz w:val="20"/>
          <w:szCs w:val="20"/>
        </w:rPr>
        <w:t>- CB</w:t>
      </w:r>
      <w:r>
        <w:rPr>
          <w:rFonts w:ascii="Segoe UI" w:hAnsi="Segoe UI" w:cs="Segoe UI"/>
          <w:b/>
          <w:bCs/>
          <w:color w:val="000000" w:themeColor="text1"/>
          <w:sz w:val="20"/>
          <w:szCs w:val="20"/>
        </w:rPr>
        <w:t>E</w:t>
      </w:r>
    </w:p>
    <w:p w14:paraId="13A57328" w14:textId="77777777" w:rsidR="001422A0" w:rsidRDefault="001422A0" w:rsidP="001422A0">
      <w:pPr>
        <w:jc w:val="both"/>
        <w:rPr>
          <w:rFonts w:ascii="Segoe UI" w:hAnsi="Segoe UI" w:cs="Segoe UI"/>
          <w:b/>
          <w:bCs/>
          <w:color w:val="000000" w:themeColor="text1"/>
          <w:sz w:val="20"/>
          <w:szCs w:val="20"/>
          <w:u w:val="single"/>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5496"/>
        <w:gridCol w:w="1842"/>
        <w:gridCol w:w="887"/>
      </w:tblGrid>
      <w:tr w:rsidR="001422A0" w:rsidRPr="009C0C5E" w14:paraId="2914261F" w14:textId="77777777" w:rsidTr="00806A9E">
        <w:trPr>
          <w:trHeight w:val="283"/>
        </w:trPr>
        <w:tc>
          <w:tcPr>
            <w:tcW w:w="8820" w:type="dxa"/>
            <w:gridSpan w:val="4"/>
            <w:shd w:val="clear" w:color="000000" w:fill="002060"/>
            <w:noWrap/>
            <w:vAlign w:val="bottom"/>
            <w:hideMark/>
          </w:tcPr>
          <w:p w14:paraId="00E9EC20" w14:textId="77777777" w:rsidR="001422A0" w:rsidRPr="009C0C5E" w:rsidRDefault="001422A0" w:rsidP="00806A9E">
            <w:pPr>
              <w:jc w:val="center"/>
              <w:rPr>
                <w:rFonts w:ascii="Segoe UI" w:hAnsi="Segoe UI" w:cs="Segoe UI"/>
                <w:b/>
                <w:bCs/>
                <w:color w:val="FFFFFF"/>
                <w:sz w:val="16"/>
                <w:szCs w:val="16"/>
              </w:rPr>
            </w:pPr>
            <w:r>
              <w:rPr>
                <w:rFonts w:ascii="Segoe UI" w:hAnsi="Segoe UI" w:cs="Segoe UI"/>
                <w:b/>
                <w:bCs/>
                <w:color w:val="FFFFFF"/>
                <w:sz w:val="16"/>
                <w:szCs w:val="16"/>
              </w:rPr>
              <w:t>LOTE 1</w:t>
            </w:r>
          </w:p>
        </w:tc>
      </w:tr>
      <w:tr w:rsidR="001422A0" w:rsidRPr="009C0C5E" w14:paraId="1092AD70" w14:textId="77777777" w:rsidTr="00806A9E">
        <w:trPr>
          <w:trHeight w:val="283"/>
        </w:trPr>
        <w:tc>
          <w:tcPr>
            <w:tcW w:w="595" w:type="dxa"/>
            <w:shd w:val="clear" w:color="000000" w:fill="B4C6E7"/>
            <w:vAlign w:val="center"/>
            <w:hideMark/>
          </w:tcPr>
          <w:p w14:paraId="05074A55"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ITEM</w:t>
            </w:r>
          </w:p>
        </w:tc>
        <w:tc>
          <w:tcPr>
            <w:tcW w:w="5496" w:type="dxa"/>
            <w:shd w:val="clear" w:color="000000" w:fill="B4C6E7"/>
            <w:vAlign w:val="center"/>
            <w:hideMark/>
          </w:tcPr>
          <w:p w14:paraId="03BB6068"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DESCRIÇÃO</w:t>
            </w:r>
          </w:p>
        </w:tc>
        <w:tc>
          <w:tcPr>
            <w:tcW w:w="1842" w:type="dxa"/>
            <w:shd w:val="clear" w:color="000000" w:fill="B4C6E7"/>
            <w:vAlign w:val="center"/>
            <w:hideMark/>
          </w:tcPr>
          <w:p w14:paraId="466E367B"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UNID. DE MEDIDA</w:t>
            </w:r>
          </w:p>
        </w:tc>
        <w:tc>
          <w:tcPr>
            <w:tcW w:w="887" w:type="dxa"/>
            <w:shd w:val="clear" w:color="000000" w:fill="B4C6E7"/>
            <w:vAlign w:val="center"/>
            <w:hideMark/>
          </w:tcPr>
          <w:p w14:paraId="0D2CF3D3"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QTD</w:t>
            </w:r>
          </w:p>
        </w:tc>
      </w:tr>
      <w:tr w:rsidR="001422A0" w:rsidRPr="009C0C5E" w14:paraId="7736C859" w14:textId="77777777" w:rsidTr="00806A9E">
        <w:trPr>
          <w:trHeight w:val="283"/>
        </w:trPr>
        <w:tc>
          <w:tcPr>
            <w:tcW w:w="595" w:type="dxa"/>
            <w:vAlign w:val="center"/>
            <w:hideMark/>
          </w:tcPr>
          <w:p w14:paraId="6614559C"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1</w:t>
            </w:r>
          </w:p>
        </w:tc>
        <w:tc>
          <w:tcPr>
            <w:tcW w:w="5496" w:type="dxa"/>
            <w:vAlign w:val="center"/>
            <w:hideMark/>
          </w:tcPr>
          <w:p w14:paraId="35253D28" w14:textId="77777777" w:rsidR="001422A0" w:rsidRPr="009C0C5E" w:rsidRDefault="001422A0" w:rsidP="00806A9E">
            <w:pPr>
              <w:rPr>
                <w:rFonts w:ascii="Segoe UI" w:hAnsi="Segoe UI" w:cs="Segoe UI"/>
                <w:color w:val="000000"/>
                <w:sz w:val="19"/>
                <w:szCs w:val="19"/>
              </w:rPr>
            </w:pPr>
            <w:r w:rsidRPr="009C0C5E">
              <w:rPr>
                <w:rFonts w:ascii="Segoe UI" w:hAnsi="Segoe UI" w:cs="Segoe UI"/>
                <w:color w:val="000000"/>
                <w:sz w:val="19"/>
                <w:szCs w:val="19"/>
              </w:rPr>
              <w:t xml:space="preserve">Van Convencional </w:t>
            </w:r>
          </w:p>
        </w:tc>
        <w:tc>
          <w:tcPr>
            <w:tcW w:w="1842" w:type="dxa"/>
            <w:vAlign w:val="center"/>
            <w:hideMark/>
          </w:tcPr>
          <w:p w14:paraId="70A7E831"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748396A2" w14:textId="0A0188D0" w:rsidR="001422A0" w:rsidRPr="009C0C5E" w:rsidRDefault="001422A0" w:rsidP="00806A9E">
            <w:pPr>
              <w:jc w:val="center"/>
              <w:rPr>
                <w:rFonts w:ascii="Segoe UI" w:hAnsi="Segoe UI" w:cs="Segoe UI"/>
                <w:color w:val="000000"/>
                <w:sz w:val="19"/>
                <w:szCs w:val="19"/>
              </w:rPr>
            </w:pPr>
            <w:r>
              <w:rPr>
                <w:rFonts w:ascii="Segoe UI" w:hAnsi="Segoe UI" w:cs="Segoe UI"/>
                <w:color w:val="000000"/>
                <w:sz w:val="19"/>
                <w:szCs w:val="19"/>
              </w:rPr>
              <w:t>70</w:t>
            </w:r>
          </w:p>
        </w:tc>
      </w:tr>
      <w:tr w:rsidR="001422A0" w:rsidRPr="009C0C5E" w14:paraId="6CCB526B" w14:textId="77777777" w:rsidTr="00806A9E">
        <w:trPr>
          <w:trHeight w:val="283"/>
        </w:trPr>
        <w:tc>
          <w:tcPr>
            <w:tcW w:w="595" w:type="dxa"/>
            <w:vAlign w:val="center"/>
            <w:hideMark/>
          </w:tcPr>
          <w:p w14:paraId="0BB0F625"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2</w:t>
            </w:r>
          </w:p>
        </w:tc>
        <w:tc>
          <w:tcPr>
            <w:tcW w:w="5496" w:type="dxa"/>
            <w:vAlign w:val="center"/>
            <w:hideMark/>
          </w:tcPr>
          <w:p w14:paraId="1EDFAE01" w14:textId="77777777" w:rsidR="001422A0" w:rsidRPr="009C0C5E" w:rsidRDefault="001422A0" w:rsidP="00806A9E">
            <w:pPr>
              <w:rPr>
                <w:rFonts w:ascii="Segoe UI" w:hAnsi="Segoe UI" w:cs="Segoe UI"/>
                <w:color w:val="000000"/>
                <w:sz w:val="19"/>
                <w:szCs w:val="19"/>
              </w:rPr>
            </w:pPr>
            <w:r w:rsidRPr="009C0C5E">
              <w:rPr>
                <w:rFonts w:ascii="Segoe UI" w:hAnsi="Segoe UI" w:cs="Segoe UI"/>
                <w:color w:val="000000"/>
                <w:sz w:val="19"/>
                <w:szCs w:val="19"/>
              </w:rPr>
              <w:t>Van Acessível</w:t>
            </w:r>
          </w:p>
        </w:tc>
        <w:tc>
          <w:tcPr>
            <w:tcW w:w="1842" w:type="dxa"/>
            <w:vAlign w:val="center"/>
            <w:hideMark/>
          </w:tcPr>
          <w:p w14:paraId="0623178F"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0B4B8F76" w14:textId="79A321B5" w:rsidR="001422A0" w:rsidRPr="009C0C5E" w:rsidRDefault="001422A0" w:rsidP="00806A9E">
            <w:pPr>
              <w:jc w:val="center"/>
              <w:rPr>
                <w:rFonts w:ascii="Segoe UI" w:hAnsi="Segoe UI" w:cs="Segoe UI"/>
                <w:color w:val="000000"/>
                <w:sz w:val="19"/>
                <w:szCs w:val="19"/>
              </w:rPr>
            </w:pPr>
            <w:r>
              <w:rPr>
                <w:rFonts w:ascii="Segoe UI" w:hAnsi="Segoe UI" w:cs="Segoe UI"/>
                <w:color w:val="000000"/>
                <w:sz w:val="19"/>
                <w:szCs w:val="19"/>
              </w:rPr>
              <w:t>100</w:t>
            </w:r>
          </w:p>
        </w:tc>
      </w:tr>
      <w:tr w:rsidR="001422A0" w:rsidRPr="009C0C5E" w14:paraId="3DD47611" w14:textId="77777777" w:rsidTr="00806A9E">
        <w:trPr>
          <w:trHeight w:val="283"/>
        </w:trPr>
        <w:tc>
          <w:tcPr>
            <w:tcW w:w="595" w:type="dxa"/>
            <w:vAlign w:val="center"/>
            <w:hideMark/>
          </w:tcPr>
          <w:p w14:paraId="4F25C7AF"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3</w:t>
            </w:r>
          </w:p>
        </w:tc>
        <w:tc>
          <w:tcPr>
            <w:tcW w:w="5496" w:type="dxa"/>
            <w:vAlign w:val="center"/>
            <w:hideMark/>
          </w:tcPr>
          <w:p w14:paraId="776A654E" w14:textId="77777777" w:rsidR="001422A0" w:rsidRPr="009C0C5E" w:rsidRDefault="001422A0" w:rsidP="00806A9E">
            <w:pPr>
              <w:rPr>
                <w:rFonts w:ascii="Segoe UI" w:hAnsi="Segoe UI" w:cs="Segoe UI"/>
                <w:color w:val="000000"/>
                <w:sz w:val="19"/>
                <w:szCs w:val="19"/>
              </w:rPr>
            </w:pPr>
            <w:proofErr w:type="gramStart"/>
            <w:r w:rsidRPr="009C0C5E">
              <w:rPr>
                <w:rFonts w:ascii="Segoe UI" w:hAnsi="Segoe UI" w:cs="Segoe UI"/>
                <w:sz w:val="19"/>
                <w:szCs w:val="19"/>
                <w:lang w:eastAsia="en-US"/>
              </w:rPr>
              <w:t>Micro</w:t>
            </w:r>
            <w:r>
              <w:rPr>
                <w:rFonts w:ascii="Segoe UI" w:hAnsi="Segoe UI" w:cs="Segoe UI"/>
                <w:sz w:val="19"/>
                <w:szCs w:val="19"/>
                <w:lang w:eastAsia="en-US"/>
              </w:rPr>
              <w:t xml:space="preserve"> </w:t>
            </w:r>
            <w:r w:rsidRPr="009C0C5E">
              <w:rPr>
                <w:rFonts w:ascii="Segoe UI" w:hAnsi="Segoe UI" w:cs="Segoe UI"/>
                <w:sz w:val="19"/>
                <w:szCs w:val="19"/>
                <w:lang w:eastAsia="en-US"/>
              </w:rPr>
              <w:t>ônibus</w:t>
            </w:r>
            <w:proofErr w:type="gramEnd"/>
            <w:r w:rsidRPr="009C0C5E">
              <w:rPr>
                <w:rFonts w:ascii="Segoe UI" w:hAnsi="Segoe UI" w:cs="Segoe UI"/>
                <w:sz w:val="19"/>
                <w:szCs w:val="19"/>
                <w:lang w:eastAsia="en-US"/>
              </w:rPr>
              <w:t xml:space="preserve"> Convencional</w:t>
            </w:r>
          </w:p>
        </w:tc>
        <w:tc>
          <w:tcPr>
            <w:tcW w:w="1842" w:type="dxa"/>
            <w:vAlign w:val="center"/>
            <w:hideMark/>
          </w:tcPr>
          <w:p w14:paraId="47BD4E48"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4470FE31" w14:textId="79BFF821" w:rsidR="001422A0" w:rsidRPr="009C0C5E" w:rsidRDefault="001422A0" w:rsidP="00806A9E">
            <w:pPr>
              <w:jc w:val="center"/>
              <w:rPr>
                <w:rFonts w:ascii="Segoe UI" w:hAnsi="Segoe UI" w:cs="Segoe UI"/>
                <w:color w:val="000000"/>
                <w:sz w:val="19"/>
                <w:szCs w:val="19"/>
              </w:rPr>
            </w:pPr>
            <w:r>
              <w:rPr>
                <w:rFonts w:ascii="Segoe UI" w:hAnsi="Segoe UI" w:cs="Segoe UI"/>
                <w:color w:val="000000"/>
                <w:sz w:val="19"/>
                <w:szCs w:val="19"/>
              </w:rPr>
              <w:t>8</w:t>
            </w:r>
          </w:p>
        </w:tc>
      </w:tr>
      <w:tr w:rsidR="001422A0" w:rsidRPr="009C0C5E" w14:paraId="27FFAACD" w14:textId="77777777" w:rsidTr="00806A9E">
        <w:trPr>
          <w:trHeight w:val="283"/>
        </w:trPr>
        <w:tc>
          <w:tcPr>
            <w:tcW w:w="595" w:type="dxa"/>
            <w:vAlign w:val="center"/>
            <w:hideMark/>
          </w:tcPr>
          <w:p w14:paraId="1AC242F8"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4</w:t>
            </w:r>
          </w:p>
        </w:tc>
        <w:tc>
          <w:tcPr>
            <w:tcW w:w="5496" w:type="dxa"/>
            <w:vAlign w:val="center"/>
            <w:hideMark/>
          </w:tcPr>
          <w:p w14:paraId="298FE0F0" w14:textId="77777777" w:rsidR="001422A0" w:rsidRPr="009C0C5E" w:rsidRDefault="001422A0" w:rsidP="00806A9E">
            <w:pPr>
              <w:rPr>
                <w:rFonts w:ascii="Segoe UI" w:hAnsi="Segoe UI" w:cs="Segoe UI"/>
                <w:color w:val="000000"/>
                <w:sz w:val="19"/>
                <w:szCs w:val="19"/>
              </w:rPr>
            </w:pPr>
            <w:proofErr w:type="gramStart"/>
            <w:r w:rsidRPr="009C0C5E">
              <w:rPr>
                <w:rFonts w:ascii="Segoe UI" w:hAnsi="Segoe UI" w:cs="Segoe UI"/>
                <w:sz w:val="19"/>
                <w:szCs w:val="19"/>
                <w:lang w:eastAsia="en-US"/>
              </w:rPr>
              <w:t>Micro</w:t>
            </w:r>
            <w:r>
              <w:rPr>
                <w:rFonts w:ascii="Segoe UI" w:hAnsi="Segoe UI" w:cs="Segoe UI"/>
                <w:sz w:val="19"/>
                <w:szCs w:val="19"/>
                <w:lang w:eastAsia="en-US"/>
              </w:rPr>
              <w:t xml:space="preserve"> </w:t>
            </w:r>
            <w:r w:rsidRPr="009C0C5E">
              <w:rPr>
                <w:rFonts w:ascii="Segoe UI" w:hAnsi="Segoe UI" w:cs="Segoe UI"/>
                <w:sz w:val="19"/>
                <w:szCs w:val="19"/>
                <w:lang w:eastAsia="en-US"/>
              </w:rPr>
              <w:t>ônibus</w:t>
            </w:r>
            <w:proofErr w:type="gramEnd"/>
            <w:r w:rsidRPr="009C0C5E">
              <w:rPr>
                <w:rFonts w:ascii="Segoe UI" w:hAnsi="Segoe UI" w:cs="Segoe UI"/>
                <w:sz w:val="19"/>
                <w:szCs w:val="19"/>
                <w:lang w:eastAsia="en-US"/>
              </w:rPr>
              <w:t xml:space="preserve"> Acessível</w:t>
            </w:r>
          </w:p>
        </w:tc>
        <w:tc>
          <w:tcPr>
            <w:tcW w:w="1842" w:type="dxa"/>
            <w:vAlign w:val="center"/>
            <w:hideMark/>
          </w:tcPr>
          <w:p w14:paraId="0FB51D8C"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323B4CD7" w14:textId="727C97E3" w:rsidR="001422A0" w:rsidRPr="009C0C5E" w:rsidRDefault="001422A0" w:rsidP="00806A9E">
            <w:pPr>
              <w:jc w:val="center"/>
              <w:rPr>
                <w:rFonts w:ascii="Segoe UI" w:hAnsi="Segoe UI" w:cs="Segoe UI"/>
                <w:color w:val="000000"/>
                <w:sz w:val="19"/>
                <w:szCs w:val="19"/>
              </w:rPr>
            </w:pPr>
            <w:r>
              <w:rPr>
                <w:rFonts w:ascii="Segoe UI" w:hAnsi="Segoe UI" w:cs="Segoe UI"/>
                <w:color w:val="000000"/>
                <w:sz w:val="19"/>
                <w:szCs w:val="19"/>
              </w:rPr>
              <w:t>8</w:t>
            </w:r>
          </w:p>
        </w:tc>
      </w:tr>
    </w:tbl>
    <w:p w14:paraId="2EDBDEA8" w14:textId="77777777" w:rsidR="001422A0" w:rsidRDefault="001422A0" w:rsidP="001422A0">
      <w:pPr>
        <w:jc w:val="both"/>
        <w:rPr>
          <w:rFonts w:ascii="Segoe UI" w:hAnsi="Segoe UI" w:cs="Segoe UI"/>
          <w:b/>
          <w:bCs/>
          <w:color w:val="000000" w:themeColor="text1"/>
          <w:sz w:val="20"/>
          <w:szCs w:val="20"/>
          <w:u w:val="single"/>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5496"/>
        <w:gridCol w:w="1842"/>
        <w:gridCol w:w="887"/>
      </w:tblGrid>
      <w:tr w:rsidR="001422A0" w:rsidRPr="009C0C5E" w14:paraId="12DBB8C5" w14:textId="77777777" w:rsidTr="00806A9E">
        <w:trPr>
          <w:trHeight w:val="283"/>
        </w:trPr>
        <w:tc>
          <w:tcPr>
            <w:tcW w:w="8820" w:type="dxa"/>
            <w:gridSpan w:val="4"/>
            <w:shd w:val="clear" w:color="000000" w:fill="002060"/>
            <w:noWrap/>
            <w:vAlign w:val="bottom"/>
            <w:hideMark/>
          </w:tcPr>
          <w:p w14:paraId="5BDEF14B" w14:textId="77777777" w:rsidR="001422A0" w:rsidRPr="009C0C5E" w:rsidRDefault="001422A0" w:rsidP="00806A9E">
            <w:pPr>
              <w:jc w:val="center"/>
              <w:rPr>
                <w:rFonts w:ascii="Segoe UI" w:hAnsi="Segoe UI" w:cs="Segoe UI"/>
                <w:b/>
                <w:bCs/>
                <w:color w:val="FFFFFF"/>
                <w:sz w:val="16"/>
                <w:szCs w:val="16"/>
              </w:rPr>
            </w:pPr>
            <w:r>
              <w:rPr>
                <w:rFonts w:ascii="Segoe UI" w:hAnsi="Segoe UI" w:cs="Segoe UI"/>
                <w:b/>
                <w:bCs/>
                <w:color w:val="FFFFFF"/>
                <w:sz w:val="16"/>
                <w:szCs w:val="16"/>
              </w:rPr>
              <w:t>LOTE 2</w:t>
            </w:r>
          </w:p>
        </w:tc>
      </w:tr>
      <w:tr w:rsidR="001422A0" w:rsidRPr="009C0C5E" w14:paraId="3D496DD5" w14:textId="77777777" w:rsidTr="001422A0">
        <w:trPr>
          <w:trHeight w:val="283"/>
        </w:trPr>
        <w:tc>
          <w:tcPr>
            <w:tcW w:w="595" w:type="dxa"/>
            <w:tcBorders>
              <w:bottom w:val="single" w:sz="4" w:space="0" w:color="auto"/>
            </w:tcBorders>
            <w:shd w:val="clear" w:color="000000" w:fill="B4C6E7"/>
            <w:vAlign w:val="center"/>
            <w:hideMark/>
          </w:tcPr>
          <w:p w14:paraId="124C24FA"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ITEM</w:t>
            </w:r>
          </w:p>
        </w:tc>
        <w:tc>
          <w:tcPr>
            <w:tcW w:w="5496" w:type="dxa"/>
            <w:tcBorders>
              <w:bottom w:val="single" w:sz="4" w:space="0" w:color="auto"/>
            </w:tcBorders>
            <w:shd w:val="clear" w:color="000000" w:fill="B4C6E7"/>
            <w:vAlign w:val="center"/>
            <w:hideMark/>
          </w:tcPr>
          <w:p w14:paraId="0E334245"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DESCRIÇÃO</w:t>
            </w:r>
          </w:p>
        </w:tc>
        <w:tc>
          <w:tcPr>
            <w:tcW w:w="1842" w:type="dxa"/>
            <w:tcBorders>
              <w:bottom w:val="single" w:sz="4" w:space="0" w:color="auto"/>
            </w:tcBorders>
            <w:shd w:val="clear" w:color="000000" w:fill="B4C6E7"/>
            <w:vAlign w:val="center"/>
            <w:hideMark/>
          </w:tcPr>
          <w:p w14:paraId="5F82146D"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UNID. DE MEDIDA</w:t>
            </w:r>
          </w:p>
        </w:tc>
        <w:tc>
          <w:tcPr>
            <w:tcW w:w="887" w:type="dxa"/>
            <w:tcBorders>
              <w:bottom w:val="single" w:sz="4" w:space="0" w:color="auto"/>
            </w:tcBorders>
            <w:shd w:val="clear" w:color="000000" w:fill="B4C6E7"/>
            <w:vAlign w:val="center"/>
            <w:hideMark/>
          </w:tcPr>
          <w:p w14:paraId="1C567EC1"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QTD</w:t>
            </w:r>
          </w:p>
        </w:tc>
      </w:tr>
      <w:tr w:rsidR="001422A0" w:rsidRPr="009C0C5E" w14:paraId="007CA583" w14:textId="77777777" w:rsidTr="001422A0">
        <w:trPr>
          <w:trHeight w:val="283"/>
        </w:trPr>
        <w:tc>
          <w:tcPr>
            <w:tcW w:w="595" w:type="dxa"/>
            <w:tcBorders>
              <w:bottom w:val="single" w:sz="4" w:space="0" w:color="auto"/>
            </w:tcBorders>
            <w:vAlign w:val="center"/>
            <w:hideMark/>
          </w:tcPr>
          <w:p w14:paraId="4507554D"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5</w:t>
            </w:r>
          </w:p>
        </w:tc>
        <w:tc>
          <w:tcPr>
            <w:tcW w:w="5496" w:type="dxa"/>
            <w:tcBorders>
              <w:bottom w:val="single" w:sz="4" w:space="0" w:color="auto"/>
            </w:tcBorders>
            <w:vAlign w:val="center"/>
            <w:hideMark/>
          </w:tcPr>
          <w:p w14:paraId="45604B68" w14:textId="77777777" w:rsidR="001422A0" w:rsidRPr="009C0C5E" w:rsidRDefault="001422A0" w:rsidP="00806A9E">
            <w:pPr>
              <w:rPr>
                <w:rFonts w:ascii="Segoe UI" w:hAnsi="Segoe UI" w:cs="Segoe UI"/>
                <w:color w:val="000000"/>
                <w:sz w:val="19"/>
                <w:szCs w:val="19"/>
              </w:rPr>
            </w:pPr>
            <w:r w:rsidRPr="009C0C5E">
              <w:rPr>
                <w:rFonts w:ascii="Segoe UI" w:hAnsi="Segoe UI" w:cs="Segoe UI"/>
                <w:sz w:val="19"/>
                <w:szCs w:val="19"/>
                <w:lang w:eastAsia="en-US"/>
              </w:rPr>
              <w:t>Ônibus Acessível</w:t>
            </w:r>
          </w:p>
        </w:tc>
        <w:tc>
          <w:tcPr>
            <w:tcW w:w="1842" w:type="dxa"/>
            <w:tcBorders>
              <w:bottom w:val="single" w:sz="4" w:space="0" w:color="auto"/>
            </w:tcBorders>
            <w:vAlign w:val="center"/>
            <w:hideMark/>
          </w:tcPr>
          <w:p w14:paraId="1A39A5DB"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tcBorders>
              <w:bottom w:val="single" w:sz="4" w:space="0" w:color="auto"/>
            </w:tcBorders>
            <w:vAlign w:val="center"/>
            <w:hideMark/>
          </w:tcPr>
          <w:p w14:paraId="309C8A91" w14:textId="428B6956" w:rsidR="001422A0" w:rsidRPr="009C0C5E" w:rsidRDefault="001422A0" w:rsidP="00806A9E">
            <w:pPr>
              <w:jc w:val="center"/>
              <w:rPr>
                <w:rFonts w:ascii="Segoe UI" w:hAnsi="Segoe UI" w:cs="Segoe UI"/>
                <w:color w:val="000000"/>
                <w:sz w:val="19"/>
                <w:szCs w:val="19"/>
              </w:rPr>
            </w:pPr>
            <w:r>
              <w:rPr>
                <w:rFonts w:ascii="Segoe UI" w:hAnsi="Segoe UI" w:cs="Segoe UI"/>
                <w:color w:val="000000"/>
                <w:sz w:val="19"/>
                <w:szCs w:val="19"/>
              </w:rPr>
              <w:t>8</w:t>
            </w:r>
          </w:p>
        </w:tc>
      </w:tr>
      <w:tr w:rsidR="001422A0" w:rsidRPr="009C0C5E" w14:paraId="46BBB284" w14:textId="77777777" w:rsidTr="001422A0">
        <w:trPr>
          <w:trHeight w:val="283"/>
        </w:trPr>
        <w:tc>
          <w:tcPr>
            <w:tcW w:w="595" w:type="dxa"/>
            <w:tcBorders>
              <w:top w:val="single" w:sz="4" w:space="0" w:color="auto"/>
              <w:left w:val="nil"/>
              <w:bottom w:val="nil"/>
              <w:right w:val="nil"/>
            </w:tcBorders>
            <w:vAlign w:val="center"/>
          </w:tcPr>
          <w:p w14:paraId="55C30A3F" w14:textId="77777777" w:rsidR="001422A0" w:rsidRPr="009C0C5E" w:rsidRDefault="001422A0" w:rsidP="00806A9E">
            <w:pPr>
              <w:jc w:val="center"/>
              <w:rPr>
                <w:rFonts w:ascii="Segoe UI" w:hAnsi="Segoe UI" w:cs="Segoe UI"/>
                <w:color w:val="000000"/>
                <w:sz w:val="19"/>
                <w:szCs w:val="19"/>
              </w:rPr>
            </w:pPr>
          </w:p>
        </w:tc>
        <w:tc>
          <w:tcPr>
            <w:tcW w:w="5496" w:type="dxa"/>
            <w:tcBorders>
              <w:top w:val="single" w:sz="4" w:space="0" w:color="auto"/>
              <w:left w:val="nil"/>
              <w:bottom w:val="nil"/>
              <w:right w:val="nil"/>
            </w:tcBorders>
            <w:vAlign w:val="center"/>
          </w:tcPr>
          <w:p w14:paraId="366CE981" w14:textId="77777777" w:rsidR="001422A0" w:rsidRPr="009C0C5E" w:rsidRDefault="001422A0" w:rsidP="00806A9E">
            <w:pPr>
              <w:rPr>
                <w:rFonts w:ascii="Segoe UI" w:hAnsi="Segoe UI" w:cs="Segoe UI"/>
                <w:sz w:val="19"/>
                <w:szCs w:val="19"/>
                <w:lang w:eastAsia="en-US"/>
              </w:rPr>
            </w:pPr>
          </w:p>
        </w:tc>
        <w:tc>
          <w:tcPr>
            <w:tcW w:w="1842" w:type="dxa"/>
            <w:tcBorders>
              <w:top w:val="single" w:sz="4" w:space="0" w:color="auto"/>
              <w:left w:val="nil"/>
              <w:bottom w:val="nil"/>
              <w:right w:val="nil"/>
            </w:tcBorders>
            <w:vAlign w:val="center"/>
          </w:tcPr>
          <w:p w14:paraId="0B46D2CF" w14:textId="77777777" w:rsidR="001422A0" w:rsidRPr="009C0C5E" w:rsidRDefault="001422A0" w:rsidP="00806A9E">
            <w:pPr>
              <w:jc w:val="center"/>
              <w:rPr>
                <w:rFonts w:ascii="Segoe UI" w:hAnsi="Segoe UI" w:cs="Segoe UI"/>
                <w:color w:val="000000"/>
                <w:sz w:val="19"/>
                <w:szCs w:val="19"/>
              </w:rPr>
            </w:pPr>
          </w:p>
        </w:tc>
        <w:tc>
          <w:tcPr>
            <w:tcW w:w="887" w:type="dxa"/>
            <w:tcBorders>
              <w:top w:val="single" w:sz="4" w:space="0" w:color="auto"/>
              <w:left w:val="nil"/>
              <w:bottom w:val="nil"/>
              <w:right w:val="nil"/>
            </w:tcBorders>
            <w:vAlign w:val="center"/>
          </w:tcPr>
          <w:p w14:paraId="3711F39E" w14:textId="77777777" w:rsidR="001422A0" w:rsidRDefault="001422A0" w:rsidP="00806A9E">
            <w:pPr>
              <w:jc w:val="center"/>
              <w:rPr>
                <w:rFonts w:ascii="Segoe UI" w:hAnsi="Segoe UI" w:cs="Segoe UI"/>
                <w:color w:val="000000"/>
                <w:sz w:val="19"/>
                <w:szCs w:val="19"/>
              </w:rPr>
            </w:pPr>
          </w:p>
        </w:tc>
      </w:tr>
      <w:tr w:rsidR="001422A0" w:rsidRPr="009C0C5E" w14:paraId="1A0095A8" w14:textId="77777777" w:rsidTr="001422A0">
        <w:trPr>
          <w:trHeight w:val="283"/>
        </w:trPr>
        <w:tc>
          <w:tcPr>
            <w:tcW w:w="8820" w:type="dxa"/>
            <w:gridSpan w:val="4"/>
            <w:tcBorders>
              <w:top w:val="nil"/>
            </w:tcBorders>
            <w:shd w:val="clear" w:color="000000" w:fill="002060"/>
            <w:noWrap/>
            <w:vAlign w:val="bottom"/>
            <w:hideMark/>
          </w:tcPr>
          <w:p w14:paraId="4992A63F" w14:textId="77777777" w:rsidR="001422A0" w:rsidRPr="009C0C5E" w:rsidRDefault="001422A0" w:rsidP="00806A9E">
            <w:pPr>
              <w:jc w:val="center"/>
              <w:rPr>
                <w:rFonts w:ascii="Segoe UI" w:hAnsi="Segoe UI" w:cs="Segoe UI"/>
                <w:b/>
                <w:bCs/>
                <w:color w:val="FFFFFF"/>
                <w:sz w:val="16"/>
                <w:szCs w:val="16"/>
              </w:rPr>
            </w:pPr>
            <w:r>
              <w:rPr>
                <w:rFonts w:ascii="Segoe UI" w:hAnsi="Segoe UI" w:cs="Segoe UI"/>
                <w:b/>
                <w:bCs/>
                <w:color w:val="FFFFFF"/>
                <w:sz w:val="16"/>
                <w:szCs w:val="16"/>
              </w:rPr>
              <w:t>LOTE 3</w:t>
            </w:r>
          </w:p>
        </w:tc>
      </w:tr>
      <w:tr w:rsidR="001422A0" w:rsidRPr="009C0C5E" w14:paraId="501D3A09" w14:textId="77777777" w:rsidTr="00806A9E">
        <w:trPr>
          <w:trHeight w:val="283"/>
        </w:trPr>
        <w:tc>
          <w:tcPr>
            <w:tcW w:w="595" w:type="dxa"/>
            <w:shd w:val="clear" w:color="000000" w:fill="B4C6E7"/>
            <w:vAlign w:val="center"/>
            <w:hideMark/>
          </w:tcPr>
          <w:p w14:paraId="237A0E8C"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ITEM</w:t>
            </w:r>
          </w:p>
        </w:tc>
        <w:tc>
          <w:tcPr>
            <w:tcW w:w="5496" w:type="dxa"/>
            <w:shd w:val="clear" w:color="000000" w:fill="B4C6E7"/>
            <w:vAlign w:val="center"/>
            <w:hideMark/>
          </w:tcPr>
          <w:p w14:paraId="1C8CD366"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DESCRIÇÃO</w:t>
            </w:r>
          </w:p>
        </w:tc>
        <w:tc>
          <w:tcPr>
            <w:tcW w:w="1842" w:type="dxa"/>
            <w:shd w:val="clear" w:color="000000" w:fill="B4C6E7"/>
            <w:vAlign w:val="center"/>
            <w:hideMark/>
          </w:tcPr>
          <w:p w14:paraId="6196AEEB"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UNID. DE MEDIDA</w:t>
            </w:r>
          </w:p>
        </w:tc>
        <w:tc>
          <w:tcPr>
            <w:tcW w:w="887" w:type="dxa"/>
            <w:shd w:val="clear" w:color="000000" w:fill="B4C6E7"/>
            <w:vAlign w:val="center"/>
            <w:hideMark/>
          </w:tcPr>
          <w:p w14:paraId="6CC1566B" w14:textId="77777777" w:rsidR="001422A0" w:rsidRPr="009C0C5E" w:rsidRDefault="001422A0" w:rsidP="00806A9E">
            <w:pPr>
              <w:jc w:val="center"/>
              <w:rPr>
                <w:rFonts w:ascii="Segoe UI" w:hAnsi="Segoe UI" w:cs="Segoe UI"/>
                <w:b/>
                <w:bCs/>
                <w:color w:val="000000"/>
                <w:sz w:val="19"/>
                <w:szCs w:val="19"/>
              </w:rPr>
            </w:pPr>
            <w:r w:rsidRPr="009C0C5E">
              <w:rPr>
                <w:rFonts w:ascii="Segoe UI" w:hAnsi="Segoe UI" w:cs="Segoe UI"/>
                <w:b/>
                <w:bCs/>
                <w:sz w:val="19"/>
                <w:szCs w:val="19"/>
              </w:rPr>
              <w:t>QTD</w:t>
            </w:r>
          </w:p>
        </w:tc>
      </w:tr>
      <w:tr w:rsidR="001422A0" w:rsidRPr="009C0C5E" w14:paraId="7BB21364" w14:textId="77777777" w:rsidTr="00806A9E">
        <w:trPr>
          <w:trHeight w:val="283"/>
        </w:trPr>
        <w:tc>
          <w:tcPr>
            <w:tcW w:w="595" w:type="dxa"/>
            <w:vAlign w:val="center"/>
            <w:hideMark/>
          </w:tcPr>
          <w:p w14:paraId="0C484C28"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6</w:t>
            </w:r>
          </w:p>
        </w:tc>
        <w:tc>
          <w:tcPr>
            <w:tcW w:w="5496" w:type="dxa"/>
            <w:vAlign w:val="center"/>
            <w:hideMark/>
          </w:tcPr>
          <w:p w14:paraId="4C9E48B0" w14:textId="77777777" w:rsidR="001422A0" w:rsidRPr="009C0C5E" w:rsidRDefault="001422A0" w:rsidP="00806A9E">
            <w:pPr>
              <w:rPr>
                <w:rFonts w:ascii="Segoe UI" w:hAnsi="Segoe UI" w:cs="Segoe UI"/>
                <w:color w:val="000000"/>
                <w:sz w:val="19"/>
                <w:szCs w:val="19"/>
              </w:rPr>
            </w:pPr>
            <w:r w:rsidRPr="009C0C5E">
              <w:rPr>
                <w:rFonts w:ascii="Segoe UI" w:hAnsi="Segoe UI" w:cs="Segoe UI"/>
                <w:sz w:val="19"/>
                <w:szCs w:val="19"/>
                <w:lang w:eastAsia="en-US"/>
              </w:rPr>
              <w:t>Ônibus Executivo Convencional</w:t>
            </w:r>
          </w:p>
        </w:tc>
        <w:tc>
          <w:tcPr>
            <w:tcW w:w="1842" w:type="dxa"/>
            <w:vAlign w:val="center"/>
            <w:hideMark/>
          </w:tcPr>
          <w:p w14:paraId="6F575D94"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05ADE836" w14:textId="77777777" w:rsidR="001422A0" w:rsidRPr="009C0C5E" w:rsidRDefault="001422A0" w:rsidP="00806A9E">
            <w:pPr>
              <w:jc w:val="center"/>
              <w:rPr>
                <w:rFonts w:ascii="Segoe UI" w:hAnsi="Segoe UI" w:cs="Segoe UI"/>
                <w:color w:val="000000"/>
                <w:sz w:val="19"/>
                <w:szCs w:val="19"/>
              </w:rPr>
            </w:pPr>
            <w:r w:rsidRPr="009C0C5E">
              <w:rPr>
                <w:rFonts w:ascii="Segoe UI" w:hAnsi="Segoe UI" w:cs="Segoe UI"/>
                <w:color w:val="000000"/>
                <w:sz w:val="19"/>
                <w:szCs w:val="19"/>
              </w:rPr>
              <w:t>400</w:t>
            </w:r>
          </w:p>
        </w:tc>
      </w:tr>
    </w:tbl>
    <w:p w14:paraId="590B5F7B" w14:textId="77777777" w:rsidR="001422A0" w:rsidRPr="001422A0" w:rsidRDefault="001422A0" w:rsidP="001422A0">
      <w:pPr>
        <w:jc w:val="both"/>
        <w:rPr>
          <w:rFonts w:ascii="Segoe UI" w:hAnsi="Segoe UI" w:cs="Segoe UI"/>
          <w:b/>
          <w:bCs/>
          <w:color w:val="000000" w:themeColor="text1"/>
          <w:sz w:val="20"/>
          <w:szCs w:val="20"/>
          <w:u w:val="single"/>
        </w:rPr>
      </w:pPr>
    </w:p>
    <w:p w14:paraId="3DE9877B" w14:textId="77777777" w:rsidR="00A707CF" w:rsidRDefault="00A707CF" w:rsidP="00C37700">
      <w:pPr>
        <w:jc w:val="both"/>
        <w:rPr>
          <w:rFonts w:ascii="Segoe UI" w:hAnsi="Segoe UI" w:cs="Segoe UI"/>
          <w:b/>
          <w:bCs/>
          <w:color w:val="000000" w:themeColor="text1"/>
          <w:sz w:val="20"/>
          <w:szCs w:val="20"/>
          <w:u w:val="single"/>
        </w:rPr>
      </w:pPr>
    </w:p>
    <w:p w14:paraId="68CC5336" w14:textId="77777777" w:rsidR="00C37700" w:rsidRDefault="00C37700" w:rsidP="00C37700">
      <w:pPr>
        <w:jc w:val="both"/>
        <w:rPr>
          <w:rFonts w:ascii="Segoe UI" w:hAnsi="Segoe UI" w:cs="Segoe UI"/>
          <w:b/>
          <w:bCs/>
          <w:color w:val="000000" w:themeColor="text1"/>
          <w:sz w:val="20"/>
          <w:szCs w:val="20"/>
          <w:u w:val="single"/>
        </w:rPr>
      </w:pPr>
    </w:p>
    <w:p w14:paraId="20479A3C" w14:textId="77777777" w:rsidR="00C37700" w:rsidRDefault="00C37700" w:rsidP="00C37700">
      <w:pPr>
        <w:jc w:val="both"/>
        <w:rPr>
          <w:rFonts w:ascii="Segoe UI" w:hAnsi="Segoe UI" w:cs="Segoe UI"/>
          <w:b/>
          <w:bCs/>
          <w:color w:val="000000" w:themeColor="text1"/>
          <w:sz w:val="20"/>
          <w:szCs w:val="20"/>
          <w:u w:val="single"/>
        </w:rPr>
      </w:pPr>
    </w:p>
    <w:p w14:paraId="4983DF6D" w14:textId="77777777" w:rsidR="00C37700" w:rsidRDefault="00C37700" w:rsidP="00C37700">
      <w:pPr>
        <w:jc w:val="both"/>
        <w:rPr>
          <w:rFonts w:ascii="Segoe UI" w:hAnsi="Segoe UI" w:cs="Segoe UI"/>
          <w:b/>
          <w:bCs/>
          <w:color w:val="000000" w:themeColor="text1"/>
          <w:sz w:val="20"/>
          <w:szCs w:val="20"/>
          <w:u w:val="single"/>
        </w:rPr>
      </w:pPr>
    </w:p>
    <w:p w14:paraId="3D1898CB" w14:textId="77777777" w:rsidR="00C37700" w:rsidRDefault="00C37700" w:rsidP="00C37700">
      <w:pPr>
        <w:jc w:val="both"/>
        <w:rPr>
          <w:rFonts w:ascii="Segoe UI" w:hAnsi="Segoe UI" w:cs="Segoe UI"/>
          <w:b/>
          <w:bCs/>
          <w:color w:val="000000" w:themeColor="text1"/>
          <w:sz w:val="20"/>
          <w:szCs w:val="20"/>
          <w:u w:val="single"/>
        </w:rPr>
      </w:pPr>
    </w:p>
    <w:p w14:paraId="499048AC" w14:textId="77777777" w:rsidR="00A77AA8" w:rsidRDefault="00A77AA8" w:rsidP="00C37700">
      <w:pPr>
        <w:jc w:val="both"/>
        <w:rPr>
          <w:rFonts w:ascii="Segoe UI" w:hAnsi="Segoe UI" w:cs="Segoe UI"/>
          <w:b/>
          <w:bCs/>
          <w:color w:val="000000" w:themeColor="text1"/>
          <w:sz w:val="20"/>
          <w:szCs w:val="20"/>
          <w:u w:val="single"/>
        </w:rPr>
      </w:pPr>
    </w:p>
    <w:p w14:paraId="6E6737C0" w14:textId="77777777" w:rsidR="00C37700" w:rsidRDefault="00C37700" w:rsidP="00C37700">
      <w:pPr>
        <w:jc w:val="both"/>
        <w:rPr>
          <w:rFonts w:ascii="Segoe UI" w:hAnsi="Segoe UI" w:cs="Segoe UI"/>
          <w:b/>
          <w:bCs/>
          <w:color w:val="000000" w:themeColor="text1"/>
          <w:sz w:val="20"/>
          <w:szCs w:val="20"/>
          <w:u w:val="single"/>
        </w:rPr>
      </w:pPr>
    </w:p>
    <w:p w14:paraId="13505B4B" w14:textId="77777777" w:rsidR="00C37700" w:rsidRDefault="00C37700" w:rsidP="00C37700">
      <w:pPr>
        <w:jc w:val="both"/>
        <w:rPr>
          <w:rFonts w:ascii="Segoe UI" w:hAnsi="Segoe UI" w:cs="Segoe UI"/>
          <w:b/>
          <w:bCs/>
          <w:color w:val="000000" w:themeColor="text1"/>
          <w:sz w:val="20"/>
          <w:szCs w:val="20"/>
          <w:u w:val="single"/>
        </w:rPr>
      </w:pPr>
    </w:p>
    <w:p w14:paraId="12F5CAE4" w14:textId="77777777" w:rsidR="00C37700" w:rsidRPr="002F7653" w:rsidRDefault="00C37700" w:rsidP="00153FD0">
      <w:pPr>
        <w:pStyle w:val="PargrafodaLista"/>
        <w:numPr>
          <w:ilvl w:val="1"/>
          <w:numId w:val="1"/>
        </w:numPr>
        <w:spacing w:after="0" w:line="240" w:lineRule="auto"/>
        <w:jc w:val="both"/>
        <w:rPr>
          <w:rFonts w:ascii="Segoe UI" w:hAnsi="Segoe UI" w:cs="Segoe UI"/>
          <w:b/>
          <w:bCs/>
          <w:color w:val="000000" w:themeColor="text1"/>
          <w:sz w:val="20"/>
          <w:szCs w:val="20"/>
          <w:u w:val="single"/>
        </w:rPr>
      </w:pPr>
      <w:r w:rsidRPr="009C0C5E">
        <w:rPr>
          <w:rFonts w:ascii="Segoe UI" w:hAnsi="Segoe UI" w:cs="Segoe UI"/>
          <w:b/>
          <w:bCs/>
          <w:color w:val="000000" w:themeColor="text1"/>
          <w:sz w:val="20"/>
          <w:szCs w:val="20"/>
        </w:rPr>
        <w:lastRenderedPageBreak/>
        <w:t xml:space="preserve">COPARTICIPANTE: </w:t>
      </w:r>
    </w:p>
    <w:p w14:paraId="7A754911" w14:textId="77777777" w:rsidR="00C37700" w:rsidRDefault="00C37700" w:rsidP="00C37700">
      <w:pPr>
        <w:jc w:val="both"/>
        <w:rPr>
          <w:rFonts w:ascii="Segoe UI" w:hAnsi="Segoe UI" w:cs="Segoe UI"/>
          <w:b/>
          <w:bCs/>
          <w:color w:val="000000" w:themeColor="text1"/>
          <w:sz w:val="20"/>
          <w:szCs w:val="20"/>
          <w:u w:val="single"/>
        </w:rPr>
      </w:pPr>
    </w:p>
    <w:p w14:paraId="008112E1" w14:textId="1A76F38F" w:rsidR="00C37700" w:rsidRPr="001422A0" w:rsidRDefault="00C37700" w:rsidP="00153FD0">
      <w:pPr>
        <w:pStyle w:val="PargrafodaLista"/>
        <w:numPr>
          <w:ilvl w:val="2"/>
          <w:numId w:val="1"/>
        </w:numPr>
        <w:spacing w:after="0" w:line="240" w:lineRule="auto"/>
        <w:jc w:val="both"/>
        <w:rPr>
          <w:rFonts w:ascii="Segoe UI" w:hAnsi="Segoe UI" w:cs="Segoe UI"/>
          <w:b/>
          <w:bCs/>
          <w:color w:val="000000" w:themeColor="text1"/>
          <w:sz w:val="20"/>
          <w:szCs w:val="20"/>
          <w:u w:val="single"/>
        </w:rPr>
      </w:pPr>
      <w:r w:rsidRPr="005721BF">
        <w:rPr>
          <w:rFonts w:ascii="Segoe UI" w:hAnsi="Segoe UI" w:cs="Segoe UI"/>
          <w:b/>
          <w:bCs/>
          <w:color w:val="000000" w:themeColor="text1"/>
          <w:sz w:val="20"/>
          <w:szCs w:val="20"/>
        </w:rPr>
        <w:t xml:space="preserve">Confederação Brasileira de </w:t>
      </w:r>
      <w:r>
        <w:rPr>
          <w:rFonts w:ascii="Segoe UI" w:hAnsi="Segoe UI" w:cs="Segoe UI"/>
          <w:b/>
          <w:bCs/>
          <w:color w:val="000000" w:themeColor="text1"/>
          <w:sz w:val="20"/>
          <w:szCs w:val="20"/>
        </w:rPr>
        <w:t>Badminton</w:t>
      </w:r>
      <w:r w:rsidRPr="005721BF">
        <w:rPr>
          <w:rFonts w:ascii="Segoe UI" w:hAnsi="Segoe UI" w:cs="Segoe UI"/>
          <w:b/>
          <w:bCs/>
          <w:color w:val="000000" w:themeColor="text1"/>
          <w:sz w:val="20"/>
          <w:szCs w:val="20"/>
        </w:rPr>
        <w:t xml:space="preserve">- </w:t>
      </w:r>
      <w:proofErr w:type="spellStart"/>
      <w:r w:rsidRPr="005721BF">
        <w:rPr>
          <w:rFonts w:ascii="Segoe UI" w:hAnsi="Segoe UI" w:cs="Segoe UI"/>
          <w:b/>
          <w:bCs/>
          <w:color w:val="000000" w:themeColor="text1"/>
          <w:sz w:val="20"/>
          <w:szCs w:val="20"/>
        </w:rPr>
        <w:t>CB</w:t>
      </w:r>
      <w:r>
        <w:rPr>
          <w:rFonts w:ascii="Segoe UI" w:hAnsi="Segoe UI" w:cs="Segoe UI"/>
          <w:b/>
          <w:bCs/>
          <w:color w:val="000000" w:themeColor="text1"/>
          <w:sz w:val="20"/>
          <w:szCs w:val="20"/>
        </w:rPr>
        <w:t>Bd</w:t>
      </w:r>
      <w:proofErr w:type="spellEnd"/>
    </w:p>
    <w:p w14:paraId="72BE0565" w14:textId="77777777" w:rsidR="00C37700" w:rsidRDefault="00C37700" w:rsidP="00C37700">
      <w:pPr>
        <w:jc w:val="both"/>
        <w:rPr>
          <w:rFonts w:ascii="Segoe UI" w:hAnsi="Segoe UI" w:cs="Segoe UI"/>
          <w:b/>
          <w:bCs/>
          <w:color w:val="000000" w:themeColor="text1"/>
          <w:sz w:val="20"/>
          <w:szCs w:val="20"/>
          <w:u w:val="single"/>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5496"/>
        <w:gridCol w:w="1842"/>
        <w:gridCol w:w="887"/>
      </w:tblGrid>
      <w:tr w:rsidR="00C37700" w:rsidRPr="009C0C5E" w14:paraId="3D7613FB" w14:textId="77777777" w:rsidTr="00806A9E">
        <w:trPr>
          <w:trHeight w:val="283"/>
        </w:trPr>
        <w:tc>
          <w:tcPr>
            <w:tcW w:w="8820" w:type="dxa"/>
            <w:gridSpan w:val="4"/>
            <w:shd w:val="clear" w:color="000000" w:fill="002060"/>
            <w:noWrap/>
            <w:vAlign w:val="bottom"/>
            <w:hideMark/>
          </w:tcPr>
          <w:p w14:paraId="7EE1F4B7" w14:textId="77777777" w:rsidR="00C37700" w:rsidRPr="009C0C5E" w:rsidRDefault="00C37700" w:rsidP="00806A9E">
            <w:pPr>
              <w:jc w:val="center"/>
              <w:rPr>
                <w:rFonts w:ascii="Segoe UI" w:hAnsi="Segoe UI" w:cs="Segoe UI"/>
                <w:b/>
                <w:bCs/>
                <w:color w:val="FFFFFF"/>
                <w:sz w:val="16"/>
                <w:szCs w:val="16"/>
              </w:rPr>
            </w:pPr>
            <w:r>
              <w:rPr>
                <w:rFonts w:ascii="Segoe UI" w:hAnsi="Segoe UI" w:cs="Segoe UI"/>
                <w:b/>
                <w:bCs/>
                <w:color w:val="FFFFFF"/>
                <w:sz w:val="16"/>
                <w:szCs w:val="16"/>
              </w:rPr>
              <w:t>LOTE 1</w:t>
            </w:r>
          </w:p>
        </w:tc>
      </w:tr>
      <w:tr w:rsidR="00C37700" w:rsidRPr="009C0C5E" w14:paraId="129D160E" w14:textId="77777777" w:rsidTr="00806A9E">
        <w:trPr>
          <w:trHeight w:val="283"/>
        </w:trPr>
        <w:tc>
          <w:tcPr>
            <w:tcW w:w="595" w:type="dxa"/>
            <w:shd w:val="clear" w:color="000000" w:fill="B4C6E7"/>
            <w:vAlign w:val="center"/>
            <w:hideMark/>
          </w:tcPr>
          <w:p w14:paraId="75E955A1" w14:textId="77777777" w:rsidR="00C37700" w:rsidRPr="009C0C5E" w:rsidRDefault="00C37700" w:rsidP="00806A9E">
            <w:pPr>
              <w:jc w:val="center"/>
              <w:rPr>
                <w:rFonts w:ascii="Segoe UI" w:hAnsi="Segoe UI" w:cs="Segoe UI"/>
                <w:b/>
                <w:bCs/>
                <w:color w:val="000000"/>
                <w:sz w:val="19"/>
                <w:szCs w:val="19"/>
              </w:rPr>
            </w:pPr>
            <w:r w:rsidRPr="009C0C5E">
              <w:rPr>
                <w:rFonts w:ascii="Segoe UI" w:hAnsi="Segoe UI" w:cs="Segoe UI"/>
                <w:b/>
                <w:bCs/>
                <w:sz w:val="19"/>
                <w:szCs w:val="19"/>
              </w:rPr>
              <w:t>ITEM</w:t>
            </w:r>
          </w:p>
        </w:tc>
        <w:tc>
          <w:tcPr>
            <w:tcW w:w="5496" w:type="dxa"/>
            <w:shd w:val="clear" w:color="000000" w:fill="B4C6E7"/>
            <w:vAlign w:val="center"/>
            <w:hideMark/>
          </w:tcPr>
          <w:p w14:paraId="1386EC57" w14:textId="77777777" w:rsidR="00C37700" w:rsidRPr="009C0C5E" w:rsidRDefault="00C37700" w:rsidP="00806A9E">
            <w:pPr>
              <w:jc w:val="center"/>
              <w:rPr>
                <w:rFonts w:ascii="Segoe UI" w:hAnsi="Segoe UI" w:cs="Segoe UI"/>
                <w:b/>
                <w:bCs/>
                <w:color w:val="000000"/>
                <w:sz w:val="19"/>
                <w:szCs w:val="19"/>
              </w:rPr>
            </w:pPr>
            <w:r w:rsidRPr="009C0C5E">
              <w:rPr>
                <w:rFonts w:ascii="Segoe UI" w:hAnsi="Segoe UI" w:cs="Segoe UI"/>
                <w:b/>
                <w:bCs/>
                <w:sz w:val="19"/>
                <w:szCs w:val="19"/>
              </w:rPr>
              <w:t>DESCRIÇÃO</w:t>
            </w:r>
          </w:p>
        </w:tc>
        <w:tc>
          <w:tcPr>
            <w:tcW w:w="1842" w:type="dxa"/>
            <w:shd w:val="clear" w:color="000000" w:fill="B4C6E7"/>
            <w:vAlign w:val="center"/>
            <w:hideMark/>
          </w:tcPr>
          <w:p w14:paraId="3A2579FB" w14:textId="77777777" w:rsidR="00C37700" w:rsidRPr="009C0C5E" w:rsidRDefault="00C37700" w:rsidP="00806A9E">
            <w:pPr>
              <w:jc w:val="center"/>
              <w:rPr>
                <w:rFonts w:ascii="Segoe UI" w:hAnsi="Segoe UI" w:cs="Segoe UI"/>
                <w:b/>
                <w:bCs/>
                <w:color w:val="000000"/>
                <w:sz w:val="19"/>
                <w:szCs w:val="19"/>
              </w:rPr>
            </w:pPr>
            <w:r w:rsidRPr="009C0C5E">
              <w:rPr>
                <w:rFonts w:ascii="Segoe UI" w:hAnsi="Segoe UI" w:cs="Segoe UI"/>
                <w:b/>
                <w:bCs/>
                <w:sz w:val="19"/>
                <w:szCs w:val="19"/>
              </w:rPr>
              <w:t>UNID. DE MEDIDA</w:t>
            </w:r>
          </w:p>
        </w:tc>
        <w:tc>
          <w:tcPr>
            <w:tcW w:w="887" w:type="dxa"/>
            <w:shd w:val="clear" w:color="000000" w:fill="B4C6E7"/>
            <w:vAlign w:val="center"/>
            <w:hideMark/>
          </w:tcPr>
          <w:p w14:paraId="4AC56AC0" w14:textId="77777777" w:rsidR="00C37700" w:rsidRPr="009C0C5E" w:rsidRDefault="00C37700" w:rsidP="00806A9E">
            <w:pPr>
              <w:jc w:val="center"/>
              <w:rPr>
                <w:rFonts w:ascii="Segoe UI" w:hAnsi="Segoe UI" w:cs="Segoe UI"/>
                <w:b/>
                <w:bCs/>
                <w:color w:val="000000"/>
                <w:sz w:val="19"/>
                <w:szCs w:val="19"/>
              </w:rPr>
            </w:pPr>
            <w:r w:rsidRPr="009C0C5E">
              <w:rPr>
                <w:rFonts w:ascii="Segoe UI" w:hAnsi="Segoe UI" w:cs="Segoe UI"/>
                <w:b/>
                <w:bCs/>
                <w:sz w:val="19"/>
                <w:szCs w:val="19"/>
              </w:rPr>
              <w:t>QTD</w:t>
            </w:r>
          </w:p>
        </w:tc>
      </w:tr>
      <w:tr w:rsidR="00C37700" w:rsidRPr="009C0C5E" w14:paraId="1B9CB235" w14:textId="77777777" w:rsidTr="00806A9E">
        <w:trPr>
          <w:trHeight w:val="283"/>
        </w:trPr>
        <w:tc>
          <w:tcPr>
            <w:tcW w:w="595" w:type="dxa"/>
            <w:vAlign w:val="center"/>
            <w:hideMark/>
          </w:tcPr>
          <w:p w14:paraId="2F63C372" w14:textId="77777777" w:rsidR="00C37700" w:rsidRPr="009C0C5E" w:rsidRDefault="00C37700" w:rsidP="00806A9E">
            <w:pPr>
              <w:jc w:val="center"/>
              <w:rPr>
                <w:rFonts w:ascii="Segoe UI" w:hAnsi="Segoe UI" w:cs="Segoe UI"/>
                <w:color w:val="000000"/>
                <w:sz w:val="19"/>
                <w:szCs w:val="19"/>
              </w:rPr>
            </w:pPr>
            <w:r w:rsidRPr="009C0C5E">
              <w:rPr>
                <w:rFonts w:ascii="Segoe UI" w:hAnsi="Segoe UI" w:cs="Segoe UI"/>
                <w:color w:val="000000"/>
                <w:sz w:val="19"/>
                <w:szCs w:val="19"/>
              </w:rPr>
              <w:t>1</w:t>
            </w:r>
          </w:p>
        </w:tc>
        <w:tc>
          <w:tcPr>
            <w:tcW w:w="5496" w:type="dxa"/>
            <w:vAlign w:val="center"/>
            <w:hideMark/>
          </w:tcPr>
          <w:p w14:paraId="214DB446" w14:textId="77777777" w:rsidR="00C37700" w:rsidRPr="009C0C5E" w:rsidRDefault="00C37700" w:rsidP="00806A9E">
            <w:pPr>
              <w:rPr>
                <w:rFonts w:ascii="Segoe UI" w:hAnsi="Segoe UI" w:cs="Segoe UI"/>
                <w:color w:val="000000"/>
                <w:sz w:val="19"/>
                <w:szCs w:val="19"/>
              </w:rPr>
            </w:pPr>
            <w:r w:rsidRPr="009C0C5E">
              <w:rPr>
                <w:rFonts w:ascii="Segoe UI" w:hAnsi="Segoe UI" w:cs="Segoe UI"/>
                <w:color w:val="000000"/>
                <w:sz w:val="19"/>
                <w:szCs w:val="19"/>
              </w:rPr>
              <w:t xml:space="preserve">Van Convencional </w:t>
            </w:r>
          </w:p>
        </w:tc>
        <w:tc>
          <w:tcPr>
            <w:tcW w:w="1842" w:type="dxa"/>
            <w:vAlign w:val="center"/>
            <w:hideMark/>
          </w:tcPr>
          <w:p w14:paraId="3D099C53" w14:textId="77777777" w:rsidR="00C37700" w:rsidRPr="009C0C5E" w:rsidRDefault="00C3770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34BEED27" w14:textId="7F77F457" w:rsidR="00C37700" w:rsidRPr="009C0C5E" w:rsidRDefault="00C37700" w:rsidP="00806A9E">
            <w:pPr>
              <w:jc w:val="center"/>
              <w:rPr>
                <w:rFonts w:ascii="Segoe UI" w:hAnsi="Segoe UI" w:cs="Segoe UI"/>
                <w:color w:val="000000"/>
                <w:sz w:val="19"/>
                <w:szCs w:val="19"/>
              </w:rPr>
            </w:pPr>
            <w:r>
              <w:rPr>
                <w:rFonts w:ascii="Segoe UI" w:hAnsi="Segoe UI" w:cs="Segoe UI"/>
                <w:color w:val="000000"/>
                <w:sz w:val="19"/>
                <w:szCs w:val="19"/>
              </w:rPr>
              <w:t>40</w:t>
            </w:r>
          </w:p>
        </w:tc>
      </w:tr>
      <w:tr w:rsidR="00C37700" w:rsidRPr="009C0C5E" w14:paraId="73BCDBD2" w14:textId="77777777" w:rsidTr="00806A9E">
        <w:trPr>
          <w:trHeight w:val="283"/>
        </w:trPr>
        <w:tc>
          <w:tcPr>
            <w:tcW w:w="595" w:type="dxa"/>
            <w:vAlign w:val="center"/>
            <w:hideMark/>
          </w:tcPr>
          <w:p w14:paraId="656D6834" w14:textId="77777777" w:rsidR="00C37700" w:rsidRPr="009C0C5E" w:rsidRDefault="00C37700" w:rsidP="00806A9E">
            <w:pPr>
              <w:jc w:val="center"/>
              <w:rPr>
                <w:rFonts w:ascii="Segoe UI" w:hAnsi="Segoe UI" w:cs="Segoe UI"/>
                <w:color w:val="000000"/>
                <w:sz w:val="19"/>
                <w:szCs w:val="19"/>
              </w:rPr>
            </w:pPr>
            <w:r w:rsidRPr="009C0C5E">
              <w:rPr>
                <w:rFonts w:ascii="Segoe UI" w:hAnsi="Segoe UI" w:cs="Segoe UI"/>
                <w:color w:val="000000"/>
                <w:sz w:val="19"/>
                <w:szCs w:val="19"/>
              </w:rPr>
              <w:t>2</w:t>
            </w:r>
          </w:p>
        </w:tc>
        <w:tc>
          <w:tcPr>
            <w:tcW w:w="5496" w:type="dxa"/>
            <w:vAlign w:val="center"/>
            <w:hideMark/>
          </w:tcPr>
          <w:p w14:paraId="314381A3" w14:textId="77777777" w:rsidR="00C37700" w:rsidRPr="009C0C5E" w:rsidRDefault="00C37700" w:rsidP="00806A9E">
            <w:pPr>
              <w:rPr>
                <w:rFonts w:ascii="Segoe UI" w:hAnsi="Segoe UI" w:cs="Segoe UI"/>
                <w:color w:val="000000"/>
                <w:sz w:val="19"/>
                <w:szCs w:val="19"/>
              </w:rPr>
            </w:pPr>
            <w:r w:rsidRPr="009C0C5E">
              <w:rPr>
                <w:rFonts w:ascii="Segoe UI" w:hAnsi="Segoe UI" w:cs="Segoe UI"/>
                <w:color w:val="000000"/>
                <w:sz w:val="19"/>
                <w:szCs w:val="19"/>
              </w:rPr>
              <w:t>Van Acessível</w:t>
            </w:r>
          </w:p>
        </w:tc>
        <w:tc>
          <w:tcPr>
            <w:tcW w:w="1842" w:type="dxa"/>
            <w:vAlign w:val="center"/>
            <w:hideMark/>
          </w:tcPr>
          <w:p w14:paraId="05D10F87" w14:textId="77777777" w:rsidR="00C37700" w:rsidRPr="009C0C5E" w:rsidRDefault="00C3770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404D6232" w14:textId="5C16E922" w:rsidR="00C37700" w:rsidRPr="009C0C5E" w:rsidRDefault="00C37700" w:rsidP="00806A9E">
            <w:pPr>
              <w:jc w:val="center"/>
              <w:rPr>
                <w:rFonts w:ascii="Segoe UI" w:hAnsi="Segoe UI" w:cs="Segoe UI"/>
                <w:color w:val="000000"/>
                <w:sz w:val="19"/>
                <w:szCs w:val="19"/>
              </w:rPr>
            </w:pPr>
            <w:r>
              <w:rPr>
                <w:rFonts w:ascii="Segoe UI" w:hAnsi="Segoe UI" w:cs="Segoe UI"/>
                <w:color w:val="000000"/>
                <w:sz w:val="19"/>
                <w:szCs w:val="19"/>
              </w:rPr>
              <w:t>30</w:t>
            </w:r>
          </w:p>
        </w:tc>
      </w:tr>
      <w:tr w:rsidR="00C37700" w:rsidRPr="009C0C5E" w14:paraId="530A0007" w14:textId="77777777" w:rsidTr="00806A9E">
        <w:trPr>
          <w:trHeight w:val="283"/>
        </w:trPr>
        <w:tc>
          <w:tcPr>
            <w:tcW w:w="595" w:type="dxa"/>
            <w:vAlign w:val="center"/>
            <w:hideMark/>
          </w:tcPr>
          <w:p w14:paraId="2F4A0851" w14:textId="77777777" w:rsidR="00C37700" w:rsidRPr="009C0C5E" w:rsidRDefault="00C37700" w:rsidP="00806A9E">
            <w:pPr>
              <w:jc w:val="center"/>
              <w:rPr>
                <w:rFonts w:ascii="Segoe UI" w:hAnsi="Segoe UI" w:cs="Segoe UI"/>
                <w:color w:val="000000"/>
                <w:sz w:val="19"/>
                <w:szCs w:val="19"/>
              </w:rPr>
            </w:pPr>
            <w:r w:rsidRPr="009C0C5E">
              <w:rPr>
                <w:rFonts w:ascii="Segoe UI" w:hAnsi="Segoe UI" w:cs="Segoe UI"/>
                <w:color w:val="000000"/>
                <w:sz w:val="19"/>
                <w:szCs w:val="19"/>
              </w:rPr>
              <w:t>3</w:t>
            </w:r>
          </w:p>
        </w:tc>
        <w:tc>
          <w:tcPr>
            <w:tcW w:w="5496" w:type="dxa"/>
            <w:vAlign w:val="center"/>
            <w:hideMark/>
          </w:tcPr>
          <w:p w14:paraId="462DDD2C" w14:textId="5A2DCF89" w:rsidR="00C37700" w:rsidRPr="009C0C5E" w:rsidRDefault="009E6AD3" w:rsidP="00806A9E">
            <w:pPr>
              <w:rPr>
                <w:rFonts w:ascii="Segoe UI" w:hAnsi="Segoe UI" w:cs="Segoe UI"/>
                <w:color w:val="000000"/>
                <w:sz w:val="19"/>
                <w:szCs w:val="19"/>
              </w:rPr>
            </w:pPr>
            <w:proofErr w:type="gramStart"/>
            <w:r w:rsidRPr="009C0C5E">
              <w:rPr>
                <w:rFonts w:ascii="Segoe UI" w:hAnsi="Segoe UI" w:cs="Segoe UI"/>
                <w:sz w:val="19"/>
                <w:szCs w:val="19"/>
                <w:lang w:eastAsia="en-US"/>
              </w:rPr>
              <w:t>Micro</w:t>
            </w:r>
            <w:r>
              <w:rPr>
                <w:rFonts w:ascii="Segoe UI" w:hAnsi="Segoe UI" w:cs="Segoe UI"/>
                <w:sz w:val="19"/>
                <w:szCs w:val="19"/>
                <w:lang w:eastAsia="en-US"/>
              </w:rPr>
              <w:t xml:space="preserve"> ônibus</w:t>
            </w:r>
            <w:proofErr w:type="gramEnd"/>
            <w:r w:rsidR="00C37700" w:rsidRPr="009C0C5E">
              <w:rPr>
                <w:rFonts w:ascii="Segoe UI" w:hAnsi="Segoe UI" w:cs="Segoe UI"/>
                <w:sz w:val="19"/>
                <w:szCs w:val="19"/>
                <w:lang w:eastAsia="en-US"/>
              </w:rPr>
              <w:t xml:space="preserve"> Convencional</w:t>
            </w:r>
          </w:p>
        </w:tc>
        <w:tc>
          <w:tcPr>
            <w:tcW w:w="1842" w:type="dxa"/>
            <w:vAlign w:val="center"/>
            <w:hideMark/>
          </w:tcPr>
          <w:p w14:paraId="688AC157" w14:textId="77777777" w:rsidR="00C37700" w:rsidRPr="009C0C5E" w:rsidRDefault="00C3770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2E281713" w14:textId="618B1E15" w:rsidR="00C37700" w:rsidRPr="009C0C5E" w:rsidRDefault="009E6AD3" w:rsidP="00806A9E">
            <w:pPr>
              <w:jc w:val="center"/>
              <w:rPr>
                <w:rFonts w:ascii="Segoe UI" w:hAnsi="Segoe UI" w:cs="Segoe UI"/>
                <w:color w:val="000000"/>
                <w:sz w:val="19"/>
                <w:szCs w:val="19"/>
              </w:rPr>
            </w:pPr>
            <w:r>
              <w:rPr>
                <w:rFonts w:ascii="Segoe UI" w:hAnsi="Segoe UI" w:cs="Segoe UI"/>
                <w:color w:val="000000"/>
                <w:sz w:val="19"/>
                <w:szCs w:val="19"/>
              </w:rPr>
              <w:t>15</w:t>
            </w:r>
          </w:p>
        </w:tc>
      </w:tr>
      <w:tr w:rsidR="00C37700" w:rsidRPr="009C0C5E" w14:paraId="73CC6206" w14:textId="77777777" w:rsidTr="00806A9E">
        <w:trPr>
          <w:trHeight w:val="283"/>
        </w:trPr>
        <w:tc>
          <w:tcPr>
            <w:tcW w:w="595" w:type="dxa"/>
            <w:vAlign w:val="center"/>
            <w:hideMark/>
          </w:tcPr>
          <w:p w14:paraId="41AFFB5D" w14:textId="77777777" w:rsidR="00C37700" w:rsidRPr="009C0C5E" w:rsidRDefault="00C37700" w:rsidP="00806A9E">
            <w:pPr>
              <w:jc w:val="center"/>
              <w:rPr>
                <w:rFonts w:ascii="Segoe UI" w:hAnsi="Segoe UI" w:cs="Segoe UI"/>
                <w:color w:val="000000"/>
                <w:sz w:val="19"/>
                <w:szCs w:val="19"/>
              </w:rPr>
            </w:pPr>
            <w:r w:rsidRPr="009C0C5E">
              <w:rPr>
                <w:rFonts w:ascii="Segoe UI" w:hAnsi="Segoe UI" w:cs="Segoe UI"/>
                <w:color w:val="000000"/>
                <w:sz w:val="19"/>
                <w:szCs w:val="19"/>
              </w:rPr>
              <w:t>4</w:t>
            </w:r>
          </w:p>
        </w:tc>
        <w:tc>
          <w:tcPr>
            <w:tcW w:w="5496" w:type="dxa"/>
            <w:vAlign w:val="center"/>
            <w:hideMark/>
          </w:tcPr>
          <w:p w14:paraId="174AEB11" w14:textId="02D2CEC7" w:rsidR="00C37700" w:rsidRPr="009C0C5E" w:rsidRDefault="009E6AD3" w:rsidP="00806A9E">
            <w:pPr>
              <w:rPr>
                <w:rFonts w:ascii="Segoe UI" w:hAnsi="Segoe UI" w:cs="Segoe UI"/>
                <w:color w:val="000000"/>
                <w:sz w:val="19"/>
                <w:szCs w:val="19"/>
              </w:rPr>
            </w:pPr>
            <w:proofErr w:type="gramStart"/>
            <w:r w:rsidRPr="009C0C5E">
              <w:rPr>
                <w:rFonts w:ascii="Segoe UI" w:hAnsi="Segoe UI" w:cs="Segoe UI"/>
                <w:sz w:val="19"/>
                <w:szCs w:val="19"/>
                <w:lang w:eastAsia="en-US"/>
              </w:rPr>
              <w:t>Micro</w:t>
            </w:r>
            <w:r>
              <w:rPr>
                <w:rFonts w:ascii="Segoe UI" w:hAnsi="Segoe UI" w:cs="Segoe UI"/>
                <w:sz w:val="19"/>
                <w:szCs w:val="19"/>
                <w:lang w:eastAsia="en-US"/>
              </w:rPr>
              <w:t xml:space="preserve"> ônibus</w:t>
            </w:r>
            <w:proofErr w:type="gramEnd"/>
            <w:r w:rsidR="00C37700" w:rsidRPr="009C0C5E">
              <w:rPr>
                <w:rFonts w:ascii="Segoe UI" w:hAnsi="Segoe UI" w:cs="Segoe UI"/>
                <w:sz w:val="19"/>
                <w:szCs w:val="19"/>
                <w:lang w:eastAsia="en-US"/>
              </w:rPr>
              <w:t xml:space="preserve"> Acessível</w:t>
            </w:r>
          </w:p>
        </w:tc>
        <w:tc>
          <w:tcPr>
            <w:tcW w:w="1842" w:type="dxa"/>
            <w:vAlign w:val="center"/>
            <w:hideMark/>
          </w:tcPr>
          <w:p w14:paraId="30289B35" w14:textId="77777777" w:rsidR="00C37700" w:rsidRPr="009C0C5E" w:rsidRDefault="00C37700" w:rsidP="00806A9E">
            <w:pPr>
              <w:jc w:val="center"/>
              <w:rPr>
                <w:rFonts w:ascii="Segoe UI" w:hAnsi="Segoe UI" w:cs="Segoe UI"/>
                <w:color w:val="000000"/>
                <w:sz w:val="19"/>
                <w:szCs w:val="19"/>
              </w:rPr>
            </w:pPr>
            <w:r w:rsidRPr="009C0C5E">
              <w:rPr>
                <w:rFonts w:ascii="Segoe UI" w:hAnsi="Segoe UI" w:cs="Segoe UI"/>
                <w:color w:val="000000"/>
                <w:sz w:val="19"/>
                <w:szCs w:val="19"/>
              </w:rPr>
              <w:t>Diária</w:t>
            </w:r>
          </w:p>
        </w:tc>
        <w:tc>
          <w:tcPr>
            <w:tcW w:w="887" w:type="dxa"/>
            <w:vAlign w:val="center"/>
            <w:hideMark/>
          </w:tcPr>
          <w:p w14:paraId="20D7044B" w14:textId="5179D12E" w:rsidR="00C37700" w:rsidRPr="009C0C5E" w:rsidRDefault="009E6AD3" w:rsidP="00806A9E">
            <w:pPr>
              <w:jc w:val="center"/>
              <w:rPr>
                <w:rFonts w:ascii="Segoe UI" w:hAnsi="Segoe UI" w:cs="Segoe UI"/>
                <w:color w:val="000000"/>
                <w:sz w:val="19"/>
                <w:szCs w:val="19"/>
              </w:rPr>
            </w:pPr>
            <w:r>
              <w:rPr>
                <w:rFonts w:ascii="Segoe UI" w:hAnsi="Segoe UI" w:cs="Segoe UI"/>
                <w:color w:val="000000"/>
                <w:sz w:val="19"/>
                <w:szCs w:val="19"/>
              </w:rPr>
              <w:t>30</w:t>
            </w:r>
          </w:p>
        </w:tc>
      </w:tr>
    </w:tbl>
    <w:p w14:paraId="2BAD95A1" w14:textId="77777777" w:rsidR="001422A0" w:rsidRPr="009E6AD3" w:rsidRDefault="001422A0" w:rsidP="009E6AD3">
      <w:pPr>
        <w:jc w:val="both"/>
        <w:rPr>
          <w:rFonts w:ascii="Segoe UI" w:hAnsi="Segoe UI" w:cs="Segoe UI"/>
          <w:b/>
          <w:bCs/>
          <w:color w:val="000000" w:themeColor="text1"/>
          <w:sz w:val="20"/>
          <w:szCs w:val="20"/>
          <w:u w:val="single"/>
        </w:rPr>
      </w:pPr>
    </w:p>
    <w:p w14:paraId="11C9D8DF" w14:textId="77777777" w:rsidR="001422A0" w:rsidRPr="009C0C5E" w:rsidRDefault="001422A0" w:rsidP="005721BF">
      <w:pPr>
        <w:pStyle w:val="PargrafodaLista"/>
        <w:spacing w:after="0" w:line="240" w:lineRule="auto"/>
        <w:ind w:left="709"/>
        <w:jc w:val="both"/>
        <w:rPr>
          <w:rFonts w:ascii="Segoe UI" w:hAnsi="Segoe UI" w:cs="Segoe UI"/>
          <w:b/>
          <w:bCs/>
          <w:color w:val="000000" w:themeColor="text1"/>
          <w:sz w:val="20"/>
          <w:szCs w:val="20"/>
          <w:u w:val="single"/>
        </w:rPr>
      </w:pPr>
    </w:p>
    <w:p w14:paraId="283B464B" w14:textId="0115F72C" w:rsidR="006A57F9" w:rsidRPr="009C0C5E" w:rsidRDefault="006A57F9" w:rsidP="00153FD0">
      <w:pPr>
        <w:pStyle w:val="PargrafodaLista"/>
        <w:numPr>
          <w:ilvl w:val="0"/>
          <w:numId w:val="1"/>
        </w:numPr>
        <w:shd w:val="clear" w:color="auto" w:fill="D9D9D9" w:themeFill="background1" w:themeFillShade="D9"/>
        <w:spacing w:after="0" w:line="240" w:lineRule="auto"/>
        <w:jc w:val="both"/>
        <w:rPr>
          <w:rFonts w:ascii="Segoe UI" w:hAnsi="Segoe UI" w:cs="Segoe UI"/>
          <w:b/>
          <w:bCs/>
          <w:color w:val="000000" w:themeColor="text1"/>
          <w:sz w:val="20"/>
          <w:szCs w:val="20"/>
          <w:u w:val="single"/>
        </w:rPr>
      </w:pPr>
      <w:r w:rsidRPr="009C0C5E">
        <w:rPr>
          <w:rFonts w:ascii="Segoe UI" w:hAnsi="Segoe UI" w:cs="Segoe UI"/>
          <w:b/>
          <w:bCs/>
          <w:color w:val="000000" w:themeColor="text1"/>
          <w:sz w:val="20"/>
          <w:szCs w:val="20"/>
          <w:u w:val="single"/>
        </w:rPr>
        <w:t xml:space="preserve">DESCRIÇÃO DOS </w:t>
      </w:r>
      <w:r w:rsidR="007673F7" w:rsidRPr="009C0C5E">
        <w:rPr>
          <w:rFonts w:ascii="Segoe UI" w:hAnsi="Segoe UI" w:cs="Segoe UI"/>
          <w:b/>
          <w:bCs/>
          <w:color w:val="000000" w:themeColor="text1"/>
          <w:sz w:val="20"/>
          <w:szCs w:val="20"/>
          <w:u w:val="single"/>
        </w:rPr>
        <w:t>ITENS</w:t>
      </w:r>
    </w:p>
    <w:p w14:paraId="6B2AC613" w14:textId="77777777" w:rsidR="007D0E90" w:rsidRPr="009C0C5E" w:rsidRDefault="007D0E90" w:rsidP="005721BF">
      <w:pPr>
        <w:pStyle w:val="PargrafodaLista"/>
        <w:spacing w:after="0" w:line="240" w:lineRule="auto"/>
        <w:ind w:left="709"/>
        <w:jc w:val="both"/>
        <w:rPr>
          <w:rFonts w:ascii="Segoe UI" w:hAnsi="Segoe UI" w:cs="Segoe UI"/>
          <w:sz w:val="20"/>
          <w:szCs w:val="20"/>
        </w:rPr>
      </w:pPr>
      <w:bookmarkStart w:id="1" w:name="_Hlk144749760"/>
    </w:p>
    <w:p w14:paraId="53924046" w14:textId="0471611B" w:rsidR="00DC0D3B" w:rsidRDefault="00DC0D3B" w:rsidP="00153FD0">
      <w:pPr>
        <w:pStyle w:val="Ttulo9"/>
        <w:widowControl w:val="0"/>
        <w:numPr>
          <w:ilvl w:val="1"/>
          <w:numId w:val="1"/>
        </w:numPr>
        <w:tabs>
          <w:tab w:val="left" w:pos="708"/>
        </w:tabs>
        <w:rPr>
          <w:rFonts w:ascii="Segoe UI" w:hAnsi="Segoe UI" w:cs="Segoe UI"/>
          <w:b/>
          <w:i w:val="0"/>
          <w:iCs w:val="0"/>
          <w:color w:val="000000"/>
          <w:sz w:val="20"/>
          <w:szCs w:val="20"/>
        </w:rPr>
      </w:pPr>
      <w:r>
        <w:rPr>
          <w:rFonts w:ascii="Segoe UI" w:hAnsi="Segoe UI" w:cs="Segoe UI"/>
          <w:b/>
          <w:i w:val="0"/>
          <w:iCs w:val="0"/>
          <w:color w:val="000000"/>
          <w:sz w:val="20"/>
          <w:szCs w:val="20"/>
        </w:rPr>
        <w:t>LOTE 1</w:t>
      </w:r>
    </w:p>
    <w:p w14:paraId="447296FE" w14:textId="77777777" w:rsidR="00DC0D3B" w:rsidRDefault="00DC0D3B" w:rsidP="00DC0D3B">
      <w:pPr>
        <w:pStyle w:val="Ttulo9"/>
        <w:widowControl w:val="0"/>
        <w:tabs>
          <w:tab w:val="left" w:pos="708"/>
        </w:tabs>
        <w:ind w:left="709"/>
        <w:rPr>
          <w:rFonts w:ascii="Segoe UI" w:hAnsi="Segoe UI" w:cs="Segoe UI"/>
          <w:b/>
          <w:i w:val="0"/>
          <w:iCs w:val="0"/>
          <w:color w:val="000000"/>
          <w:sz w:val="20"/>
          <w:szCs w:val="20"/>
        </w:rPr>
      </w:pPr>
    </w:p>
    <w:p w14:paraId="203EDD91" w14:textId="2CB8B132" w:rsidR="00A707CF" w:rsidRPr="009C0C5E" w:rsidRDefault="00A707CF" w:rsidP="00153FD0">
      <w:pPr>
        <w:pStyle w:val="Ttulo9"/>
        <w:widowControl w:val="0"/>
        <w:numPr>
          <w:ilvl w:val="1"/>
          <w:numId w:val="1"/>
        </w:numPr>
        <w:tabs>
          <w:tab w:val="left" w:pos="708"/>
        </w:tabs>
        <w:rPr>
          <w:rFonts w:ascii="Segoe UI" w:hAnsi="Segoe UI" w:cs="Segoe UI"/>
          <w:b/>
          <w:i w:val="0"/>
          <w:iCs w:val="0"/>
          <w:color w:val="000000"/>
          <w:sz w:val="20"/>
          <w:szCs w:val="20"/>
        </w:rPr>
      </w:pPr>
      <w:r w:rsidRPr="009C0C5E">
        <w:rPr>
          <w:rFonts w:ascii="Segoe UI" w:hAnsi="Segoe UI" w:cs="Segoe UI"/>
          <w:b/>
          <w:i w:val="0"/>
          <w:iCs w:val="0"/>
          <w:color w:val="000000"/>
          <w:sz w:val="20"/>
          <w:szCs w:val="20"/>
        </w:rPr>
        <w:t>Item 01 – Van Convencional</w:t>
      </w:r>
    </w:p>
    <w:p w14:paraId="26C6D7E6" w14:textId="77777777" w:rsidR="00A707CF" w:rsidRPr="009C0C5E" w:rsidRDefault="00A707CF" w:rsidP="00A707CF">
      <w:pPr>
        <w:rPr>
          <w:rFonts w:ascii="Segoe UI" w:hAnsi="Segoe UI" w:cs="Segoe UI"/>
          <w:sz w:val="20"/>
          <w:szCs w:val="20"/>
          <w:lang w:eastAsia="ar-SA"/>
        </w:rPr>
      </w:pPr>
    </w:p>
    <w:p w14:paraId="35554C53" w14:textId="77777777" w:rsidR="00A707CF" w:rsidRPr="009C0C5E" w:rsidRDefault="00A707CF" w:rsidP="00153FD0">
      <w:pPr>
        <w:pStyle w:val="PargrafodaLista"/>
        <w:numPr>
          <w:ilvl w:val="2"/>
          <w:numId w:val="1"/>
        </w:numPr>
        <w:jc w:val="both"/>
        <w:rPr>
          <w:rFonts w:ascii="Segoe UI" w:hAnsi="Segoe UI" w:cs="Segoe UI"/>
          <w:sz w:val="20"/>
          <w:szCs w:val="20"/>
        </w:rPr>
      </w:pPr>
      <w:r w:rsidRPr="009C0C5E">
        <w:rPr>
          <w:rFonts w:ascii="Segoe UI" w:hAnsi="Segoe UI" w:cs="Segoe UI"/>
          <w:sz w:val="20"/>
          <w:szCs w:val="20"/>
        </w:rPr>
        <w:t>Veículos tipo van ou similar, com capacidade para transportar, no mínimo, 15 passageiros, exceto o motorista, preferencialmente de fabricação nacional com bancos individuais e reclináveis:</w:t>
      </w:r>
    </w:p>
    <w:p w14:paraId="245DE7B7" w14:textId="76741068" w:rsidR="00A707CF" w:rsidRPr="009C0C5E" w:rsidRDefault="00A707CF" w:rsidP="00153FD0">
      <w:pPr>
        <w:pStyle w:val="PargrafodaLista"/>
        <w:numPr>
          <w:ilvl w:val="2"/>
          <w:numId w:val="2"/>
        </w:numPr>
        <w:ind w:left="1985" w:hanging="284"/>
        <w:jc w:val="both"/>
        <w:rPr>
          <w:rFonts w:ascii="Segoe UI" w:hAnsi="Segoe UI" w:cs="Segoe UI"/>
          <w:sz w:val="20"/>
          <w:szCs w:val="20"/>
        </w:rPr>
      </w:pPr>
      <w:r w:rsidRPr="009C0C5E">
        <w:rPr>
          <w:rFonts w:ascii="Segoe UI" w:hAnsi="Segoe UI" w:cs="Segoe UI"/>
          <w:sz w:val="20"/>
          <w:szCs w:val="20"/>
        </w:rPr>
        <w:t>ano de fabricação não inferior a 20</w:t>
      </w:r>
      <w:r w:rsidR="009C0C5E" w:rsidRPr="009C0C5E">
        <w:rPr>
          <w:rFonts w:ascii="Segoe UI" w:hAnsi="Segoe UI" w:cs="Segoe UI"/>
          <w:sz w:val="20"/>
          <w:szCs w:val="20"/>
        </w:rPr>
        <w:t>21</w:t>
      </w:r>
      <w:r w:rsidRPr="009C0C5E">
        <w:rPr>
          <w:rFonts w:ascii="Segoe UI" w:hAnsi="Segoe UI" w:cs="Segoe UI"/>
          <w:sz w:val="20"/>
          <w:szCs w:val="20"/>
        </w:rPr>
        <w:t xml:space="preserve">; </w:t>
      </w:r>
    </w:p>
    <w:p w14:paraId="418F2FF9" w14:textId="4301D250" w:rsidR="00A707CF" w:rsidRPr="009C0C5E" w:rsidRDefault="00A707CF" w:rsidP="00153FD0">
      <w:pPr>
        <w:pStyle w:val="PargrafodaLista"/>
        <w:numPr>
          <w:ilvl w:val="2"/>
          <w:numId w:val="2"/>
        </w:numPr>
        <w:ind w:left="1985" w:hanging="284"/>
        <w:jc w:val="both"/>
        <w:rPr>
          <w:rFonts w:ascii="Segoe UI" w:hAnsi="Segoe UI" w:cs="Segoe UI"/>
          <w:sz w:val="20"/>
          <w:szCs w:val="20"/>
        </w:rPr>
      </w:pPr>
      <w:r w:rsidRPr="009C0C5E">
        <w:rPr>
          <w:rFonts w:ascii="Segoe UI" w:hAnsi="Segoe UI" w:cs="Segoe UI"/>
          <w:sz w:val="20"/>
          <w:szCs w:val="20"/>
        </w:rPr>
        <w:t xml:space="preserve">com </w:t>
      </w:r>
      <w:r w:rsidR="009003C6" w:rsidRPr="009C0C5E">
        <w:rPr>
          <w:rFonts w:ascii="Segoe UI" w:hAnsi="Segoe UI" w:cs="Segoe UI"/>
          <w:sz w:val="20"/>
          <w:szCs w:val="20"/>
        </w:rPr>
        <w:t>ar-condicionado</w:t>
      </w:r>
      <w:r w:rsidRPr="009C0C5E">
        <w:rPr>
          <w:rFonts w:ascii="Segoe UI" w:hAnsi="Segoe UI" w:cs="Segoe UI"/>
          <w:sz w:val="20"/>
          <w:szCs w:val="20"/>
        </w:rPr>
        <w:t>;</w:t>
      </w:r>
    </w:p>
    <w:p w14:paraId="2D302ACA" w14:textId="77777777" w:rsidR="00A707CF" w:rsidRPr="009C0C5E" w:rsidRDefault="00A707CF" w:rsidP="00153FD0">
      <w:pPr>
        <w:pStyle w:val="PargrafodaLista"/>
        <w:numPr>
          <w:ilvl w:val="2"/>
          <w:numId w:val="2"/>
        </w:numPr>
        <w:ind w:left="1985" w:hanging="284"/>
        <w:jc w:val="both"/>
        <w:rPr>
          <w:rFonts w:ascii="Segoe UI" w:hAnsi="Segoe UI" w:cs="Segoe UI"/>
          <w:sz w:val="20"/>
          <w:szCs w:val="20"/>
        </w:rPr>
      </w:pPr>
      <w:r w:rsidRPr="009C0C5E">
        <w:rPr>
          <w:rFonts w:ascii="Segoe UI" w:hAnsi="Segoe UI" w:cs="Segoe UI"/>
          <w:sz w:val="20"/>
          <w:szCs w:val="20"/>
        </w:rPr>
        <w:t>bagageiro de malas;</w:t>
      </w:r>
    </w:p>
    <w:p w14:paraId="2BE65E3A" w14:textId="77777777" w:rsidR="00A707CF" w:rsidRPr="009C0C5E" w:rsidRDefault="00A707CF" w:rsidP="00153FD0">
      <w:pPr>
        <w:pStyle w:val="PargrafodaLista"/>
        <w:numPr>
          <w:ilvl w:val="2"/>
          <w:numId w:val="2"/>
        </w:numPr>
        <w:ind w:left="1985" w:hanging="284"/>
        <w:jc w:val="both"/>
        <w:rPr>
          <w:rFonts w:ascii="Segoe UI" w:hAnsi="Segoe UI" w:cs="Segoe UI"/>
          <w:sz w:val="20"/>
          <w:szCs w:val="20"/>
        </w:rPr>
      </w:pPr>
      <w:r w:rsidRPr="009C0C5E">
        <w:rPr>
          <w:rFonts w:ascii="Segoe UI" w:hAnsi="Segoe UI" w:cs="Segoe UI"/>
          <w:sz w:val="20"/>
          <w:szCs w:val="20"/>
        </w:rPr>
        <w:t>som ambiente;</w:t>
      </w:r>
    </w:p>
    <w:p w14:paraId="3FB99E8D" w14:textId="77777777" w:rsidR="00A707CF" w:rsidRPr="009C0C5E" w:rsidRDefault="00A707CF" w:rsidP="00153FD0">
      <w:pPr>
        <w:pStyle w:val="PargrafodaLista"/>
        <w:widowControl w:val="0"/>
        <w:numPr>
          <w:ilvl w:val="2"/>
          <w:numId w:val="2"/>
        </w:numPr>
        <w:ind w:left="1985" w:hanging="284"/>
        <w:jc w:val="both"/>
        <w:rPr>
          <w:rFonts w:ascii="Segoe UI" w:hAnsi="Segoe UI" w:cs="Segoe UI"/>
          <w:color w:val="000000"/>
          <w:sz w:val="20"/>
          <w:szCs w:val="20"/>
          <w:u w:val="single"/>
        </w:rPr>
      </w:pPr>
      <w:r w:rsidRPr="009C0C5E">
        <w:rPr>
          <w:rFonts w:ascii="Segoe UI" w:hAnsi="Segoe UI" w:cs="Segoe UI"/>
          <w:sz w:val="20"/>
          <w:szCs w:val="20"/>
        </w:rPr>
        <w:t>com gps para dar apoio nos itinerários.</w:t>
      </w:r>
    </w:p>
    <w:p w14:paraId="309F42A1" w14:textId="2A7ED4A8" w:rsidR="00242C10" w:rsidRPr="009C0C5E" w:rsidRDefault="00A707CF" w:rsidP="00153FD0">
      <w:pPr>
        <w:pStyle w:val="Ttulo9"/>
        <w:widowControl w:val="0"/>
        <w:numPr>
          <w:ilvl w:val="1"/>
          <w:numId w:val="1"/>
        </w:numPr>
        <w:tabs>
          <w:tab w:val="left" w:pos="708"/>
        </w:tabs>
        <w:rPr>
          <w:rFonts w:ascii="Segoe UI" w:hAnsi="Segoe UI" w:cs="Segoe UI"/>
          <w:b/>
          <w:i w:val="0"/>
          <w:iCs w:val="0"/>
          <w:color w:val="000000"/>
          <w:sz w:val="20"/>
          <w:szCs w:val="20"/>
        </w:rPr>
      </w:pPr>
      <w:r w:rsidRPr="009C0C5E">
        <w:rPr>
          <w:rFonts w:ascii="Segoe UI" w:hAnsi="Segoe UI" w:cs="Segoe UI"/>
          <w:b/>
          <w:i w:val="0"/>
          <w:iCs w:val="0"/>
          <w:color w:val="000000"/>
          <w:sz w:val="20"/>
          <w:szCs w:val="20"/>
        </w:rPr>
        <w:t>Item 02 – Van Acessível</w:t>
      </w:r>
    </w:p>
    <w:p w14:paraId="77B0219A" w14:textId="77777777" w:rsidR="00A707CF" w:rsidRPr="009C0C5E" w:rsidRDefault="00A707CF" w:rsidP="00A707CF">
      <w:pPr>
        <w:rPr>
          <w:rFonts w:ascii="Segoe UI" w:hAnsi="Segoe UI" w:cs="Segoe UI"/>
          <w:sz w:val="20"/>
          <w:szCs w:val="20"/>
        </w:rPr>
      </w:pPr>
    </w:p>
    <w:p w14:paraId="3B05F679" w14:textId="08BCDC0C" w:rsidR="00A707CF" w:rsidRPr="009C0C5E" w:rsidRDefault="00A707CF" w:rsidP="00153FD0">
      <w:pPr>
        <w:pStyle w:val="PargrafodaLista"/>
        <w:numPr>
          <w:ilvl w:val="2"/>
          <w:numId w:val="1"/>
        </w:numPr>
        <w:jc w:val="both"/>
        <w:rPr>
          <w:rFonts w:ascii="Segoe UI" w:hAnsi="Segoe UI" w:cs="Segoe UI"/>
          <w:sz w:val="20"/>
          <w:szCs w:val="20"/>
        </w:rPr>
      </w:pPr>
      <w:r w:rsidRPr="009C0C5E">
        <w:rPr>
          <w:rFonts w:ascii="Segoe UI" w:hAnsi="Segoe UI" w:cs="Segoe UI"/>
          <w:sz w:val="20"/>
          <w:szCs w:val="20"/>
        </w:rPr>
        <w:t xml:space="preserve">Veículos tipo van ou similar, com capacidade para transportar, no mínimo, 09 passageiros, com no mínimo 02 lugares para o transporte de pessoas com deficiência em cadeira de rodas a serem transportadas em suas próprias cadeiras de rodas, exceto o motorista, preferencialmente de fabricação nacional. Poltronas individuais reclináveis, o veículo deve possuir uma plataforma elevatória (PEV) automatizada para embarque de passageiros cadeirantes. </w:t>
      </w:r>
    </w:p>
    <w:p w14:paraId="6ECD5E97" w14:textId="77777777" w:rsidR="00A707CF" w:rsidRPr="009C0C5E" w:rsidRDefault="00A707CF" w:rsidP="00A707CF">
      <w:pPr>
        <w:ind w:left="1418"/>
        <w:jc w:val="both"/>
        <w:rPr>
          <w:rFonts w:ascii="Segoe UI" w:hAnsi="Segoe UI" w:cs="Segoe UI"/>
          <w:sz w:val="20"/>
          <w:szCs w:val="20"/>
        </w:rPr>
      </w:pPr>
      <w:r w:rsidRPr="009C0C5E">
        <w:rPr>
          <w:rFonts w:ascii="Segoe UI" w:hAnsi="Segoe UI" w:cs="Segoe UI"/>
          <w:sz w:val="20"/>
          <w:szCs w:val="20"/>
        </w:rPr>
        <w:t>Especificação mínima:</w:t>
      </w:r>
    </w:p>
    <w:p w14:paraId="57B2B081" w14:textId="0D65414F" w:rsidR="00A707CF" w:rsidRPr="009C0C5E" w:rsidRDefault="00A707CF" w:rsidP="00153FD0">
      <w:pPr>
        <w:numPr>
          <w:ilvl w:val="0"/>
          <w:numId w:val="3"/>
        </w:numPr>
        <w:ind w:left="2127" w:hanging="426"/>
        <w:jc w:val="both"/>
        <w:rPr>
          <w:rFonts w:ascii="Segoe UI" w:hAnsi="Segoe UI" w:cs="Segoe UI"/>
          <w:sz w:val="20"/>
          <w:szCs w:val="20"/>
        </w:rPr>
      </w:pPr>
      <w:r w:rsidRPr="009C0C5E">
        <w:rPr>
          <w:rFonts w:ascii="Segoe UI" w:hAnsi="Segoe UI" w:cs="Segoe UI"/>
          <w:sz w:val="20"/>
          <w:szCs w:val="20"/>
        </w:rPr>
        <w:t>Ano de fabricação não inferior a 20</w:t>
      </w:r>
      <w:r w:rsidR="009C0C5E" w:rsidRPr="009C0C5E">
        <w:rPr>
          <w:rFonts w:ascii="Segoe UI" w:hAnsi="Segoe UI" w:cs="Segoe UI"/>
          <w:sz w:val="20"/>
          <w:szCs w:val="20"/>
        </w:rPr>
        <w:t>21</w:t>
      </w:r>
      <w:r w:rsidRPr="009C0C5E">
        <w:rPr>
          <w:rFonts w:ascii="Segoe UI" w:hAnsi="Segoe UI" w:cs="Segoe UI"/>
          <w:sz w:val="20"/>
          <w:szCs w:val="20"/>
        </w:rPr>
        <w:t xml:space="preserve">; </w:t>
      </w:r>
    </w:p>
    <w:p w14:paraId="7D2A2332" w14:textId="065958E6" w:rsidR="00A707CF" w:rsidRPr="009C0C5E" w:rsidRDefault="00A707CF" w:rsidP="00153FD0">
      <w:pPr>
        <w:numPr>
          <w:ilvl w:val="0"/>
          <w:numId w:val="3"/>
        </w:numPr>
        <w:ind w:left="2127" w:hanging="426"/>
        <w:jc w:val="both"/>
        <w:rPr>
          <w:rFonts w:ascii="Segoe UI" w:hAnsi="Segoe UI" w:cs="Segoe UI"/>
          <w:sz w:val="20"/>
          <w:szCs w:val="20"/>
        </w:rPr>
      </w:pPr>
      <w:r w:rsidRPr="009C0C5E">
        <w:rPr>
          <w:rFonts w:ascii="Segoe UI" w:hAnsi="Segoe UI" w:cs="Segoe UI"/>
          <w:sz w:val="20"/>
          <w:szCs w:val="20"/>
        </w:rPr>
        <w:t xml:space="preserve">Com </w:t>
      </w:r>
      <w:r w:rsidR="00D84AF7" w:rsidRPr="009C0C5E">
        <w:rPr>
          <w:rFonts w:ascii="Segoe UI" w:hAnsi="Segoe UI" w:cs="Segoe UI"/>
          <w:sz w:val="20"/>
          <w:szCs w:val="20"/>
        </w:rPr>
        <w:t>ar-condicionado</w:t>
      </w:r>
      <w:r w:rsidRPr="009C0C5E">
        <w:rPr>
          <w:rFonts w:ascii="Segoe UI" w:hAnsi="Segoe UI" w:cs="Segoe UI"/>
          <w:sz w:val="20"/>
          <w:szCs w:val="20"/>
        </w:rPr>
        <w:t>;</w:t>
      </w:r>
    </w:p>
    <w:p w14:paraId="5495294D" w14:textId="77777777" w:rsidR="00A707CF" w:rsidRPr="009C0C5E" w:rsidRDefault="00A707CF" w:rsidP="00153FD0">
      <w:pPr>
        <w:numPr>
          <w:ilvl w:val="0"/>
          <w:numId w:val="3"/>
        </w:numPr>
        <w:ind w:left="2127" w:hanging="426"/>
        <w:jc w:val="both"/>
        <w:rPr>
          <w:rFonts w:ascii="Segoe UI" w:hAnsi="Segoe UI" w:cs="Segoe UI"/>
          <w:sz w:val="20"/>
          <w:szCs w:val="20"/>
        </w:rPr>
      </w:pPr>
      <w:r w:rsidRPr="009C0C5E">
        <w:rPr>
          <w:rFonts w:ascii="Segoe UI" w:hAnsi="Segoe UI" w:cs="Segoe UI"/>
          <w:sz w:val="20"/>
          <w:szCs w:val="20"/>
        </w:rPr>
        <w:t>bagageiro de malas;</w:t>
      </w:r>
    </w:p>
    <w:p w14:paraId="795E5DCA" w14:textId="77777777" w:rsidR="00A707CF" w:rsidRPr="009C0C5E" w:rsidRDefault="00A707CF" w:rsidP="00153FD0">
      <w:pPr>
        <w:numPr>
          <w:ilvl w:val="0"/>
          <w:numId w:val="3"/>
        </w:numPr>
        <w:ind w:left="2127" w:hanging="426"/>
        <w:jc w:val="both"/>
        <w:rPr>
          <w:rFonts w:ascii="Segoe UI" w:hAnsi="Segoe UI" w:cs="Segoe UI"/>
          <w:sz w:val="20"/>
          <w:szCs w:val="20"/>
        </w:rPr>
      </w:pPr>
      <w:r w:rsidRPr="009C0C5E">
        <w:rPr>
          <w:rFonts w:ascii="Segoe UI" w:hAnsi="Segoe UI" w:cs="Segoe UI"/>
          <w:sz w:val="20"/>
          <w:szCs w:val="20"/>
        </w:rPr>
        <w:t>Estribo lateral;</w:t>
      </w:r>
    </w:p>
    <w:p w14:paraId="34410106" w14:textId="77777777" w:rsidR="00A707CF" w:rsidRPr="009C0C5E" w:rsidRDefault="00A707CF" w:rsidP="00153FD0">
      <w:pPr>
        <w:numPr>
          <w:ilvl w:val="0"/>
          <w:numId w:val="3"/>
        </w:numPr>
        <w:ind w:left="2127" w:hanging="426"/>
        <w:jc w:val="both"/>
        <w:rPr>
          <w:rFonts w:ascii="Segoe UI" w:hAnsi="Segoe UI" w:cs="Segoe UI"/>
          <w:sz w:val="20"/>
          <w:szCs w:val="20"/>
        </w:rPr>
      </w:pPr>
      <w:r w:rsidRPr="009C0C5E">
        <w:rPr>
          <w:rFonts w:ascii="Segoe UI" w:hAnsi="Segoe UI" w:cs="Segoe UI"/>
          <w:sz w:val="20"/>
          <w:szCs w:val="20"/>
        </w:rPr>
        <w:t>Sistema de monitoramento online (GPS).</w:t>
      </w:r>
    </w:p>
    <w:p w14:paraId="3CD119B9" w14:textId="77777777" w:rsidR="00A707CF" w:rsidRPr="009C0C5E" w:rsidRDefault="00A707CF" w:rsidP="00A707CF">
      <w:pPr>
        <w:ind w:left="2127"/>
        <w:jc w:val="both"/>
        <w:rPr>
          <w:rFonts w:ascii="Segoe UI" w:hAnsi="Segoe UI" w:cs="Segoe UI"/>
          <w:sz w:val="20"/>
          <w:szCs w:val="20"/>
        </w:rPr>
      </w:pPr>
    </w:p>
    <w:p w14:paraId="3CD4A02E" w14:textId="60780CCF" w:rsidR="00A707CF" w:rsidRPr="009C0C5E" w:rsidRDefault="00A707CF" w:rsidP="00153FD0">
      <w:pPr>
        <w:pStyle w:val="Ttulo9"/>
        <w:widowControl w:val="0"/>
        <w:numPr>
          <w:ilvl w:val="1"/>
          <w:numId w:val="1"/>
        </w:numPr>
        <w:tabs>
          <w:tab w:val="left" w:pos="708"/>
        </w:tabs>
        <w:rPr>
          <w:rFonts w:ascii="Segoe UI" w:hAnsi="Segoe UI" w:cs="Segoe UI"/>
          <w:b/>
          <w:i w:val="0"/>
          <w:iCs w:val="0"/>
          <w:color w:val="000000"/>
          <w:sz w:val="20"/>
          <w:szCs w:val="20"/>
        </w:rPr>
      </w:pPr>
      <w:r w:rsidRPr="009C0C5E">
        <w:rPr>
          <w:rFonts w:ascii="Segoe UI" w:hAnsi="Segoe UI" w:cs="Segoe UI"/>
          <w:b/>
          <w:i w:val="0"/>
          <w:iCs w:val="0"/>
          <w:color w:val="000000"/>
          <w:sz w:val="20"/>
          <w:szCs w:val="20"/>
        </w:rPr>
        <w:t xml:space="preserve">Item 03 – </w:t>
      </w:r>
      <w:proofErr w:type="gramStart"/>
      <w:r w:rsidR="0020787C" w:rsidRPr="009C0C5E">
        <w:rPr>
          <w:rFonts w:ascii="Segoe UI" w:hAnsi="Segoe UI" w:cs="Segoe UI"/>
          <w:b/>
          <w:i w:val="0"/>
          <w:iCs w:val="0"/>
          <w:color w:val="000000"/>
          <w:sz w:val="20"/>
          <w:szCs w:val="20"/>
        </w:rPr>
        <w:t>Micro</w:t>
      </w:r>
      <w:r w:rsidR="0020787C">
        <w:rPr>
          <w:rFonts w:ascii="Segoe UI" w:hAnsi="Segoe UI" w:cs="Segoe UI"/>
          <w:b/>
          <w:i w:val="0"/>
          <w:iCs w:val="0"/>
          <w:color w:val="000000"/>
          <w:sz w:val="20"/>
          <w:szCs w:val="20"/>
        </w:rPr>
        <w:t xml:space="preserve"> </w:t>
      </w:r>
      <w:r w:rsidR="0020787C" w:rsidRPr="009C0C5E">
        <w:rPr>
          <w:rFonts w:ascii="Segoe UI" w:hAnsi="Segoe UI" w:cs="Segoe UI"/>
          <w:b/>
          <w:i w:val="0"/>
          <w:iCs w:val="0"/>
          <w:color w:val="000000"/>
          <w:sz w:val="20"/>
          <w:szCs w:val="20"/>
        </w:rPr>
        <w:t>ônibus</w:t>
      </w:r>
      <w:proofErr w:type="gramEnd"/>
      <w:r w:rsidRPr="009C0C5E">
        <w:rPr>
          <w:rFonts w:ascii="Segoe UI" w:hAnsi="Segoe UI" w:cs="Segoe UI"/>
          <w:b/>
          <w:i w:val="0"/>
          <w:iCs w:val="0"/>
          <w:color w:val="000000"/>
          <w:sz w:val="20"/>
          <w:szCs w:val="20"/>
        </w:rPr>
        <w:t xml:space="preserve"> Convencional</w:t>
      </w:r>
    </w:p>
    <w:p w14:paraId="4411D39C" w14:textId="77777777" w:rsidR="00A707CF" w:rsidRPr="009C0C5E" w:rsidRDefault="00A707CF" w:rsidP="00A707CF">
      <w:pPr>
        <w:rPr>
          <w:rFonts w:ascii="Segoe UI" w:hAnsi="Segoe UI" w:cs="Segoe UI"/>
          <w:sz w:val="20"/>
          <w:szCs w:val="20"/>
        </w:rPr>
      </w:pPr>
    </w:p>
    <w:p w14:paraId="7AEFEBC6" w14:textId="29C9640F" w:rsidR="00A707CF" w:rsidRPr="009C0C5E" w:rsidRDefault="00A707CF" w:rsidP="00153FD0">
      <w:pPr>
        <w:pStyle w:val="PargrafodaLista"/>
        <w:numPr>
          <w:ilvl w:val="2"/>
          <w:numId w:val="1"/>
        </w:numPr>
        <w:tabs>
          <w:tab w:val="num" w:pos="720"/>
        </w:tabs>
        <w:spacing w:after="0"/>
        <w:ind w:hanging="567"/>
        <w:jc w:val="both"/>
        <w:rPr>
          <w:rFonts w:ascii="Segoe UI" w:hAnsi="Segoe UI" w:cs="Segoe UI"/>
          <w:sz w:val="20"/>
          <w:szCs w:val="20"/>
        </w:rPr>
      </w:pPr>
      <w:r w:rsidRPr="009C0C5E">
        <w:rPr>
          <w:rFonts w:ascii="Segoe UI" w:hAnsi="Segoe UI" w:cs="Segoe UI"/>
          <w:sz w:val="20"/>
          <w:szCs w:val="20"/>
        </w:rPr>
        <w:t xml:space="preserve">Veículos tipo </w:t>
      </w:r>
      <w:proofErr w:type="gramStart"/>
      <w:r w:rsidRPr="009C0C5E">
        <w:rPr>
          <w:rFonts w:ascii="Segoe UI" w:hAnsi="Segoe UI" w:cs="Segoe UI"/>
          <w:sz w:val="20"/>
          <w:szCs w:val="20"/>
        </w:rPr>
        <w:t>Micro</w:t>
      </w:r>
      <w:r w:rsidR="009003C6">
        <w:rPr>
          <w:rFonts w:ascii="Segoe UI" w:hAnsi="Segoe UI" w:cs="Segoe UI"/>
          <w:sz w:val="20"/>
          <w:szCs w:val="20"/>
        </w:rPr>
        <w:t xml:space="preserve"> </w:t>
      </w:r>
      <w:r w:rsidRPr="009C0C5E">
        <w:rPr>
          <w:rFonts w:ascii="Segoe UI" w:hAnsi="Segoe UI" w:cs="Segoe UI"/>
          <w:sz w:val="20"/>
          <w:szCs w:val="20"/>
        </w:rPr>
        <w:t>ônibus</w:t>
      </w:r>
      <w:proofErr w:type="gramEnd"/>
      <w:r w:rsidRPr="009C0C5E">
        <w:rPr>
          <w:rFonts w:ascii="Segoe UI" w:hAnsi="Segoe UI" w:cs="Segoe UI"/>
          <w:sz w:val="20"/>
          <w:szCs w:val="20"/>
        </w:rPr>
        <w:t xml:space="preserve"> ou similar, com capacidade para transportar no mínimo 25 passageiros, exceto o motorista, preferencialmente de fabricação nacional e poltronas individuais reclináveis.</w:t>
      </w:r>
    </w:p>
    <w:p w14:paraId="6AF62347" w14:textId="77777777" w:rsidR="00DA2F6C" w:rsidRPr="009C0C5E" w:rsidRDefault="00DA2F6C" w:rsidP="00DA2F6C">
      <w:pPr>
        <w:pStyle w:val="PargrafodaLista"/>
        <w:ind w:left="709"/>
        <w:jc w:val="both"/>
        <w:rPr>
          <w:rFonts w:ascii="Segoe UI" w:hAnsi="Segoe UI" w:cs="Segoe UI"/>
          <w:sz w:val="20"/>
          <w:szCs w:val="20"/>
        </w:rPr>
      </w:pPr>
    </w:p>
    <w:p w14:paraId="267CEED3" w14:textId="2F24EB86" w:rsidR="00DA2F6C" w:rsidRPr="009C0C5E" w:rsidRDefault="00DA2F6C" w:rsidP="00592E61">
      <w:pPr>
        <w:pStyle w:val="PargrafodaLista"/>
        <w:ind w:left="709" w:firstLine="709"/>
        <w:jc w:val="both"/>
        <w:rPr>
          <w:rFonts w:ascii="Segoe UI" w:hAnsi="Segoe UI" w:cs="Segoe UI"/>
          <w:sz w:val="20"/>
          <w:szCs w:val="20"/>
        </w:rPr>
      </w:pPr>
      <w:r w:rsidRPr="009C0C5E">
        <w:rPr>
          <w:rFonts w:ascii="Segoe UI" w:hAnsi="Segoe UI" w:cs="Segoe UI"/>
          <w:sz w:val="20"/>
          <w:szCs w:val="20"/>
        </w:rPr>
        <w:t>Especificação mínima:</w:t>
      </w:r>
    </w:p>
    <w:p w14:paraId="6134FE8B" w14:textId="047B065B" w:rsidR="00A707CF" w:rsidRPr="009C0C5E" w:rsidRDefault="00A707CF" w:rsidP="00153FD0">
      <w:pPr>
        <w:pStyle w:val="PargrafodaLista"/>
        <w:numPr>
          <w:ilvl w:val="0"/>
          <w:numId w:val="4"/>
        </w:numPr>
        <w:ind w:left="2127" w:hanging="284"/>
        <w:jc w:val="both"/>
        <w:rPr>
          <w:rFonts w:ascii="Segoe UI" w:hAnsi="Segoe UI" w:cs="Segoe UI"/>
          <w:sz w:val="20"/>
          <w:szCs w:val="20"/>
        </w:rPr>
      </w:pPr>
      <w:r w:rsidRPr="009C0C5E">
        <w:rPr>
          <w:rFonts w:ascii="Segoe UI" w:hAnsi="Segoe UI" w:cs="Segoe UI"/>
          <w:sz w:val="20"/>
          <w:szCs w:val="20"/>
        </w:rPr>
        <w:t>Ano de fabricação não inferior a 20</w:t>
      </w:r>
      <w:r w:rsidR="009C0C5E" w:rsidRPr="009C0C5E">
        <w:rPr>
          <w:rFonts w:ascii="Segoe UI" w:hAnsi="Segoe UI" w:cs="Segoe UI"/>
          <w:sz w:val="20"/>
          <w:szCs w:val="20"/>
        </w:rPr>
        <w:t>21</w:t>
      </w:r>
      <w:r w:rsidRPr="009C0C5E">
        <w:rPr>
          <w:rFonts w:ascii="Segoe UI" w:hAnsi="Segoe UI" w:cs="Segoe UI"/>
          <w:sz w:val="20"/>
          <w:szCs w:val="20"/>
        </w:rPr>
        <w:t xml:space="preserve">; </w:t>
      </w:r>
    </w:p>
    <w:p w14:paraId="4915FED3" w14:textId="77777777" w:rsidR="00A707CF" w:rsidRPr="009C0C5E" w:rsidRDefault="00A707CF" w:rsidP="00153FD0">
      <w:pPr>
        <w:pStyle w:val="PargrafodaLista"/>
        <w:numPr>
          <w:ilvl w:val="0"/>
          <w:numId w:val="4"/>
        </w:numPr>
        <w:ind w:left="2127" w:hanging="284"/>
        <w:jc w:val="both"/>
        <w:rPr>
          <w:rFonts w:ascii="Segoe UI" w:hAnsi="Segoe UI" w:cs="Segoe UI"/>
          <w:sz w:val="20"/>
          <w:szCs w:val="20"/>
        </w:rPr>
      </w:pPr>
      <w:r w:rsidRPr="009C0C5E">
        <w:rPr>
          <w:rFonts w:ascii="Segoe UI" w:hAnsi="Segoe UI" w:cs="Segoe UI"/>
          <w:sz w:val="20"/>
          <w:szCs w:val="20"/>
        </w:rPr>
        <w:t xml:space="preserve">Equipados com: </w:t>
      </w:r>
    </w:p>
    <w:p w14:paraId="6BDDC6CE" w14:textId="61288E41" w:rsidR="00A707CF" w:rsidRPr="009C0C5E" w:rsidRDefault="00F63765" w:rsidP="00153FD0">
      <w:pPr>
        <w:pStyle w:val="PargrafodaLista"/>
        <w:numPr>
          <w:ilvl w:val="0"/>
          <w:numId w:val="4"/>
        </w:numPr>
        <w:ind w:left="2127" w:hanging="284"/>
        <w:jc w:val="both"/>
        <w:rPr>
          <w:rFonts w:ascii="Segoe UI" w:hAnsi="Segoe UI" w:cs="Segoe UI"/>
          <w:sz w:val="20"/>
          <w:szCs w:val="20"/>
        </w:rPr>
      </w:pPr>
      <w:r w:rsidRPr="009C0C5E">
        <w:rPr>
          <w:rFonts w:ascii="Segoe UI" w:hAnsi="Segoe UI" w:cs="Segoe UI"/>
          <w:sz w:val="20"/>
          <w:szCs w:val="20"/>
        </w:rPr>
        <w:t>Ar-Condicionado</w:t>
      </w:r>
      <w:r w:rsidR="00A707CF" w:rsidRPr="009C0C5E">
        <w:rPr>
          <w:rFonts w:ascii="Segoe UI" w:hAnsi="Segoe UI" w:cs="Segoe UI"/>
          <w:sz w:val="20"/>
          <w:szCs w:val="20"/>
        </w:rPr>
        <w:t>;</w:t>
      </w:r>
    </w:p>
    <w:p w14:paraId="3620CB17" w14:textId="77777777" w:rsidR="00A707CF" w:rsidRPr="009C0C5E" w:rsidRDefault="00A707CF" w:rsidP="00153FD0">
      <w:pPr>
        <w:pStyle w:val="PargrafodaLista"/>
        <w:numPr>
          <w:ilvl w:val="0"/>
          <w:numId w:val="4"/>
        </w:numPr>
        <w:ind w:left="2127" w:hanging="284"/>
        <w:jc w:val="both"/>
        <w:rPr>
          <w:rFonts w:ascii="Segoe UI" w:hAnsi="Segoe UI" w:cs="Segoe UI"/>
          <w:sz w:val="20"/>
          <w:szCs w:val="20"/>
        </w:rPr>
      </w:pPr>
      <w:r w:rsidRPr="009C0C5E">
        <w:rPr>
          <w:rFonts w:ascii="Segoe UI" w:hAnsi="Segoe UI" w:cs="Segoe UI"/>
          <w:sz w:val="20"/>
          <w:szCs w:val="20"/>
        </w:rPr>
        <w:t>Som Ambiente;</w:t>
      </w:r>
    </w:p>
    <w:p w14:paraId="231C0DBF" w14:textId="77777777" w:rsidR="00A707CF" w:rsidRPr="009C0C5E" w:rsidRDefault="00A707CF" w:rsidP="00153FD0">
      <w:pPr>
        <w:pStyle w:val="PargrafodaLista"/>
        <w:numPr>
          <w:ilvl w:val="0"/>
          <w:numId w:val="4"/>
        </w:numPr>
        <w:ind w:left="2127" w:hanging="284"/>
        <w:jc w:val="both"/>
        <w:rPr>
          <w:rFonts w:ascii="Segoe UI" w:hAnsi="Segoe UI" w:cs="Segoe UI"/>
          <w:sz w:val="20"/>
          <w:szCs w:val="20"/>
        </w:rPr>
      </w:pPr>
      <w:r w:rsidRPr="009C0C5E">
        <w:rPr>
          <w:rFonts w:ascii="Segoe UI" w:hAnsi="Segoe UI" w:cs="Segoe UI"/>
          <w:sz w:val="20"/>
          <w:szCs w:val="20"/>
        </w:rPr>
        <w:t>Bagageiro de malas;</w:t>
      </w:r>
    </w:p>
    <w:p w14:paraId="06480A71" w14:textId="77777777" w:rsidR="00A707CF" w:rsidRPr="009C0C5E" w:rsidRDefault="00A707CF" w:rsidP="00153FD0">
      <w:pPr>
        <w:pStyle w:val="PargrafodaLista"/>
        <w:numPr>
          <w:ilvl w:val="0"/>
          <w:numId w:val="4"/>
        </w:numPr>
        <w:spacing w:after="0"/>
        <w:ind w:left="2127" w:hanging="284"/>
        <w:jc w:val="both"/>
        <w:rPr>
          <w:rFonts w:ascii="Segoe UI" w:hAnsi="Segoe UI" w:cs="Segoe UI"/>
          <w:sz w:val="20"/>
          <w:szCs w:val="20"/>
        </w:rPr>
      </w:pPr>
      <w:r w:rsidRPr="009C0C5E">
        <w:rPr>
          <w:rFonts w:ascii="Segoe UI" w:hAnsi="Segoe UI" w:cs="Segoe UI"/>
          <w:sz w:val="20"/>
          <w:szCs w:val="20"/>
        </w:rPr>
        <w:t>Sistema de monitoramento online (GPS).</w:t>
      </w:r>
    </w:p>
    <w:p w14:paraId="14C5516B" w14:textId="77777777" w:rsidR="00A707CF" w:rsidRPr="009C0C5E" w:rsidRDefault="00A707CF" w:rsidP="00A707CF">
      <w:pPr>
        <w:ind w:left="720"/>
        <w:jc w:val="both"/>
        <w:rPr>
          <w:rFonts w:ascii="Segoe UI" w:hAnsi="Segoe UI" w:cs="Segoe UI"/>
          <w:sz w:val="20"/>
          <w:szCs w:val="20"/>
        </w:rPr>
      </w:pPr>
    </w:p>
    <w:p w14:paraId="70D12A78" w14:textId="77777777" w:rsidR="00A707CF" w:rsidRPr="009C0C5E" w:rsidRDefault="00A707CF" w:rsidP="00A707CF">
      <w:pPr>
        <w:spacing w:line="120" w:lineRule="auto"/>
        <w:ind w:left="720"/>
        <w:jc w:val="both"/>
        <w:rPr>
          <w:rFonts w:ascii="Segoe UI" w:hAnsi="Segoe UI" w:cs="Segoe UI"/>
          <w:sz w:val="20"/>
          <w:szCs w:val="20"/>
        </w:rPr>
      </w:pPr>
    </w:p>
    <w:p w14:paraId="23572B11" w14:textId="0190B109" w:rsidR="00A707CF" w:rsidRPr="009C0C5E" w:rsidRDefault="00A707CF" w:rsidP="00153FD0">
      <w:pPr>
        <w:pStyle w:val="Ttulo9"/>
        <w:widowControl w:val="0"/>
        <w:numPr>
          <w:ilvl w:val="1"/>
          <w:numId w:val="1"/>
        </w:numPr>
        <w:tabs>
          <w:tab w:val="left" w:pos="708"/>
        </w:tabs>
        <w:rPr>
          <w:rFonts w:ascii="Segoe UI" w:hAnsi="Segoe UI" w:cs="Segoe UI"/>
          <w:b/>
          <w:i w:val="0"/>
          <w:iCs w:val="0"/>
          <w:color w:val="000000"/>
          <w:sz w:val="20"/>
          <w:szCs w:val="20"/>
        </w:rPr>
      </w:pPr>
      <w:r w:rsidRPr="009C0C5E">
        <w:rPr>
          <w:rFonts w:ascii="Segoe UI" w:hAnsi="Segoe UI" w:cs="Segoe UI"/>
          <w:b/>
          <w:i w:val="0"/>
          <w:iCs w:val="0"/>
          <w:color w:val="000000"/>
          <w:sz w:val="20"/>
          <w:szCs w:val="20"/>
        </w:rPr>
        <w:t xml:space="preserve">Item 04 </w:t>
      </w:r>
      <w:r w:rsidR="0020787C">
        <w:rPr>
          <w:rFonts w:ascii="Segoe UI" w:hAnsi="Segoe UI" w:cs="Segoe UI"/>
          <w:b/>
          <w:i w:val="0"/>
          <w:iCs w:val="0"/>
          <w:color w:val="000000"/>
          <w:sz w:val="20"/>
          <w:szCs w:val="20"/>
        </w:rPr>
        <w:t>–</w:t>
      </w:r>
      <w:r w:rsidRPr="009C0C5E">
        <w:rPr>
          <w:rFonts w:ascii="Segoe UI" w:hAnsi="Segoe UI" w:cs="Segoe UI"/>
          <w:b/>
          <w:i w:val="0"/>
          <w:iCs w:val="0"/>
          <w:color w:val="000000"/>
          <w:sz w:val="20"/>
          <w:szCs w:val="20"/>
        </w:rPr>
        <w:t xml:space="preserve"> </w:t>
      </w:r>
      <w:proofErr w:type="gramStart"/>
      <w:r w:rsidR="00461B54">
        <w:rPr>
          <w:rFonts w:ascii="Segoe UI" w:hAnsi="Segoe UI" w:cs="Segoe UI"/>
          <w:b/>
          <w:i w:val="0"/>
          <w:iCs w:val="0"/>
          <w:color w:val="000000"/>
          <w:sz w:val="20"/>
          <w:szCs w:val="20"/>
        </w:rPr>
        <w:t>M</w:t>
      </w:r>
      <w:r w:rsidR="00461B54" w:rsidRPr="009C0C5E">
        <w:rPr>
          <w:rFonts w:ascii="Segoe UI" w:hAnsi="Segoe UI" w:cs="Segoe UI"/>
          <w:b/>
          <w:i w:val="0"/>
          <w:iCs w:val="0"/>
          <w:color w:val="000000"/>
          <w:sz w:val="20"/>
          <w:szCs w:val="20"/>
        </w:rPr>
        <w:t>icro</w:t>
      </w:r>
      <w:r w:rsidR="00461B54">
        <w:rPr>
          <w:rFonts w:ascii="Segoe UI" w:hAnsi="Segoe UI" w:cs="Segoe UI"/>
          <w:b/>
          <w:i w:val="0"/>
          <w:iCs w:val="0"/>
          <w:color w:val="000000"/>
          <w:sz w:val="20"/>
          <w:szCs w:val="20"/>
        </w:rPr>
        <w:t xml:space="preserve"> ônibus</w:t>
      </w:r>
      <w:proofErr w:type="gramEnd"/>
      <w:r w:rsidRPr="009C0C5E">
        <w:rPr>
          <w:rFonts w:ascii="Segoe UI" w:hAnsi="Segoe UI" w:cs="Segoe UI"/>
          <w:b/>
          <w:i w:val="0"/>
          <w:iCs w:val="0"/>
          <w:color w:val="000000"/>
          <w:sz w:val="20"/>
          <w:szCs w:val="20"/>
        </w:rPr>
        <w:t xml:space="preserve"> Acessível</w:t>
      </w:r>
    </w:p>
    <w:p w14:paraId="621BED30" w14:textId="77777777" w:rsidR="00A707CF" w:rsidRPr="009C0C5E" w:rsidRDefault="00A707CF" w:rsidP="00A707CF">
      <w:pPr>
        <w:rPr>
          <w:rFonts w:ascii="Segoe UI" w:hAnsi="Segoe UI" w:cs="Segoe UI"/>
          <w:sz w:val="20"/>
          <w:szCs w:val="20"/>
        </w:rPr>
      </w:pPr>
    </w:p>
    <w:p w14:paraId="64672540" w14:textId="318C4CF5" w:rsidR="00A707CF" w:rsidRPr="009C0C5E" w:rsidRDefault="00A707CF" w:rsidP="00153FD0">
      <w:pPr>
        <w:pStyle w:val="PargrafodaLista"/>
        <w:numPr>
          <w:ilvl w:val="2"/>
          <w:numId w:val="1"/>
        </w:numPr>
        <w:tabs>
          <w:tab w:val="num" w:pos="720"/>
        </w:tabs>
        <w:spacing w:after="0"/>
        <w:ind w:hanging="567"/>
        <w:jc w:val="both"/>
        <w:rPr>
          <w:rFonts w:ascii="Segoe UI" w:hAnsi="Segoe UI" w:cs="Segoe UI"/>
          <w:sz w:val="20"/>
          <w:szCs w:val="20"/>
        </w:rPr>
      </w:pPr>
      <w:r w:rsidRPr="009C0C5E">
        <w:rPr>
          <w:rFonts w:ascii="Segoe UI" w:hAnsi="Segoe UI" w:cs="Segoe UI"/>
          <w:sz w:val="20"/>
          <w:szCs w:val="20"/>
        </w:rPr>
        <w:t xml:space="preserve">Veículos tipo </w:t>
      </w:r>
      <w:proofErr w:type="gramStart"/>
      <w:r w:rsidR="009003C6" w:rsidRPr="009C0C5E">
        <w:rPr>
          <w:rFonts w:ascii="Segoe UI" w:hAnsi="Segoe UI" w:cs="Segoe UI"/>
          <w:sz w:val="20"/>
          <w:szCs w:val="20"/>
        </w:rPr>
        <w:t>Micro</w:t>
      </w:r>
      <w:r w:rsidR="009003C6">
        <w:rPr>
          <w:rFonts w:ascii="Segoe UI" w:hAnsi="Segoe UI" w:cs="Segoe UI"/>
          <w:sz w:val="20"/>
          <w:szCs w:val="20"/>
        </w:rPr>
        <w:t xml:space="preserve"> </w:t>
      </w:r>
      <w:r w:rsidR="009003C6" w:rsidRPr="009C0C5E">
        <w:rPr>
          <w:rFonts w:ascii="Segoe UI" w:hAnsi="Segoe UI" w:cs="Segoe UI"/>
          <w:sz w:val="20"/>
          <w:szCs w:val="20"/>
        </w:rPr>
        <w:t>ônibus</w:t>
      </w:r>
      <w:proofErr w:type="gramEnd"/>
      <w:r w:rsidRPr="009C0C5E">
        <w:rPr>
          <w:rFonts w:ascii="Segoe UI" w:hAnsi="Segoe UI" w:cs="Segoe UI"/>
          <w:sz w:val="20"/>
          <w:szCs w:val="20"/>
        </w:rPr>
        <w:t xml:space="preserve"> ou similar, com capacidade para transportar no mínimo 20 passageiros, com no mínimo 03 lugares para o transporte de pessoas com deficiência em cadeira de rodas a serem transportadas em suas próprias cadeiras de rodas, exceto o motorista. Poltronas individuais reclináveis e adequados ao transporte de passageiros, o veículo deve possuir um piso baixo e </w:t>
      </w:r>
      <w:proofErr w:type="gramStart"/>
      <w:r w:rsidRPr="009C0C5E">
        <w:rPr>
          <w:rFonts w:ascii="Segoe UI" w:hAnsi="Segoe UI" w:cs="Segoe UI"/>
          <w:sz w:val="20"/>
          <w:szCs w:val="20"/>
        </w:rPr>
        <w:t>rampa  de</w:t>
      </w:r>
      <w:proofErr w:type="gramEnd"/>
      <w:r w:rsidRPr="009C0C5E">
        <w:rPr>
          <w:rFonts w:ascii="Segoe UI" w:hAnsi="Segoe UI" w:cs="Segoe UI"/>
          <w:sz w:val="20"/>
          <w:szCs w:val="20"/>
        </w:rPr>
        <w:t xml:space="preserve"> acesso do tipo RAV para embarque dos cadeirantes e andantes:</w:t>
      </w:r>
    </w:p>
    <w:p w14:paraId="67BB3CAC" w14:textId="77777777" w:rsidR="00DA2F6C" w:rsidRPr="009C0C5E" w:rsidRDefault="00DA2F6C" w:rsidP="00DA2F6C">
      <w:pPr>
        <w:pStyle w:val="PargrafodaLista"/>
        <w:tabs>
          <w:tab w:val="num" w:pos="2160"/>
        </w:tabs>
        <w:spacing w:after="0"/>
        <w:ind w:left="1418"/>
        <w:jc w:val="both"/>
        <w:rPr>
          <w:rFonts w:ascii="Segoe UI" w:hAnsi="Segoe UI" w:cs="Segoe UI"/>
          <w:sz w:val="20"/>
          <w:szCs w:val="20"/>
        </w:rPr>
      </w:pPr>
    </w:p>
    <w:p w14:paraId="640CE7C8" w14:textId="2B7601EB" w:rsidR="00A707CF" w:rsidRPr="009C0C5E" w:rsidRDefault="00592E61" w:rsidP="00592E61">
      <w:pPr>
        <w:pStyle w:val="PargrafodaLista"/>
        <w:spacing w:after="0"/>
        <w:ind w:left="1418"/>
        <w:jc w:val="both"/>
        <w:rPr>
          <w:rFonts w:ascii="Segoe UI" w:hAnsi="Segoe UI" w:cs="Segoe UI"/>
          <w:sz w:val="20"/>
          <w:szCs w:val="20"/>
        </w:rPr>
      </w:pPr>
      <w:r w:rsidRPr="009C0C5E">
        <w:rPr>
          <w:rFonts w:ascii="Segoe UI" w:hAnsi="Segoe UI" w:cs="Segoe UI"/>
          <w:sz w:val="20"/>
          <w:szCs w:val="20"/>
        </w:rPr>
        <w:t>Especificação mínima:</w:t>
      </w:r>
    </w:p>
    <w:p w14:paraId="5E24D432" w14:textId="04218024" w:rsidR="00A707CF" w:rsidRPr="009C0C5E" w:rsidRDefault="00A707CF" w:rsidP="00153FD0">
      <w:pPr>
        <w:pStyle w:val="PargrafodaLista"/>
        <w:numPr>
          <w:ilvl w:val="0"/>
          <w:numId w:val="5"/>
        </w:numPr>
        <w:ind w:left="2268" w:hanging="425"/>
        <w:jc w:val="both"/>
        <w:rPr>
          <w:rFonts w:ascii="Segoe UI" w:hAnsi="Segoe UI" w:cs="Segoe UI"/>
          <w:sz w:val="20"/>
          <w:szCs w:val="20"/>
        </w:rPr>
      </w:pPr>
      <w:r w:rsidRPr="009C0C5E">
        <w:rPr>
          <w:rFonts w:ascii="Segoe UI" w:hAnsi="Segoe UI" w:cs="Segoe UI"/>
          <w:sz w:val="20"/>
          <w:szCs w:val="20"/>
        </w:rPr>
        <w:t>Ano de fabricação não inferior a 20</w:t>
      </w:r>
      <w:r w:rsidR="009C0C5E" w:rsidRPr="009C0C5E">
        <w:rPr>
          <w:rFonts w:ascii="Segoe UI" w:hAnsi="Segoe UI" w:cs="Segoe UI"/>
          <w:sz w:val="20"/>
          <w:szCs w:val="20"/>
        </w:rPr>
        <w:t>21</w:t>
      </w:r>
      <w:r w:rsidRPr="009C0C5E">
        <w:rPr>
          <w:rFonts w:ascii="Segoe UI" w:hAnsi="Segoe UI" w:cs="Segoe UI"/>
          <w:sz w:val="20"/>
          <w:szCs w:val="20"/>
        </w:rPr>
        <w:t>;</w:t>
      </w:r>
    </w:p>
    <w:p w14:paraId="45ED7B9F" w14:textId="77777777" w:rsidR="00A707CF" w:rsidRPr="009C0C5E" w:rsidRDefault="00A707CF" w:rsidP="00153FD0">
      <w:pPr>
        <w:pStyle w:val="PargrafodaLista"/>
        <w:numPr>
          <w:ilvl w:val="0"/>
          <w:numId w:val="5"/>
        </w:numPr>
        <w:ind w:left="2268" w:hanging="425"/>
        <w:jc w:val="both"/>
        <w:rPr>
          <w:rFonts w:ascii="Segoe UI" w:hAnsi="Segoe UI" w:cs="Segoe UI"/>
          <w:sz w:val="20"/>
          <w:szCs w:val="20"/>
        </w:rPr>
      </w:pPr>
      <w:r w:rsidRPr="009C0C5E">
        <w:rPr>
          <w:rFonts w:ascii="Segoe UI" w:hAnsi="Segoe UI" w:cs="Segoe UI"/>
          <w:sz w:val="20"/>
          <w:szCs w:val="20"/>
        </w:rPr>
        <w:t xml:space="preserve">Equipados com: </w:t>
      </w:r>
    </w:p>
    <w:p w14:paraId="42AC6D76" w14:textId="05793BAA" w:rsidR="00A707CF" w:rsidRPr="009C0C5E" w:rsidRDefault="009003C6" w:rsidP="00153FD0">
      <w:pPr>
        <w:pStyle w:val="PargrafodaLista"/>
        <w:numPr>
          <w:ilvl w:val="0"/>
          <w:numId w:val="5"/>
        </w:numPr>
        <w:ind w:left="2268" w:hanging="425"/>
        <w:jc w:val="both"/>
        <w:rPr>
          <w:rFonts w:ascii="Segoe UI" w:hAnsi="Segoe UI" w:cs="Segoe UI"/>
          <w:sz w:val="20"/>
          <w:szCs w:val="20"/>
        </w:rPr>
      </w:pPr>
      <w:r w:rsidRPr="009C0C5E">
        <w:rPr>
          <w:rFonts w:ascii="Segoe UI" w:hAnsi="Segoe UI" w:cs="Segoe UI"/>
          <w:sz w:val="20"/>
          <w:szCs w:val="20"/>
        </w:rPr>
        <w:t>Ar-Condicionado</w:t>
      </w:r>
      <w:r w:rsidR="00A707CF" w:rsidRPr="009C0C5E">
        <w:rPr>
          <w:rFonts w:ascii="Segoe UI" w:hAnsi="Segoe UI" w:cs="Segoe UI"/>
          <w:sz w:val="20"/>
          <w:szCs w:val="20"/>
        </w:rPr>
        <w:t>;</w:t>
      </w:r>
    </w:p>
    <w:p w14:paraId="6BF01484" w14:textId="77777777" w:rsidR="00A707CF" w:rsidRPr="009C0C5E" w:rsidRDefault="00A707CF" w:rsidP="00153FD0">
      <w:pPr>
        <w:pStyle w:val="PargrafodaLista"/>
        <w:numPr>
          <w:ilvl w:val="0"/>
          <w:numId w:val="5"/>
        </w:numPr>
        <w:ind w:left="2268" w:hanging="425"/>
        <w:jc w:val="both"/>
        <w:rPr>
          <w:rFonts w:ascii="Segoe UI" w:hAnsi="Segoe UI" w:cs="Segoe UI"/>
          <w:sz w:val="20"/>
          <w:szCs w:val="20"/>
        </w:rPr>
      </w:pPr>
      <w:r w:rsidRPr="009C0C5E">
        <w:rPr>
          <w:rFonts w:ascii="Segoe UI" w:hAnsi="Segoe UI" w:cs="Segoe UI"/>
          <w:sz w:val="20"/>
          <w:szCs w:val="20"/>
        </w:rPr>
        <w:t>Som Ambiente</w:t>
      </w:r>
      <w:r w:rsidRPr="009C0C5E">
        <w:rPr>
          <w:rFonts w:ascii="Segoe UI" w:hAnsi="Segoe UI" w:cs="Segoe UI"/>
          <w:bCs/>
          <w:color w:val="212121"/>
          <w:sz w:val="20"/>
          <w:szCs w:val="20"/>
        </w:rPr>
        <w:t>;</w:t>
      </w:r>
    </w:p>
    <w:p w14:paraId="7450052F" w14:textId="77777777" w:rsidR="00A707CF" w:rsidRPr="009C0C5E" w:rsidRDefault="00A707CF" w:rsidP="00153FD0">
      <w:pPr>
        <w:pStyle w:val="PargrafodaLista"/>
        <w:numPr>
          <w:ilvl w:val="0"/>
          <w:numId w:val="5"/>
        </w:numPr>
        <w:ind w:left="2268" w:hanging="425"/>
        <w:jc w:val="both"/>
        <w:rPr>
          <w:rFonts w:ascii="Segoe UI" w:hAnsi="Segoe UI" w:cs="Segoe UI"/>
          <w:sz w:val="20"/>
          <w:szCs w:val="20"/>
        </w:rPr>
      </w:pPr>
      <w:r w:rsidRPr="009C0C5E">
        <w:rPr>
          <w:rFonts w:ascii="Segoe UI" w:hAnsi="Segoe UI" w:cs="Segoe UI"/>
          <w:bCs/>
          <w:color w:val="212121"/>
          <w:sz w:val="20"/>
          <w:szCs w:val="20"/>
        </w:rPr>
        <w:t>Sistema de monitoramento online (GPS).</w:t>
      </w:r>
    </w:p>
    <w:p w14:paraId="3CE3D861" w14:textId="77777777" w:rsidR="00A707CF" w:rsidRPr="009C0C5E" w:rsidRDefault="00A707CF" w:rsidP="00A707CF">
      <w:pPr>
        <w:jc w:val="both"/>
        <w:rPr>
          <w:rFonts w:ascii="Segoe UI" w:hAnsi="Segoe UI" w:cs="Segoe UI"/>
          <w:b/>
          <w:bCs/>
          <w:sz w:val="20"/>
          <w:szCs w:val="20"/>
        </w:rPr>
      </w:pPr>
    </w:p>
    <w:p w14:paraId="6EB879FC" w14:textId="19632E6B" w:rsidR="00DC0D3B" w:rsidRDefault="00DC0D3B" w:rsidP="00153FD0">
      <w:pPr>
        <w:pStyle w:val="Ttulo9"/>
        <w:widowControl w:val="0"/>
        <w:numPr>
          <w:ilvl w:val="1"/>
          <w:numId w:val="1"/>
        </w:numPr>
        <w:tabs>
          <w:tab w:val="left" w:pos="708"/>
          <w:tab w:val="num" w:pos="1440"/>
        </w:tabs>
        <w:rPr>
          <w:rFonts w:ascii="Segoe UI" w:hAnsi="Segoe UI" w:cs="Segoe UI"/>
          <w:b/>
          <w:i w:val="0"/>
          <w:iCs w:val="0"/>
          <w:color w:val="000000"/>
          <w:sz w:val="20"/>
          <w:szCs w:val="20"/>
        </w:rPr>
      </w:pPr>
      <w:r>
        <w:rPr>
          <w:rFonts w:ascii="Segoe UI" w:hAnsi="Segoe UI" w:cs="Segoe UI"/>
          <w:b/>
          <w:i w:val="0"/>
          <w:iCs w:val="0"/>
          <w:color w:val="000000"/>
          <w:sz w:val="20"/>
          <w:szCs w:val="20"/>
        </w:rPr>
        <w:t>LOTE 2</w:t>
      </w:r>
    </w:p>
    <w:p w14:paraId="56258B3F" w14:textId="77777777" w:rsidR="00DC0D3B" w:rsidRPr="00DC0D3B" w:rsidRDefault="00DC0D3B" w:rsidP="00DC0D3B"/>
    <w:p w14:paraId="0BF0E845" w14:textId="194E5FA8" w:rsidR="00A707CF" w:rsidRPr="009C0C5E" w:rsidRDefault="00A707CF" w:rsidP="00153FD0">
      <w:pPr>
        <w:pStyle w:val="Ttulo9"/>
        <w:widowControl w:val="0"/>
        <w:numPr>
          <w:ilvl w:val="1"/>
          <w:numId w:val="1"/>
        </w:numPr>
        <w:tabs>
          <w:tab w:val="left" w:pos="708"/>
          <w:tab w:val="num" w:pos="1440"/>
        </w:tabs>
        <w:rPr>
          <w:rFonts w:ascii="Segoe UI" w:hAnsi="Segoe UI" w:cs="Segoe UI"/>
          <w:b/>
          <w:i w:val="0"/>
          <w:iCs w:val="0"/>
          <w:color w:val="000000"/>
          <w:sz w:val="20"/>
          <w:szCs w:val="20"/>
        </w:rPr>
      </w:pPr>
      <w:r w:rsidRPr="009C0C5E">
        <w:rPr>
          <w:rFonts w:ascii="Segoe UI" w:hAnsi="Segoe UI" w:cs="Segoe UI"/>
          <w:b/>
          <w:i w:val="0"/>
          <w:iCs w:val="0"/>
          <w:color w:val="000000"/>
          <w:sz w:val="20"/>
          <w:szCs w:val="20"/>
        </w:rPr>
        <w:t>tem 0</w:t>
      </w:r>
      <w:r w:rsidR="00242C10" w:rsidRPr="009C0C5E">
        <w:rPr>
          <w:rFonts w:ascii="Segoe UI" w:hAnsi="Segoe UI" w:cs="Segoe UI"/>
          <w:b/>
          <w:i w:val="0"/>
          <w:iCs w:val="0"/>
          <w:color w:val="000000"/>
          <w:sz w:val="20"/>
          <w:szCs w:val="20"/>
        </w:rPr>
        <w:t>5</w:t>
      </w:r>
      <w:r w:rsidRPr="009C0C5E">
        <w:rPr>
          <w:rFonts w:ascii="Segoe UI" w:hAnsi="Segoe UI" w:cs="Segoe UI"/>
          <w:b/>
          <w:i w:val="0"/>
          <w:iCs w:val="0"/>
          <w:color w:val="000000"/>
          <w:sz w:val="20"/>
          <w:szCs w:val="20"/>
        </w:rPr>
        <w:t xml:space="preserve"> – Ônibus Acessível</w:t>
      </w:r>
    </w:p>
    <w:p w14:paraId="340B492D" w14:textId="77777777" w:rsidR="00A707CF" w:rsidRPr="009C0C5E" w:rsidRDefault="00A707CF" w:rsidP="00A707CF">
      <w:pPr>
        <w:rPr>
          <w:rFonts w:ascii="Segoe UI" w:hAnsi="Segoe UI" w:cs="Segoe UI"/>
          <w:sz w:val="20"/>
          <w:szCs w:val="20"/>
          <w:lang w:eastAsia="ar-SA"/>
        </w:rPr>
      </w:pPr>
    </w:p>
    <w:p w14:paraId="6230DC26" w14:textId="77777777" w:rsidR="00C24FDD" w:rsidRPr="009C0C5E" w:rsidRDefault="00A707CF" w:rsidP="00153FD0">
      <w:pPr>
        <w:pStyle w:val="PargrafodaLista"/>
        <w:numPr>
          <w:ilvl w:val="2"/>
          <w:numId w:val="1"/>
        </w:numPr>
        <w:spacing w:after="0"/>
        <w:ind w:hanging="567"/>
        <w:jc w:val="both"/>
        <w:rPr>
          <w:rFonts w:ascii="Segoe UI" w:hAnsi="Segoe UI" w:cs="Segoe UI"/>
          <w:sz w:val="20"/>
          <w:szCs w:val="20"/>
        </w:rPr>
      </w:pPr>
      <w:r w:rsidRPr="009C0C5E">
        <w:rPr>
          <w:rFonts w:ascii="Segoe UI" w:hAnsi="Segoe UI" w:cs="Segoe UI"/>
          <w:sz w:val="20"/>
          <w:szCs w:val="20"/>
        </w:rPr>
        <w:t xml:space="preserve">Veículos tipo Ônibus ou similar, com capacidade para transportar no mínimo 42, com </w:t>
      </w:r>
      <w:r w:rsidRPr="009C0C5E">
        <w:rPr>
          <w:rFonts w:ascii="Segoe UI" w:hAnsi="Segoe UI" w:cs="Segoe UI"/>
          <w:bCs/>
          <w:color w:val="212121"/>
          <w:sz w:val="20"/>
          <w:szCs w:val="20"/>
        </w:rPr>
        <w:t>no mínimo 05 lugares para o transporte de pessoas com deficiência em cadeira de rodas</w:t>
      </w:r>
      <w:r w:rsidRPr="009C0C5E">
        <w:rPr>
          <w:rFonts w:ascii="Segoe UI" w:hAnsi="Segoe UI" w:cs="Segoe UI"/>
          <w:sz w:val="20"/>
          <w:szCs w:val="20"/>
        </w:rPr>
        <w:t xml:space="preserve">, em sua própria cadeira, exceto o motorista, preferencialmente de fabricação nacional. Poltronas individuais reclináveis e adequados ao transporte de passageiros com deficiência, de forma acessível, disponibilizando plataforma elevatória automatizada para embarque de cadeirantes e andantes. </w:t>
      </w:r>
    </w:p>
    <w:p w14:paraId="037A4205" w14:textId="77777777" w:rsidR="00C24FDD" w:rsidRPr="009C0C5E" w:rsidRDefault="00C24FDD" w:rsidP="00C24FDD">
      <w:pPr>
        <w:pStyle w:val="PargrafodaLista"/>
        <w:spacing w:after="0"/>
        <w:ind w:left="1418"/>
        <w:jc w:val="both"/>
        <w:rPr>
          <w:rFonts w:ascii="Segoe UI" w:hAnsi="Segoe UI" w:cs="Segoe UI"/>
          <w:sz w:val="20"/>
          <w:szCs w:val="20"/>
        </w:rPr>
      </w:pPr>
    </w:p>
    <w:p w14:paraId="70B9BE97" w14:textId="1EB9606E" w:rsidR="00C24FDD" w:rsidRPr="009C0C5E" w:rsidRDefault="00A707CF" w:rsidP="00C24FDD">
      <w:pPr>
        <w:pStyle w:val="PargrafodaLista"/>
        <w:spacing w:after="0"/>
        <w:ind w:left="1418"/>
        <w:jc w:val="both"/>
        <w:rPr>
          <w:rFonts w:ascii="Segoe UI" w:hAnsi="Segoe UI" w:cs="Segoe UI"/>
          <w:sz w:val="20"/>
          <w:szCs w:val="20"/>
        </w:rPr>
      </w:pPr>
      <w:r w:rsidRPr="009C0C5E">
        <w:rPr>
          <w:rFonts w:ascii="Segoe UI" w:hAnsi="Segoe UI" w:cs="Segoe UI"/>
          <w:sz w:val="20"/>
          <w:szCs w:val="20"/>
        </w:rPr>
        <w:t>Especificação mínima:</w:t>
      </w:r>
    </w:p>
    <w:p w14:paraId="02FC46AF" w14:textId="54A47768" w:rsidR="00A707CF" w:rsidRPr="009C0C5E" w:rsidRDefault="00A707CF" w:rsidP="00153FD0">
      <w:pPr>
        <w:pStyle w:val="PargrafodaLista"/>
        <w:numPr>
          <w:ilvl w:val="0"/>
          <w:numId w:val="6"/>
        </w:numPr>
        <w:ind w:left="2268" w:hanging="283"/>
        <w:jc w:val="both"/>
        <w:rPr>
          <w:rFonts w:ascii="Segoe UI" w:hAnsi="Segoe UI" w:cs="Segoe UI"/>
          <w:sz w:val="20"/>
          <w:szCs w:val="20"/>
        </w:rPr>
      </w:pPr>
      <w:r w:rsidRPr="009C0C5E">
        <w:rPr>
          <w:rFonts w:ascii="Segoe UI" w:hAnsi="Segoe UI" w:cs="Segoe UI"/>
          <w:sz w:val="20"/>
          <w:szCs w:val="20"/>
        </w:rPr>
        <w:t>Ano de fabricação não inferior a 20</w:t>
      </w:r>
      <w:r w:rsidR="009C0C5E" w:rsidRPr="009C0C5E">
        <w:rPr>
          <w:rFonts w:ascii="Segoe UI" w:hAnsi="Segoe UI" w:cs="Segoe UI"/>
          <w:sz w:val="20"/>
          <w:szCs w:val="20"/>
        </w:rPr>
        <w:t>21</w:t>
      </w:r>
      <w:r w:rsidRPr="009C0C5E">
        <w:rPr>
          <w:rFonts w:ascii="Segoe UI" w:hAnsi="Segoe UI" w:cs="Segoe UI"/>
          <w:sz w:val="20"/>
          <w:szCs w:val="20"/>
        </w:rPr>
        <w:t xml:space="preserve">; </w:t>
      </w:r>
    </w:p>
    <w:p w14:paraId="233046F9" w14:textId="77777777" w:rsidR="00A707CF" w:rsidRPr="009C0C5E" w:rsidRDefault="00A707CF" w:rsidP="00153FD0">
      <w:pPr>
        <w:pStyle w:val="PargrafodaLista"/>
        <w:numPr>
          <w:ilvl w:val="0"/>
          <w:numId w:val="6"/>
        </w:numPr>
        <w:ind w:left="2268" w:hanging="283"/>
        <w:jc w:val="both"/>
        <w:rPr>
          <w:rFonts w:ascii="Segoe UI" w:hAnsi="Segoe UI" w:cs="Segoe UI"/>
          <w:sz w:val="20"/>
          <w:szCs w:val="20"/>
        </w:rPr>
      </w:pPr>
      <w:r w:rsidRPr="009C0C5E">
        <w:rPr>
          <w:rFonts w:ascii="Segoe UI" w:hAnsi="Segoe UI" w:cs="Segoe UI"/>
          <w:sz w:val="20"/>
          <w:szCs w:val="20"/>
        </w:rPr>
        <w:t xml:space="preserve">Equipados com: </w:t>
      </w:r>
    </w:p>
    <w:p w14:paraId="0E1F760F" w14:textId="142B20F5" w:rsidR="00A707CF" w:rsidRPr="009C0C5E" w:rsidRDefault="00C12B18" w:rsidP="00153FD0">
      <w:pPr>
        <w:pStyle w:val="PargrafodaLista"/>
        <w:numPr>
          <w:ilvl w:val="0"/>
          <w:numId w:val="6"/>
        </w:numPr>
        <w:ind w:left="2268" w:hanging="283"/>
        <w:jc w:val="both"/>
        <w:rPr>
          <w:rFonts w:ascii="Segoe UI" w:hAnsi="Segoe UI" w:cs="Segoe UI"/>
          <w:sz w:val="20"/>
          <w:szCs w:val="20"/>
        </w:rPr>
      </w:pPr>
      <w:r w:rsidRPr="009C0C5E">
        <w:rPr>
          <w:rFonts w:ascii="Segoe UI" w:hAnsi="Segoe UI" w:cs="Segoe UI"/>
          <w:sz w:val="20"/>
          <w:szCs w:val="20"/>
        </w:rPr>
        <w:t>Ar-Condicionado</w:t>
      </w:r>
      <w:r w:rsidR="00A707CF" w:rsidRPr="009C0C5E">
        <w:rPr>
          <w:rFonts w:ascii="Segoe UI" w:hAnsi="Segoe UI" w:cs="Segoe UI"/>
          <w:sz w:val="20"/>
          <w:szCs w:val="20"/>
        </w:rPr>
        <w:t>;</w:t>
      </w:r>
    </w:p>
    <w:p w14:paraId="6800DF62" w14:textId="77777777" w:rsidR="00A707CF" w:rsidRPr="009C0C5E" w:rsidRDefault="00A707CF" w:rsidP="00153FD0">
      <w:pPr>
        <w:pStyle w:val="PargrafodaLista"/>
        <w:numPr>
          <w:ilvl w:val="0"/>
          <w:numId w:val="6"/>
        </w:numPr>
        <w:ind w:left="2268" w:hanging="283"/>
        <w:jc w:val="both"/>
        <w:rPr>
          <w:rFonts w:ascii="Segoe UI" w:hAnsi="Segoe UI" w:cs="Segoe UI"/>
          <w:sz w:val="20"/>
          <w:szCs w:val="20"/>
        </w:rPr>
      </w:pPr>
      <w:r w:rsidRPr="009C0C5E">
        <w:rPr>
          <w:rFonts w:ascii="Segoe UI" w:hAnsi="Segoe UI" w:cs="Segoe UI"/>
          <w:sz w:val="20"/>
          <w:szCs w:val="20"/>
        </w:rPr>
        <w:t>Som Ambiente;</w:t>
      </w:r>
    </w:p>
    <w:p w14:paraId="1A9BE5DE" w14:textId="77777777" w:rsidR="00A707CF" w:rsidRPr="009C0C5E" w:rsidRDefault="00A707CF" w:rsidP="00153FD0">
      <w:pPr>
        <w:pStyle w:val="PargrafodaLista"/>
        <w:numPr>
          <w:ilvl w:val="0"/>
          <w:numId w:val="6"/>
        </w:numPr>
        <w:ind w:left="2268" w:hanging="283"/>
        <w:jc w:val="both"/>
        <w:rPr>
          <w:rFonts w:ascii="Segoe UI" w:hAnsi="Segoe UI" w:cs="Segoe UI"/>
          <w:sz w:val="20"/>
          <w:szCs w:val="20"/>
        </w:rPr>
      </w:pPr>
      <w:r w:rsidRPr="009C0C5E">
        <w:rPr>
          <w:rFonts w:ascii="Segoe UI" w:hAnsi="Segoe UI" w:cs="Segoe UI"/>
          <w:sz w:val="20"/>
          <w:szCs w:val="20"/>
        </w:rPr>
        <w:t>Banheiro</w:t>
      </w:r>
    </w:p>
    <w:p w14:paraId="1A7BB1F6" w14:textId="448E1A83" w:rsidR="00362F4E" w:rsidRPr="009C0C5E" w:rsidRDefault="00A707CF" w:rsidP="00153FD0">
      <w:pPr>
        <w:pStyle w:val="PargrafodaLista"/>
        <w:numPr>
          <w:ilvl w:val="0"/>
          <w:numId w:val="6"/>
        </w:numPr>
        <w:ind w:left="2268" w:hanging="283"/>
        <w:jc w:val="both"/>
        <w:rPr>
          <w:rFonts w:ascii="Segoe UI" w:hAnsi="Segoe UI" w:cs="Segoe UI"/>
          <w:sz w:val="20"/>
          <w:szCs w:val="20"/>
        </w:rPr>
      </w:pPr>
      <w:r w:rsidRPr="009C0C5E">
        <w:rPr>
          <w:rFonts w:ascii="Segoe UI" w:hAnsi="Segoe UI" w:cs="Segoe UI"/>
          <w:bCs/>
          <w:color w:val="212121"/>
          <w:sz w:val="20"/>
          <w:szCs w:val="20"/>
        </w:rPr>
        <w:t>Sistema de monitoramento online (GPS).</w:t>
      </w:r>
    </w:p>
    <w:p w14:paraId="16B69DD4" w14:textId="77777777" w:rsidR="00F63765" w:rsidRDefault="00F63765" w:rsidP="00F63765">
      <w:pPr>
        <w:jc w:val="both"/>
        <w:rPr>
          <w:rFonts w:ascii="Segoe UI" w:hAnsi="Segoe UI" w:cs="Segoe UI"/>
          <w:sz w:val="20"/>
          <w:szCs w:val="20"/>
        </w:rPr>
      </w:pPr>
    </w:p>
    <w:p w14:paraId="078281EC" w14:textId="77777777" w:rsidR="00DC0D3B" w:rsidRDefault="00DC0D3B" w:rsidP="00F63765">
      <w:pPr>
        <w:jc w:val="both"/>
        <w:rPr>
          <w:rFonts w:ascii="Segoe UI" w:hAnsi="Segoe UI" w:cs="Segoe UI"/>
          <w:sz w:val="20"/>
          <w:szCs w:val="20"/>
        </w:rPr>
      </w:pPr>
    </w:p>
    <w:p w14:paraId="1C1B9B69" w14:textId="77777777" w:rsidR="00DC0D3B" w:rsidRPr="009C0C5E" w:rsidRDefault="00DC0D3B" w:rsidP="00F63765">
      <w:pPr>
        <w:jc w:val="both"/>
        <w:rPr>
          <w:rFonts w:ascii="Segoe UI" w:hAnsi="Segoe UI" w:cs="Segoe UI"/>
          <w:sz w:val="20"/>
          <w:szCs w:val="20"/>
        </w:rPr>
      </w:pPr>
    </w:p>
    <w:p w14:paraId="6E370B9D" w14:textId="4FA16A50" w:rsidR="00DC0D3B" w:rsidRDefault="00DC0D3B" w:rsidP="00153FD0">
      <w:pPr>
        <w:pStyle w:val="Ttulo9"/>
        <w:widowControl w:val="0"/>
        <w:numPr>
          <w:ilvl w:val="1"/>
          <w:numId w:val="1"/>
        </w:numPr>
        <w:tabs>
          <w:tab w:val="left" w:pos="708"/>
        </w:tabs>
        <w:rPr>
          <w:rFonts w:ascii="Segoe UI" w:hAnsi="Segoe UI" w:cs="Segoe UI"/>
          <w:b/>
          <w:i w:val="0"/>
          <w:iCs w:val="0"/>
          <w:sz w:val="20"/>
          <w:szCs w:val="20"/>
        </w:rPr>
      </w:pPr>
      <w:r>
        <w:rPr>
          <w:rFonts w:ascii="Segoe UI" w:hAnsi="Segoe UI" w:cs="Segoe UI"/>
          <w:b/>
          <w:i w:val="0"/>
          <w:iCs w:val="0"/>
          <w:sz w:val="20"/>
          <w:szCs w:val="20"/>
        </w:rPr>
        <w:t>LOTE 3</w:t>
      </w:r>
    </w:p>
    <w:p w14:paraId="692E30A4" w14:textId="77777777" w:rsidR="00DC0D3B" w:rsidRPr="00DC0D3B" w:rsidRDefault="00DC0D3B" w:rsidP="00DC0D3B"/>
    <w:p w14:paraId="51330260" w14:textId="34605203" w:rsidR="00F63765" w:rsidRPr="009C0C5E" w:rsidRDefault="00F63765" w:rsidP="00153FD0">
      <w:pPr>
        <w:pStyle w:val="Ttulo9"/>
        <w:widowControl w:val="0"/>
        <w:numPr>
          <w:ilvl w:val="1"/>
          <w:numId w:val="1"/>
        </w:numPr>
        <w:tabs>
          <w:tab w:val="left" w:pos="708"/>
        </w:tabs>
        <w:rPr>
          <w:rFonts w:ascii="Segoe UI" w:hAnsi="Segoe UI" w:cs="Segoe UI"/>
          <w:b/>
          <w:i w:val="0"/>
          <w:iCs w:val="0"/>
          <w:sz w:val="20"/>
          <w:szCs w:val="20"/>
        </w:rPr>
      </w:pPr>
      <w:r w:rsidRPr="009C0C5E">
        <w:rPr>
          <w:rFonts w:ascii="Segoe UI" w:hAnsi="Segoe UI" w:cs="Segoe UI"/>
          <w:b/>
          <w:i w:val="0"/>
          <w:iCs w:val="0"/>
          <w:sz w:val="20"/>
          <w:szCs w:val="20"/>
        </w:rPr>
        <w:tab/>
        <w:t>Item 0</w:t>
      </w:r>
      <w:r w:rsidR="00242C10" w:rsidRPr="009C0C5E">
        <w:rPr>
          <w:rFonts w:ascii="Segoe UI" w:hAnsi="Segoe UI" w:cs="Segoe UI"/>
          <w:b/>
          <w:i w:val="0"/>
          <w:iCs w:val="0"/>
          <w:sz w:val="20"/>
          <w:szCs w:val="20"/>
        </w:rPr>
        <w:t>6</w:t>
      </w:r>
      <w:r w:rsidRPr="009C0C5E">
        <w:rPr>
          <w:rFonts w:ascii="Segoe UI" w:hAnsi="Segoe UI" w:cs="Segoe UI"/>
          <w:b/>
          <w:i w:val="0"/>
          <w:iCs w:val="0"/>
          <w:sz w:val="20"/>
          <w:szCs w:val="20"/>
        </w:rPr>
        <w:t xml:space="preserve"> – Ônibus Executivo Convencional</w:t>
      </w:r>
    </w:p>
    <w:p w14:paraId="2CEEFFC8" w14:textId="77777777" w:rsidR="00F63765" w:rsidRPr="009C0C5E" w:rsidRDefault="00F63765" w:rsidP="00F63765">
      <w:pPr>
        <w:rPr>
          <w:rFonts w:ascii="Segoe UI" w:hAnsi="Segoe UI" w:cs="Segoe UI"/>
          <w:sz w:val="20"/>
          <w:szCs w:val="20"/>
        </w:rPr>
      </w:pPr>
    </w:p>
    <w:p w14:paraId="6745F487" w14:textId="77777777" w:rsidR="00C24FDD" w:rsidRPr="009C0C5E" w:rsidRDefault="00F63765" w:rsidP="00153FD0">
      <w:pPr>
        <w:pStyle w:val="PargrafodaLista"/>
        <w:numPr>
          <w:ilvl w:val="2"/>
          <w:numId w:val="1"/>
        </w:numPr>
        <w:jc w:val="both"/>
        <w:rPr>
          <w:rFonts w:ascii="Segoe UI" w:hAnsi="Segoe UI" w:cs="Segoe UI"/>
          <w:sz w:val="20"/>
          <w:szCs w:val="20"/>
        </w:rPr>
      </w:pPr>
      <w:r w:rsidRPr="009C0C5E">
        <w:rPr>
          <w:rFonts w:ascii="Segoe UI" w:hAnsi="Segoe UI" w:cs="Segoe UI"/>
          <w:sz w:val="20"/>
          <w:szCs w:val="20"/>
        </w:rPr>
        <w:t>Veículos tipo Ônibus ou similar, com capacidade para transportar no mínimo 46 passageiros, exceto o motorista, com poltronas individuais reclináveis e adequados ao transporte de passageiros.</w:t>
      </w:r>
      <w:r w:rsidR="00C24FDD" w:rsidRPr="009C0C5E">
        <w:rPr>
          <w:rFonts w:ascii="Segoe UI" w:hAnsi="Segoe UI" w:cs="Segoe UI"/>
          <w:sz w:val="20"/>
          <w:szCs w:val="20"/>
        </w:rPr>
        <w:t xml:space="preserve"> </w:t>
      </w:r>
    </w:p>
    <w:p w14:paraId="28522FB8" w14:textId="77777777" w:rsidR="00C24FDD" w:rsidRPr="009C0C5E" w:rsidRDefault="00C24FDD" w:rsidP="00C24FDD">
      <w:pPr>
        <w:pStyle w:val="PargrafodaLista"/>
        <w:ind w:left="1418"/>
        <w:jc w:val="both"/>
        <w:rPr>
          <w:rFonts w:ascii="Segoe UI" w:hAnsi="Segoe UI" w:cs="Segoe UI"/>
          <w:sz w:val="20"/>
          <w:szCs w:val="20"/>
        </w:rPr>
      </w:pPr>
    </w:p>
    <w:p w14:paraId="22260862" w14:textId="1D6107E3" w:rsidR="00C24FDD" w:rsidRPr="009C0C5E" w:rsidRDefault="00F63765" w:rsidP="00C24FDD">
      <w:pPr>
        <w:pStyle w:val="PargrafodaLista"/>
        <w:ind w:left="1418"/>
        <w:jc w:val="both"/>
        <w:rPr>
          <w:rFonts w:ascii="Segoe UI" w:hAnsi="Segoe UI" w:cs="Segoe UI"/>
          <w:sz w:val="20"/>
          <w:szCs w:val="20"/>
        </w:rPr>
      </w:pPr>
      <w:r w:rsidRPr="009C0C5E">
        <w:rPr>
          <w:rFonts w:ascii="Segoe UI" w:hAnsi="Segoe UI" w:cs="Segoe UI"/>
          <w:sz w:val="20"/>
          <w:szCs w:val="20"/>
        </w:rPr>
        <w:t>Especificação mínima:</w:t>
      </w:r>
    </w:p>
    <w:p w14:paraId="711526BF" w14:textId="2B364099" w:rsidR="00F63765" w:rsidRPr="009C0C5E" w:rsidRDefault="00F63765" w:rsidP="00153FD0">
      <w:pPr>
        <w:pStyle w:val="PargrafodaLista"/>
        <w:numPr>
          <w:ilvl w:val="0"/>
          <w:numId w:val="7"/>
        </w:numPr>
        <w:ind w:left="2268" w:hanging="283"/>
        <w:jc w:val="both"/>
        <w:rPr>
          <w:rFonts w:ascii="Segoe UI" w:hAnsi="Segoe UI" w:cs="Segoe UI"/>
          <w:sz w:val="20"/>
          <w:szCs w:val="20"/>
        </w:rPr>
      </w:pPr>
      <w:r w:rsidRPr="009C0C5E">
        <w:rPr>
          <w:rFonts w:ascii="Segoe UI" w:hAnsi="Segoe UI" w:cs="Segoe UI"/>
          <w:sz w:val="20"/>
          <w:szCs w:val="20"/>
        </w:rPr>
        <w:t>Ano de fabricação não inferior a 20</w:t>
      </w:r>
      <w:r w:rsidR="009C0C5E" w:rsidRPr="009C0C5E">
        <w:rPr>
          <w:rFonts w:ascii="Segoe UI" w:hAnsi="Segoe UI" w:cs="Segoe UI"/>
          <w:sz w:val="20"/>
          <w:szCs w:val="20"/>
        </w:rPr>
        <w:t>21</w:t>
      </w:r>
      <w:r w:rsidRPr="009C0C5E">
        <w:rPr>
          <w:rFonts w:ascii="Segoe UI" w:hAnsi="Segoe UI" w:cs="Segoe UI"/>
          <w:sz w:val="20"/>
          <w:szCs w:val="20"/>
        </w:rPr>
        <w:t xml:space="preserve">; </w:t>
      </w:r>
    </w:p>
    <w:p w14:paraId="537C601A" w14:textId="77777777" w:rsidR="00F63765" w:rsidRPr="00C24FDD" w:rsidRDefault="00F63765" w:rsidP="00153FD0">
      <w:pPr>
        <w:pStyle w:val="PargrafodaLista"/>
        <w:numPr>
          <w:ilvl w:val="0"/>
          <w:numId w:val="7"/>
        </w:numPr>
        <w:tabs>
          <w:tab w:val="left" w:pos="2410"/>
        </w:tabs>
        <w:ind w:left="2268" w:hanging="283"/>
        <w:jc w:val="both"/>
        <w:rPr>
          <w:rFonts w:ascii="Segoe UI" w:hAnsi="Segoe UI" w:cs="Segoe UI"/>
          <w:sz w:val="20"/>
          <w:szCs w:val="20"/>
        </w:rPr>
      </w:pPr>
      <w:r w:rsidRPr="00C24FDD">
        <w:rPr>
          <w:rFonts w:ascii="Segoe UI" w:hAnsi="Segoe UI" w:cs="Segoe UI"/>
          <w:sz w:val="20"/>
          <w:szCs w:val="20"/>
        </w:rPr>
        <w:t xml:space="preserve">Equipados com: </w:t>
      </w:r>
    </w:p>
    <w:p w14:paraId="657FA2E1" w14:textId="73B4033A" w:rsidR="00F63765" w:rsidRPr="00C24FDD" w:rsidRDefault="009003C6" w:rsidP="00153FD0">
      <w:pPr>
        <w:pStyle w:val="PargrafodaLista"/>
        <w:numPr>
          <w:ilvl w:val="0"/>
          <w:numId w:val="7"/>
        </w:numPr>
        <w:tabs>
          <w:tab w:val="left" w:pos="2410"/>
        </w:tabs>
        <w:ind w:left="2268" w:hanging="283"/>
        <w:jc w:val="both"/>
        <w:rPr>
          <w:rFonts w:ascii="Segoe UI" w:hAnsi="Segoe UI" w:cs="Segoe UI"/>
          <w:sz w:val="20"/>
          <w:szCs w:val="20"/>
        </w:rPr>
      </w:pPr>
      <w:r w:rsidRPr="00C24FDD">
        <w:rPr>
          <w:rFonts w:ascii="Segoe UI" w:hAnsi="Segoe UI" w:cs="Segoe UI"/>
          <w:sz w:val="20"/>
          <w:szCs w:val="20"/>
        </w:rPr>
        <w:t>Ar-Condicionado</w:t>
      </w:r>
      <w:r w:rsidR="00F63765" w:rsidRPr="00C24FDD">
        <w:rPr>
          <w:rFonts w:ascii="Segoe UI" w:hAnsi="Segoe UI" w:cs="Segoe UI"/>
          <w:sz w:val="20"/>
          <w:szCs w:val="20"/>
        </w:rPr>
        <w:t>;</w:t>
      </w:r>
    </w:p>
    <w:p w14:paraId="6C987EFB" w14:textId="77777777" w:rsidR="00F63765" w:rsidRPr="00C24FDD" w:rsidRDefault="00F63765" w:rsidP="00153FD0">
      <w:pPr>
        <w:pStyle w:val="PargrafodaLista"/>
        <w:numPr>
          <w:ilvl w:val="0"/>
          <w:numId w:val="7"/>
        </w:numPr>
        <w:tabs>
          <w:tab w:val="left" w:pos="2410"/>
        </w:tabs>
        <w:ind w:left="2268" w:hanging="283"/>
        <w:jc w:val="both"/>
        <w:rPr>
          <w:rFonts w:ascii="Segoe UI" w:hAnsi="Segoe UI" w:cs="Segoe UI"/>
          <w:sz w:val="20"/>
          <w:szCs w:val="20"/>
        </w:rPr>
      </w:pPr>
      <w:r w:rsidRPr="00C24FDD">
        <w:rPr>
          <w:rFonts w:ascii="Segoe UI" w:hAnsi="Segoe UI" w:cs="Segoe UI"/>
          <w:sz w:val="20"/>
          <w:szCs w:val="20"/>
        </w:rPr>
        <w:t>Som Ambiente;</w:t>
      </w:r>
    </w:p>
    <w:p w14:paraId="314C5CF1" w14:textId="77777777" w:rsidR="00F63765" w:rsidRPr="00C24FDD" w:rsidRDefault="00F63765" w:rsidP="00153FD0">
      <w:pPr>
        <w:pStyle w:val="PargrafodaLista"/>
        <w:numPr>
          <w:ilvl w:val="0"/>
          <w:numId w:val="7"/>
        </w:numPr>
        <w:tabs>
          <w:tab w:val="left" w:pos="2410"/>
        </w:tabs>
        <w:ind w:left="2268" w:hanging="283"/>
        <w:jc w:val="both"/>
        <w:rPr>
          <w:rFonts w:ascii="Segoe UI" w:hAnsi="Segoe UI" w:cs="Segoe UI"/>
          <w:sz w:val="20"/>
          <w:szCs w:val="20"/>
        </w:rPr>
      </w:pPr>
      <w:r w:rsidRPr="00C24FDD">
        <w:rPr>
          <w:rFonts w:ascii="Segoe UI" w:hAnsi="Segoe UI" w:cs="Segoe UI"/>
          <w:sz w:val="20"/>
          <w:szCs w:val="20"/>
        </w:rPr>
        <w:t>Banheiro;</w:t>
      </w:r>
    </w:p>
    <w:p w14:paraId="599669D5" w14:textId="77777777" w:rsidR="00F63765" w:rsidRPr="00C24FDD" w:rsidRDefault="00F63765" w:rsidP="00153FD0">
      <w:pPr>
        <w:pStyle w:val="PargrafodaLista"/>
        <w:numPr>
          <w:ilvl w:val="0"/>
          <w:numId w:val="7"/>
        </w:numPr>
        <w:tabs>
          <w:tab w:val="left" w:pos="2410"/>
        </w:tabs>
        <w:ind w:left="2268" w:hanging="283"/>
        <w:jc w:val="both"/>
        <w:rPr>
          <w:rFonts w:ascii="Segoe UI" w:hAnsi="Segoe UI" w:cs="Segoe UI"/>
          <w:sz w:val="20"/>
          <w:szCs w:val="20"/>
        </w:rPr>
      </w:pPr>
      <w:r w:rsidRPr="00C24FDD">
        <w:rPr>
          <w:rFonts w:ascii="Segoe UI" w:hAnsi="Segoe UI" w:cs="Segoe UI"/>
          <w:bCs/>
          <w:color w:val="212121"/>
          <w:sz w:val="20"/>
          <w:szCs w:val="20"/>
        </w:rPr>
        <w:t>Sistema de monitoramento online (GPS).</w:t>
      </w:r>
    </w:p>
    <w:p w14:paraId="2548DF95" w14:textId="77777777" w:rsidR="00A707CF" w:rsidRPr="00C24FDD" w:rsidRDefault="00A707CF" w:rsidP="00A707CF">
      <w:pPr>
        <w:jc w:val="both"/>
        <w:rPr>
          <w:rFonts w:ascii="Segoe UI" w:hAnsi="Segoe UI" w:cs="Segoe UI"/>
          <w:sz w:val="20"/>
          <w:szCs w:val="20"/>
        </w:rPr>
      </w:pPr>
    </w:p>
    <w:p w14:paraId="5ECAFC1D" w14:textId="77777777" w:rsidR="00A707CF" w:rsidRPr="00C24FDD" w:rsidRDefault="00A707CF" w:rsidP="00A707CF">
      <w:pPr>
        <w:jc w:val="both"/>
        <w:rPr>
          <w:rFonts w:ascii="Segoe UI" w:hAnsi="Segoe UI" w:cs="Segoe UI"/>
          <w:sz w:val="20"/>
          <w:szCs w:val="20"/>
        </w:rPr>
      </w:pPr>
    </w:p>
    <w:bookmarkEnd w:id="1"/>
    <w:p w14:paraId="34AF19D3" w14:textId="43923FE2" w:rsidR="00F15181" w:rsidRPr="00997721" w:rsidRDefault="003F2C76" w:rsidP="00153FD0">
      <w:pPr>
        <w:pStyle w:val="PargrafodaLista"/>
        <w:numPr>
          <w:ilvl w:val="0"/>
          <w:numId w:val="1"/>
        </w:numPr>
        <w:shd w:val="clear" w:color="auto" w:fill="D9D9D9" w:themeFill="background1" w:themeFillShade="D9"/>
        <w:jc w:val="both"/>
        <w:rPr>
          <w:rFonts w:ascii="Segoe UI" w:hAnsi="Segoe UI" w:cs="Segoe UI"/>
          <w:b/>
          <w:bCs/>
          <w:color w:val="000000" w:themeColor="text1"/>
          <w:sz w:val="20"/>
          <w:szCs w:val="20"/>
          <w:u w:val="single"/>
        </w:rPr>
      </w:pPr>
      <w:r w:rsidRPr="00997721">
        <w:rPr>
          <w:rFonts w:ascii="Segoe UI" w:hAnsi="Segoe UI" w:cs="Segoe UI"/>
          <w:b/>
          <w:bCs/>
          <w:color w:val="000000" w:themeColor="text1"/>
          <w:sz w:val="20"/>
          <w:szCs w:val="20"/>
          <w:u w:val="single"/>
        </w:rPr>
        <w:t>ESPECIFICAÇÕES GERAIS</w:t>
      </w:r>
    </w:p>
    <w:p w14:paraId="07CF54B6" w14:textId="77777777" w:rsidR="00F15181" w:rsidRPr="00C24FDD" w:rsidRDefault="00F15181" w:rsidP="003F2C76">
      <w:pPr>
        <w:jc w:val="both"/>
        <w:rPr>
          <w:rFonts w:ascii="Segoe UI" w:hAnsi="Segoe UI" w:cs="Segoe UI"/>
          <w:sz w:val="20"/>
          <w:szCs w:val="20"/>
        </w:rPr>
      </w:pPr>
    </w:p>
    <w:p w14:paraId="47467942" w14:textId="4F35B487" w:rsidR="003F2C76" w:rsidRPr="00C24FDD" w:rsidRDefault="003F2C76" w:rsidP="00153FD0">
      <w:pPr>
        <w:pStyle w:val="Ttulo9"/>
        <w:widowControl w:val="0"/>
        <w:numPr>
          <w:ilvl w:val="1"/>
          <w:numId w:val="1"/>
        </w:numPr>
        <w:tabs>
          <w:tab w:val="left" w:pos="708"/>
        </w:tabs>
        <w:rPr>
          <w:rFonts w:ascii="Segoe UI" w:hAnsi="Segoe UI" w:cs="Segoe UI"/>
          <w:b/>
          <w:i w:val="0"/>
          <w:iCs w:val="0"/>
          <w:color w:val="000000"/>
          <w:sz w:val="20"/>
          <w:szCs w:val="20"/>
        </w:rPr>
      </w:pPr>
      <w:r w:rsidRPr="00C24FDD">
        <w:rPr>
          <w:rFonts w:ascii="Segoe UI" w:hAnsi="Segoe UI" w:cs="Segoe UI"/>
          <w:i w:val="0"/>
          <w:iCs w:val="0"/>
          <w:color w:val="000000"/>
          <w:sz w:val="20"/>
          <w:szCs w:val="20"/>
        </w:rPr>
        <w:t>Os serviços serão prestados tendo em vista a realização de eventos e projetos continuados, que ocorrerão nas datas, horários e locais que serão informados por ocasião da emissão da autorização para prestação do serviço. O GERENCIADOR emitirá em prazo mínimo de 72 horas antes do início previsto para o início de cada diária, via e-mail, a Ordem de execução dos serviços de que trata o presente, informando o local e horário de apresentação.</w:t>
      </w:r>
    </w:p>
    <w:p w14:paraId="75A6B79C" w14:textId="77777777" w:rsidR="003F2C76" w:rsidRPr="00C24FDD" w:rsidRDefault="003F2C76" w:rsidP="003F2C76">
      <w:pPr>
        <w:pStyle w:val="Ttulo9"/>
        <w:widowControl w:val="0"/>
        <w:tabs>
          <w:tab w:val="left" w:pos="708"/>
        </w:tabs>
        <w:ind w:left="142"/>
        <w:rPr>
          <w:rFonts w:ascii="Segoe UI" w:hAnsi="Segoe UI" w:cs="Segoe UI"/>
          <w:b/>
          <w:i w:val="0"/>
          <w:iCs w:val="0"/>
          <w:color w:val="000000"/>
          <w:sz w:val="20"/>
          <w:szCs w:val="20"/>
        </w:rPr>
      </w:pPr>
    </w:p>
    <w:p w14:paraId="17DEC553" w14:textId="77777777" w:rsidR="003F2C76" w:rsidRPr="00C24FDD" w:rsidRDefault="003F2C76" w:rsidP="00153FD0">
      <w:pPr>
        <w:pStyle w:val="Ttulo9"/>
        <w:widowControl w:val="0"/>
        <w:numPr>
          <w:ilvl w:val="1"/>
          <w:numId w:val="1"/>
        </w:numPr>
        <w:tabs>
          <w:tab w:val="left" w:pos="708"/>
        </w:tabs>
        <w:rPr>
          <w:rFonts w:ascii="Segoe UI" w:hAnsi="Segoe UI" w:cs="Segoe UI"/>
          <w:b/>
          <w:i w:val="0"/>
          <w:iCs w:val="0"/>
          <w:color w:val="000000"/>
          <w:sz w:val="20"/>
          <w:szCs w:val="20"/>
        </w:rPr>
      </w:pPr>
      <w:r w:rsidRPr="00C24FDD">
        <w:rPr>
          <w:rFonts w:ascii="Segoe UI" w:hAnsi="Segoe UI" w:cs="Segoe UI"/>
          <w:i w:val="0"/>
          <w:iCs w:val="0"/>
          <w:color w:val="000000"/>
          <w:sz w:val="20"/>
          <w:szCs w:val="20"/>
        </w:rPr>
        <w:t>Os veículos deverão ter a quilometragem livre, porém com previsão estimada em de 200 Km por diária e por carro, para rodarem na região Metropolitana, Grande ABCDM de São Paulo, Litoral Sul (Praia Grande, Santos e Guarujá) e os municípios de Mairinque, Ribeirão Pires e Rio Grande da Serra.</w:t>
      </w:r>
    </w:p>
    <w:p w14:paraId="5844B91F" w14:textId="77777777" w:rsidR="003F2C76" w:rsidRPr="00C24FDD" w:rsidRDefault="003F2C76" w:rsidP="003F2C76">
      <w:pPr>
        <w:pStyle w:val="Ttulo9"/>
        <w:widowControl w:val="0"/>
        <w:tabs>
          <w:tab w:val="left" w:pos="708"/>
        </w:tabs>
        <w:ind w:left="709" w:hanging="709"/>
        <w:rPr>
          <w:rFonts w:ascii="Segoe UI" w:hAnsi="Segoe UI" w:cs="Segoe UI"/>
          <w:b/>
          <w:i w:val="0"/>
          <w:iCs w:val="0"/>
          <w:color w:val="000000"/>
          <w:sz w:val="20"/>
          <w:szCs w:val="20"/>
        </w:rPr>
      </w:pPr>
    </w:p>
    <w:p w14:paraId="5F7ECE66" w14:textId="77777777" w:rsidR="003F2C76" w:rsidRPr="00C24FDD" w:rsidRDefault="003F2C76" w:rsidP="00153FD0">
      <w:pPr>
        <w:pStyle w:val="Ttulo9"/>
        <w:widowControl w:val="0"/>
        <w:numPr>
          <w:ilvl w:val="1"/>
          <w:numId w:val="1"/>
        </w:numPr>
        <w:tabs>
          <w:tab w:val="left" w:pos="708"/>
        </w:tabs>
        <w:rPr>
          <w:rFonts w:ascii="Segoe UI" w:hAnsi="Segoe UI" w:cs="Segoe UI"/>
          <w:b/>
          <w:i w:val="0"/>
          <w:iCs w:val="0"/>
          <w:color w:val="000000"/>
          <w:sz w:val="20"/>
          <w:szCs w:val="20"/>
        </w:rPr>
      </w:pPr>
      <w:r w:rsidRPr="00C24FDD">
        <w:rPr>
          <w:rFonts w:ascii="Segoe UI" w:hAnsi="Segoe UI" w:cs="Segoe UI"/>
          <w:i w:val="0"/>
          <w:iCs w:val="0"/>
          <w:color w:val="000000"/>
          <w:sz w:val="20"/>
          <w:szCs w:val="20"/>
        </w:rPr>
        <w:t>Cada diária terá duração de 12 horas, caso ocorra a prestação de diárias consecutivas, a troca de motoristas deverá ocorrer nos locais onde os veículos estiverem posicionados, ou seja, não será permitida ausência do veículo para fins de troca de motorista.</w:t>
      </w:r>
    </w:p>
    <w:p w14:paraId="1EC10DBA" w14:textId="77777777" w:rsidR="003F2C76" w:rsidRPr="00C24FDD" w:rsidRDefault="003F2C76" w:rsidP="003F2C76">
      <w:pPr>
        <w:ind w:left="709" w:hanging="709"/>
        <w:rPr>
          <w:rFonts w:ascii="Segoe UI" w:hAnsi="Segoe UI" w:cs="Segoe UI"/>
          <w:sz w:val="20"/>
          <w:szCs w:val="20"/>
          <w:lang w:eastAsia="ar-SA"/>
        </w:rPr>
      </w:pPr>
    </w:p>
    <w:p w14:paraId="6F3856E8" w14:textId="77777777" w:rsidR="003F2C76" w:rsidRPr="00C24FDD" w:rsidRDefault="003F2C76" w:rsidP="00153FD0">
      <w:pPr>
        <w:pStyle w:val="Ttulo9"/>
        <w:widowControl w:val="0"/>
        <w:numPr>
          <w:ilvl w:val="1"/>
          <w:numId w:val="1"/>
        </w:numPr>
        <w:tabs>
          <w:tab w:val="left" w:pos="708"/>
        </w:tabs>
        <w:rPr>
          <w:rFonts w:ascii="Segoe UI" w:hAnsi="Segoe UI" w:cs="Segoe UI"/>
          <w:b/>
          <w:i w:val="0"/>
          <w:iCs w:val="0"/>
          <w:color w:val="000000"/>
          <w:sz w:val="20"/>
          <w:szCs w:val="20"/>
        </w:rPr>
      </w:pPr>
      <w:r w:rsidRPr="00C24FDD">
        <w:rPr>
          <w:rFonts w:ascii="Segoe UI" w:hAnsi="Segoe UI" w:cs="Segoe UI"/>
          <w:i w:val="0"/>
          <w:iCs w:val="0"/>
          <w:color w:val="000000"/>
          <w:sz w:val="20"/>
          <w:szCs w:val="20"/>
        </w:rPr>
        <w:lastRenderedPageBreak/>
        <w:t xml:space="preserve">Na prestação dos serviços oriundos deste termo, deverão estar inclusos: a mão de obra do condutor do veículo (motorista), conforme item 6.5, combustível, manutenção do veículo e seus insumos necessários, e a toda execução dos serviços a serem prestados, sendo tais custos de responsabilidade da Detentora.  </w:t>
      </w:r>
    </w:p>
    <w:p w14:paraId="5F6B0747" w14:textId="77777777" w:rsidR="003F2C76" w:rsidRPr="00C24FDD" w:rsidRDefault="003F2C76" w:rsidP="003F2C76">
      <w:pPr>
        <w:pStyle w:val="Ttulo9"/>
        <w:widowControl w:val="0"/>
        <w:tabs>
          <w:tab w:val="left" w:pos="708"/>
        </w:tabs>
        <w:ind w:left="709" w:hanging="709"/>
        <w:rPr>
          <w:rFonts w:ascii="Segoe UI" w:hAnsi="Segoe UI" w:cs="Segoe UI"/>
          <w:b/>
          <w:i w:val="0"/>
          <w:iCs w:val="0"/>
          <w:color w:val="000000"/>
          <w:sz w:val="20"/>
          <w:szCs w:val="20"/>
        </w:rPr>
      </w:pPr>
    </w:p>
    <w:p w14:paraId="28031885" w14:textId="77777777" w:rsidR="003F2C76" w:rsidRPr="00C24FDD" w:rsidRDefault="003F2C76" w:rsidP="00153FD0">
      <w:pPr>
        <w:pStyle w:val="Ttulo9"/>
        <w:widowControl w:val="0"/>
        <w:numPr>
          <w:ilvl w:val="1"/>
          <w:numId w:val="1"/>
        </w:numPr>
        <w:tabs>
          <w:tab w:val="left" w:pos="708"/>
        </w:tabs>
        <w:rPr>
          <w:rFonts w:ascii="Segoe UI" w:hAnsi="Segoe UI" w:cs="Segoe UI"/>
          <w:b/>
          <w:i w:val="0"/>
          <w:iCs w:val="0"/>
          <w:color w:val="000000"/>
          <w:sz w:val="20"/>
          <w:szCs w:val="20"/>
        </w:rPr>
      </w:pPr>
      <w:r w:rsidRPr="00C24FDD">
        <w:rPr>
          <w:rFonts w:ascii="Segoe UI" w:hAnsi="Segoe UI" w:cs="Segoe UI"/>
          <w:i w:val="0"/>
          <w:iCs w:val="0"/>
          <w:color w:val="000000"/>
          <w:sz w:val="20"/>
          <w:szCs w:val="20"/>
        </w:rPr>
        <w:t>A Detentora deverá se responsabilizar pela manutenção do(s) veículo(s), procedendo sua troca imediata (entende-se por imediata 2 horas para não haver descumprimentos das viagens programadas), quando solicitado pelo Comitê Paralímpico Brasileiro. É vedada a contratação, por parte da DETENTORA, de motoristas autônomos e agregados.</w:t>
      </w:r>
    </w:p>
    <w:p w14:paraId="19D0651C" w14:textId="77777777" w:rsidR="003F2C76" w:rsidRPr="00C24FDD" w:rsidRDefault="003F2C76" w:rsidP="003F2C76">
      <w:pPr>
        <w:ind w:left="709" w:hanging="709"/>
        <w:rPr>
          <w:rFonts w:ascii="Segoe UI" w:hAnsi="Segoe UI" w:cs="Segoe UI"/>
          <w:sz w:val="20"/>
          <w:szCs w:val="20"/>
          <w:lang w:eastAsia="ar-SA"/>
        </w:rPr>
      </w:pPr>
    </w:p>
    <w:p w14:paraId="6AC39EE3" w14:textId="77777777" w:rsidR="003F2C76" w:rsidRPr="00C24FDD" w:rsidRDefault="003F2C76" w:rsidP="00153FD0">
      <w:pPr>
        <w:pStyle w:val="Ttulo9"/>
        <w:widowControl w:val="0"/>
        <w:numPr>
          <w:ilvl w:val="0"/>
          <w:numId w:val="1"/>
        </w:numPr>
        <w:tabs>
          <w:tab w:val="left" w:pos="708"/>
        </w:tabs>
        <w:jc w:val="both"/>
        <w:rPr>
          <w:rFonts w:ascii="Segoe UI" w:hAnsi="Segoe UI" w:cs="Segoe UI"/>
          <w:b/>
          <w:i w:val="0"/>
          <w:iCs w:val="0"/>
          <w:color w:val="000000"/>
          <w:sz w:val="20"/>
          <w:szCs w:val="20"/>
        </w:rPr>
      </w:pPr>
      <w:r w:rsidRPr="00C24FDD">
        <w:rPr>
          <w:rFonts w:ascii="Segoe UI" w:hAnsi="Segoe UI" w:cs="Segoe UI"/>
          <w:b/>
          <w:i w:val="0"/>
          <w:iCs w:val="0"/>
          <w:color w:val="000000"/>
          <w:sz w:val="20"/>
          <w:szCs w:val="20"/>
        </w:rPr>
        <w:t xml:space="preserve">DO DESENVOLVIMENTO DOS SERVIÇOS </w:t>
      </w:r>
    </w:p>
    <w:p w14:paraId="6DB361C0" w14:textId="77777777" w:rsidR="003F2C76" w:rsidRPr="00C24FDD" w:rsidRDefault="003F2C76" w:rsidP="00FB162D">
      <w:pPr>
        <w:jc w:val="both"/>
        <w:rPr>
          <w:rFonts w:ascii="Segoe UI" w:hAnsi="Segoe UI" w:cs="Segoe UI"/>
          <w:sz w:val="20"/>
          <w:szCs w:val="20"/>
          <w:lang w:eastAsia="ar-SA"/>
        </w:rPr>
      </w:pPr>
    </w:p>
    <w:p w14:paraId="15B9E330" w14:textId="77777777" w:rsidR="003F2C76" w:rsidRPr="00C24FDD" w:rsidRDefault="003F2C76" w:rsidP="00153FD0">
      <w:pPr>
        <w:pStyle w:val="Ttulo9"/>
        <w:widowControl w:val="0"/>
        <w:numPr>
          <w:ilvl w:val="1"/>
          <w:numId w:val="1"/>
        </w:numPr>
        <w:tabs>
          <w:tab w:val="left" w:pos="284"/>
        </w:tabs>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Os serviços serão prestados nos locais, quantidades e nas frequências relacionadas por Ordens de execução dos serviços, sendo complementadas por planilhas de escalas e itinerários quando for necessário para atendimento a Projetos continuados;</w:t>
      </w:r>
    </w:p>
    <w:p w14:paraId="174D5339" w14:textId="77777777" w:rsidR="003F2C76" w:rsidRPr="00C24FDD" w:rsidRDefault="003F2C76" w:rsidP="00FB162D">
      <w:pPr>
        <w:pStyle w:val="Ttulo9"/>
        <w:widowControl w:val="0"/>
        <w:tabs>
          <w:tab w:val="left" w:pos="567"/>
        </w:tabs>
        <w:ind w:left="567" w:hanging="567"/>
        <w:jc w:val="both"/>
        <w:rPr>
          <w:rFonts w:ascii="Segoe UI" w:hAnsi="Segoe UI" w:cs="Segoe UI"/>
          <w:b/>
          <w:i w:val="0"/>
          <w:iCs w:val="0"/>
          <w:color w:val="000000"/>
          <w:sz w:val="20"/>
          <w:szCs w:val="20"/>
        </w:rPr>
      </w:pPr>
    </w:p>
    <w:p w14:paraId="0C7E80AF" w14:textId="77777777" w:rsidR="003F2C76" w:rsidRPr="00C24FDD" w:rsidRDefault="003F2C76" w:rsidP="00153FD0">
      <w:pPr>
        <w:pStyle w:val="Ttulo9"/>
        <w:widowControl w:val="0"/>
        <w:numPr>
          <w:ilvl w:val="1"/>
          <w:numId w:val="1"/>
        </w:numPr>
        <w:tabs>
          <w:tab w:val="left" w:pos="284"/>
          <w:tab w:val="left" w:pos="1276"/>
        </w:tabs>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 xml:space="preserve">A prestação de serviço de transporte, mediante disponibilização de veículos com condutor, nos locais e horários fixados pelo Gerenciador e dar suporte no embarque e desembarque, envolve veículo adequado e Mão de Obra capacitada para sua perfeita execução, bem como o abastecimento de combustível e os insumos necessários para manutenção do veículo, sendo todos os custos arcados pela Detentora; </w:t>
      </w:r>
    </w:p>
    <w:p w14:paraId="6C1B7E48" w14:textId="77777777" w:rsidR="003F2C76" w:rsidRPr="00C24FDD" w:rsidRDefault="003F2C76" w:rsidP="00FB162D">
      <w:pPr>
        <w:pStyle w:val="Ttulo9"/>
        <w:widowControl w:val="0"/>
        <w:tabs>
          <w:tab w:val="left" w:pos="567"/>
        </w:tabs>
        <w:ind w:left="567" w:hanging="567"/>
        <w:jc w:val="both"/>
        <w:rPr>
          <w:rFonts w:ascii="Segoe UI" w:hAnsi="Segoe UI" w:cs="Segoe UI"/>
          <w:b/>
          <w:i w:val="0"/>
          <w:iCs w:val="0"/>
          <w:color w:val="000000"/>
          <w:sz w:val="20"/>
          <w:szCs w:val="20"/>
        </w:rPr>
      </w:pPr>
    </w:p>
    <w:p w14:paraId="75C87FA6" w14:textId="77777777" w:rsidR="003F2C76" w:rsidRPr="00C24FDD" w:rsidRDefault="003F2C76" w:rsidP="00153FD0">
      <w:pPr>
        <w:pStyle w:val="Ttulo9"/>
        <w:widowControl w:val="0"/>
        <w:numPr>
          <w:ilvl w:val="1"/>
          <w:numId w:val="1"/>
        </w:numPr>
        <w:tabs>
          <w:tab w:val="left" w:pos="284"/>
        </w:tabs>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A Detentora deverá prestar os serviços utilizando-se de veículos em perfeito estado de funcionamento (parte mecânica e elétrica), conservação (veículo não batido, itens de segurança como cinto de segurança, estofados ou couro) e higiene (limpos);</w:t>
      </w:r>
    </w:p>
    <w:p w14:paraId="27D5E7EF" w14:textId="77777777" w:rsidR="003F2C76" w:rsidRPr="00C24FDD" w:rsidRDefault="003F2C76" w:rsidP="00FB162D">
      <w:pPr>
        <w:tabs>
          <w:tab w:val="left" w:pos="567"/>
        </w:tabs>
        <w:ind w:left="567" w:hanging="567"/>
        <w:jc w:val="both"/>
        <w:rPr>
          <w:rFonts w:ascii="Segoe UI" w:hAnsi="Segoe UI" w:cs="Segoe UI"/>
          <w:sz w:val="20"/>
          <w:szCs w:val="20"/>
          <w:lang w:eastAsia="ar-SA"/>
        </w:rPr>
      </w:pPr>
    </w:p>
    <w:p w14:paraId="542F9390" w14:textId="77777777" w:rsidR="003F2C76" w:rsidRPr="00C24FDD" w:rsidRDefault="003F2C76" w:rsidP="00153FD0">
      <w:pPr>
        <w:pStyle w:val="Ttulo9"/>
        <w:widowControl w:val="0"/>
        <w:numPr>
          <w:ilvl w:val="1"/>
          <w:numId w:val="1"/>
        </w:numPr>
        <w:tabs>
          <w:tab w:val="left" w:pos="142"/>
        </w:tabs>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A Detentora poderá realizar a subcontratação para execução de eventos de grande porte, submetendo previamente à aprovação da Gerenciador e respeitando o limite máximo de subcontratação para cada Lote:</w:t>
      </w:r>
    </w:p>
    <w:p w14:paraId="403CF00D" w14:textId="77777777" w:rsidR="003F2C76" w:rsidRPr="00C24FDD" w:rsidRDefault="003F2C76" w:rsidP="00FB162D">
      <w:pPr>
        <w:jc w:val="both"/>
        <w:rPr>
          <w:rFonts w:ascii="Segoe UI" w:hAnsi="Segoe UI" w:cs="Segoe UI"/>
          <w:sz w:val="20"/>
          <w:szCs w:val="20"/>
          <w:lang w:eastAsia="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4417"/>
      </w:tblGrid>
      <w:tr w:rsidR="003F2C76" w:rsidRPr="00C24FDD" w14:paraId="410D5628" w14:textId="77777777" w:rsidTr="00ED117D">
        <w:trPr>
          <w:jc w:val="center"/>
        </w:trPr>
        <w:tc>
          <w:tcPr>
            <w:tcW w:w="2524" w:type="dxa"/>
            <w:tcBorders>
              <w:top w:val="single" w:sz="4" w:space="0" w:color="auto"/>
              <w:left w:val="single" w:sz="4" w:space="0" w:color="auto"/>
              <w:bottom w:val="single" w:sz="4" w:space="0" w:color="auto"/>
              <w:right w:val="single" w:sz="4" w:space="0" w:color="auto"/>
            </w:tcBorders>
            <w:vAlign w:val="center"/>
            <w:hideMark/>
          </w:tcPr>
          <w:p w14:paraId="7CD1FC69" w14:textId="77777777" w:rsidR="003F2C76" w:rsidRPr="00C24FDD" w:rsidRDefault="003F2C76" w:rsidP="00ED117D">
            <w:pPr>
              <w:widowControl w:val="0"/>
              <w:autoSpaceDE w:val="0"/>
              <w:autoSpaceDN w:val="0"/>
              <w:adjustRightInd w:val="0"/>
              <w:spacing w:after="120" w:line="256" w:lineRule="auto"/>
              <w:jc w:val="center"/>
              <w:rPr>
                <w:rFonts w:ascii="Segoe UI" w:hAnsi="Segoe UI" w:cs="Segoe UI"/>
                <w:b/>
                <w:sz w:val="20"/>
                <w:szCs w:val="20"/>
                <w:lang w:eastAsia="en-US"/>
              </w:rPr>
            </w:pPr>
            <w:r w:rsidRPr="00C24FDD">
              <w:rPr>
                <w:rFonts w:ascii="Segoe UI" w:hAnsi="Segoe UI" w:cs="Segoe UI"/>
                <w:b/>
                <w:sz w:val="20"/>
                <w:szCs w:val="20"/>
                <w:lang w:eastAsia="en-US"/>
              </w:rPr>
              <w:t>Lote</w:t>
            </w:r>
          </w:p>
        </w:tc>
        <w:tc>
          <w:tcPr>
            <w:tcW w:w="4417" w:type="dxa"/>
            <w:tcBorders>
              <w:top w:val="single" w:sz="4" w:space="0" w:color="auto"/>
              <w:left w:val="single" w:sz="4" w:space="0" w:color="auto"/>
              <w:bottom w:val="single" w:sz="4" w:space="0" w:color="auto"/>
              <w:right w:val="single" w:sz="4" w:space="0" w:color="auto"/>
            </w:tcBorders>
            <w:vAlign w:val="center"/>
            <w:hideMark/>
          </w:tcPr>
          <w:p w14:paraId="1ECD323F" w14:textId="77777777" w:rsidR="003F2C76" w:rsidRPr="00C24FDD" w:rsidRDefault="003F2C76" w:rsidP="00ED117D">
            <w:pPr>
              <w:widowControl w:val="0"/>
              <w:autoSpaceDE w:val="0"/>
              <w:autoSpaceDN w:val="0"/>
              <w:adjustRightInd w:val="0"/>
              <w:spacing w:after="120" w:line="256" w:lineRule="auto"/>
              <w:jc w:val="center"/>
              <w:rPr>
                <w:rFonts w:ascii="Segoe UI" w:hAnsi="Segoe UI" w:cs="Segoe UI"/>
                <w:b/>
                <w:sz w:val="20"/>
                <w:szCs w:val="20"/>
                <w:lang w:eastAsia="en-US"/>
              </w:rPr>
            </w:pPr>
            <w:r w:rsidRPr="00C24FDD">
              <w:rPr>
                <w:rFonts w:ascii="Segoe UI" w:hAnsi="Segoe UI" w:cs="Segoe UI"/>
                <w:b/>
                <w:sz w:val="20"/>
                <w:szCs w:val="20"/>
                <w:lang w:eastAsia="en-US"/>
              </w:rPr>
              <w:t>Limite Máximo de subcontratação</w:t>
            </w:r>
          </w:p>
        </w:tc>
      </w:tr>
      <w:tr w:rsidR="003F2C76" w:rsidRPr="00C24FDD" w14:paraId="4A500081" w14:textId="77777777" w:rsidTr="00ED117D">
        <w:trPr>
          <w:jc w:val="center"/>
        </w:trPr>
        <w:tc>
          <w:tcPr>
            <w:tcW w:w="2524" w:type="dxa"/>
            <w:tcBorders>
              <w:top w:val="single" w:sz="4" w:space="0" w:color="auto"/>
              <w:left w:val="single" w:sz="4" w:space="0" w:color="auto"/>
              <w:bottom w:val="single" w:sz="4" w:space="0" w:color="auto"/>
              <w:right w:val="single" w:sz="4" w:space="0" w:color="auto"/>
            </w:tcBorders>
            <w:vAlign w:val="center"/>
            <w:hideMark/>
          </w:tcPr>
          <w:p w14:paraId="37AF0A02" w14:textId="77777777" w:rsidR="003F2C76" w:rsidRPr="00C24FDD" w:rsidRDefault="003F2C76" w:rsidP="00ED117D">
            <w:pPr>
              <w:widowControl w:val="0"/>
              <w:autoSpaceDE w:val="0"/>
              <w:autoSpaceDN w:val="0"/>
              <w:adjustRightInd w:val="0"/>
              <w:spacing w:after="120" w:line="256" w:lineRule="auto"/>
              <w:jc w:val="center"/>
              <w:rPr>
                <w:rFonts w:ascii="Segoe UI" w:hAnsi="Segoe UI" w:cs="Segoe UI"/>
                <w:sz w:val="20"/>
                <w:szCs w:val="20"/>
                <w:lang w:eastAsia="en-US"/>
              </w:rPr>
            </w:pPr>
            <w:r w:rsidRPr="00C24FDD">
              <w:rPr>
                <w:rFonts w:ascii="Segoe UI" w:hAnsi="Segoe UI" w:cs="Segoe UI"/>
                <w:sz w:val="20"/>
                <w:szCs w:val="20"/>
                <w:lang w:eastAsia="en-US"/>
              </w:rPr>
              <w:t>1</w:t>
            </w:r>
          </w:p>
        </w:tc>
        <w:tc>
          <w:tcPr>
            <w:tcW w:w="4417" w:type="dxa"/>
            <w:tcBorders>
              <w:top w:val="single" w:sz="4" w:space="0" w:color="auto"/>
              <w:left w:val="single" w:sz="4" w:space="0" w:color="auto"/>
              <w:bottom w:val="single" w:sz="4" w:space="0" w:color="auto"/>
              <w:right w:val="single" w:sz="4" w:space="0" w:color="auto"/>
            </w:tcBorders>
            <w:vAlign w:val="center"/>
            <w:hideMark/>
          </w:tcPr>
          <w:p w14:paraId="511FC186" w14:textId="77777777" w:rsidR="003F2C76" w:rsidRPr="00C24FDD" w:rsidRDefault="003F2C76" w:rsidP="00ED117D">
            <w:pPr>
              <w:widowControl w:val="0"/>
              <w:autoSpaceDE w:val="0"/>
              <w:autoSpaceDN w:val="0"/>
              <w:adjustRightInd w:val="0"/>
              <w:spacing w:after="120" w:line="256" w:lineRule="auto"/>
              <w:rPr>
                <w:rFonts w:ascii="Segoe UI" w:hAnsi="Segoe UI" w:cs="Segoe UI"/>
                <w:sz w:val="20"/>
                <w:szCs w:val="20"/>
                <w:lang w:eastAsia="en-US"/>
              </w:rPr>
            </w:pPr>
            <w:r w:rsidRPr="00C24FDD">
              <w:rPr>
                <w:rFonts w:ascii="Segoe UI" w:hAnsi="Segoe UI" w:cs="Segoe UI"/>
                <w:sz w:val="20"/>
                <w:szCs w:val="20"/>
                <w:lang w:eastAsia="en-US"/>
              </w:rPr>
              <w:t>30% SOBRE A ORDEM DE SERVIÇO</w:t>
            </w:r>
          </w:p>
        </w:tc>
      </w:tr>
      <w:tr w:rsidR="003F2C76" w:rsidRPr="00C24FDD" w14:paraId="288A4F8B" w14:textId="77777777" w:rsidTr="00ED117D">
        <w:trPr>
          <w:jc w:val="center"/>
        </w:trPr>
        <w:tc>
          <w:tcPr>
            <w:tcW w:w="2524" w:type="dxa"/>
            <w:tcBorders>
              <w:top w:val="single" w:sz="4" w:space="0" w:color="auto"/>
              <w:left w:val="single" w:sz="4" w:space="0" w:color="auto"/>
              <w:bottom w:val="single" w:sz="4" w:space="0" w:color="auto"/>
              <w:right w:val="single" w:sz="4" w:space="0" w:color="auto"/>
            </w:tcBorders>
            <w:vAlign w:val="center"/>
            <w:hideMark/>
          </w:tcPr>
          <w:p w14:paraId="7A3031FF" w14:textId="77777777" w:rsidR="003F2C76" w:rsidRPr="00C24FDD" w:rsidRDefault="003F2C76" w:rsidP="00ED117D">
            <w:pPr>
              <w:widowControl w:val="0"/>
              <w:autoSpaceDE w:val="0"/>
              <w:autoSpaceDN w:val="0"/>
              <w:adjustRightInd w:val="0"/>
              <w:spacing w:after="120" w:line="256" w:lineRule="auto"/>
              <w:jc w:val="center"/>
              <w:rPr>
                <w:rFonts w:ascii="Segoe UI" w:hAnsi="Segoe UI" w:cs="Segoe UI"/>
                <w:sz w:val="20"/>
                <w:szCs w:val="20"/>
                <w:lang w:eastAsia="en-US"/>
              </w:rPr>
            </w:pPr>
            <w:r w:rsidRPr="00C24FDD">
              <w:rPr>
                <w:rFonts w:ascii="Segoe UI" w:hAnsi="Segoe UI" w:cs="Segoe UI"/>
                <w:sz w:val="20"/>
                <w:szCs w:val="20"/>
                <w:lang w:eastAsia="en-US"/>
              </w:rPr>
              <w:t>2</w:t>
            </w:r>
          </w:p>
        </w:tc>
        <w:tc>
          <w:tcPr>
            <w:tcW w:w="4417" w:type="dxa"/>
            <w:tcBorders>
              <w:top w:val="single" w:sz="4" w:space="0" w:color="auto"/>
              <w:left w:val="single" w:sz="4" w:space="0" w:color="auto"/>
              <w:bottom w:val="single" w:sz="4" w:space="0" w:color="auto"/>
              <w:right w:val="single" w:sz="4" w:space="0" w:color="auto"/>
            </w:tcBorders>
            <w:vAlign w:val="center"/>
            <w:hideMark/>
          </w:tcPr>
          <w:p w14:paraId="25FAFB60" w14:textId="77777777" w:rsidR="003F2C76" w:rsidRPr="00C24FDD" w:rsidRDefault="003F2C76" w:rsidP="00ED117D">
            <w:pPr>
              <w:widowControl w:val="0"/>
              <w:autoSpaceDE w:val="0"/>
              <w:autoSpaceDN w:val="0"/>
              <w:adjustRightInd w:val="0"/>
              <w:spacing w:after="120" w:line="256" w:lineRule="auto"/>
              <w:rPr>
                <w:rFonts w:ascii="Segoe UI" w:hAnsi="Segoe UI" w:cs="Segoe UI"/>
                <w:sz w:val="20"/>
                <w:szCs w:val="20"/>
                <w:lang w:eastAsia="en-US"/>
              </w:rPr>
            </w:pPr>
            <w:r w:rsidRPr="00C24FDD">
              <w:rPr>
                <w:rFonts w:ascii="Segoe UI" w:hAnsi="Segoe UI" w:cs="Segoe UI"/>
                <w:sz w:val="20"/>
                <w:szCs w:val="20"/>
                <w:lang w:eastAsia="en-US"/>
              </w:rPr>
              <w:t>30% SOBRE A ORDEM DE SERVIÇO</w:t>
            </w:r>
          </w:p>
        </w:tc>
      </w:tr>
      <w:tr w:rsidR="003F2C76" w:rsidRPr="00C24FDD" w14:paraId="48C781EF" w14:textId="77777777" w:rsidTr="00ED117D">
        <w:trPr>
          <w:jc w:val="center"/>
        </w:trPr>
        <w:tc>
          <w:tcPr>
            <w:tcW w:w="2524" w:type="dxa"/>
            <w:tcBorders>
              <w:top w:val="single" w:sz="4" w:space="0" w:color="auto"/>
              <w:left w:val="single" w:sz="4" w:space="0" w:color="auto"/>
              <w:bottom w:val="single" w:sz="4" w:space="0" w:color="auto"/>
              <w:right w:val="single" w:sz="4" w:space="0" w:color="auto"/>
            </w:tcBorders>
            <w:vAlign w:val="center"/>
            <w:hideMark/>
          </w:tcPr>
          <w:p w14:paraId="5D1A4DC7" w14:textId="77777777" w:rsidR="003F2C76" w:rsidRPr="00C24FDD" w:rsidRDefault="003F2C76" w:rsidP="00ED117D">
            <w:pPr>
              <w:widowControl w:val="0"/>
              <w:autoSpaceDE w:val="0"/>
              <w:autoSpaceDN w:val="0"/>
              <w:adjustRightInd w:val="0"/>
              <w:spacing w:after="120" w:line="256" w:lineRule="auto"/>
              <w:jc w:val="center"/>
              <w:rPr>
                <w:rFonts w:ascii="Segoe UI" w:hAnsi="Segoe UI" w:cs="Segoe UI"/>
                <w:sz w:val="20"/>
                <w:szCs w:val="20"/>
                <w:lang w:eastAsia="en-US"/>
              </w:rPr>
            </w:pPr>
            <w:r w:rsidRPr="00C24FDD">
              <w:rPr>
                <w:rFonts w:ascii="Segoe UI" w:hAnsi="Segoe UI" w:cs="Segoe UI"/>
                <w:sz w:val="20"/>
                <w:szCs w:val="20"/>
                <w:lang w:eastAsia="en-US"/>
              </w:rPr>
              <w:t>3</w:t>
            </w:r>
          </w:p>
        </w:tc>
        <w:tc>
          <w:tcPr>
            <w:tcW w:w="4417" w:type="dxa"/>
            <w:tcBorders>
              <w:top w:val="single" w:sz="4" w:space="0" w:color="auto"/>
              <w:left w:val="single" w:sz="4" w:space="0" w:color="auto"/>
              <w:bottom w:val="single" w:sz="4" w:space="0" w:color="auto"/>
              <w:right w:val="single" w:sz="4" w:space="0" w:color="auto"/>
            </w:tcBorders>
            <w:vAlign w:val="center"/>
            <w:hideMark/>
          </w:tcPr>
          <w:p w14:paraId="5526B3AB" w14:textId="77777777" w:rsidR="003F2C76" w:rsidRPr="00C24FDD" w:rsidRDefault="003F2C76" w:rsidP="00ED117D">
            <w:pPr>
              <w:widowControl w:val="0"/>
              <w:autoSpaceDE w:val="0"/>
              <w:autoSpaceDN w:val="0"/>
              <w:adjustRightInd w:val="0"/>
              <w:spacing w:after="120" w:line="256" w:lineRule="auto"/>
              <w:rPr>
                <w:rFonts w:ascii="Segoe UI" w:hAnsi="Segoe UI" w:cs="Segoe UI"/>
                <w:sz w:val="20"/>
                <w:szCs w:val="20"/>
                <w:lang w:eastAsia="en-US"/>
              </w:rPr>
            </w:pPr>
            <w:r w:rsidRPr="00C24FDD">
              <w:rPr>
                <w:rFonts w:ascii="Segoe UI" w:hAnsi="Segoe UI" w:cs="Segoe UI"/>
                <w:sz w:val="20"/>
                <w:szCs w:val="20"/>
                <w:lang w:eastAsia="en-US"/>
              </w:rPr>
              <w:t>10% SOBRE A ORDEM DE SERVIÇO</w:t>
            </w:r>
          </w:p>
        </w:tc>
      </w:tr>
    </w:tbl>
    <w:p w14:paraId="65D2F0A2" w14:textId="2327C1E7" w:rsidR="00F15181" w:rsidRPr="00C24FDD" w:rsidRDefault="00F15181" w:rsidP="00FB162D">
      <w:pPr>
        <w:pStyle w:val="PargrafodaLista"/>
        <w:spacing w:after="0" w:line="240" w:lineRule="auto"/>
        <w:ind w:left="709"/>
        <w:jc w:val="both"/>
        <w:rPr>
          <w:rFonts w:ascii="Segoe UI" w:hAnsi="Segoe UI" w:cs="Segoe UI"/>
          <w:sz w:val="20"/>
          <w:szCs w:val="20"/>
        </w:rPr>
      </w:pPr>
    </w:p>
    <w:p w14:paraId="1F162C25" w14:textId="1FD88139" w:rsidR="00FB162D" w:rsidRPr="00C24FDD" w:rsidRDefault="00FB162D" w:rsidP="00153FD0">
      <w:pPr>
        <w:pStyle w:val="Ttulo9"/>
        <w:widowControl w:val="0"/>
        <w:numPr>
          <w:ilvl w:val="1"/>
          <w:numId w:val="1"/>
        </w:numPr>
        <w:tabs>
          <w:tab w:val="left" w:pos="708"/>
        </w:tabs>
        <w:rPr>
          <w:rFonts w:ascii="Segoe UI" w:hAnsi="Segoe UI" w:cs="Segoe UI"/>
          <w:b/>
          <w:color w:val="000000"/>
          <w:sz w:val="20"/>
          <w:szCs w:val="20"/>
        </w:rPr>
      </w:pPr>
      <w:r w:rsidRPr="00C24FDD">
        <w:rPr>
          <w:rFonts w:ascii="Segoe UI" w:hAnsi="Segoe UI" w:cs="Segoe UI"/>
          <w:b/>
          <w:color w:val="000000"/>
          <w:sz w:val="20"/>
          <w:szCs w:val="20"/>
        </w:rPr>
        <w:t>Motorista</w:t>
      </w:r>
    </w:p>
    <w:p w14:paraId="30A83E4A" w14:textId="77777777" w:rsidR="00FB162D" w:rsidRPr="00C24FDD" w:rsidRDefault="00FB162D" w:rsidP="00FB162D">
      <w:pPr>
        <w:rPr>
          <w:rFonts w:ascii="Segoe UI" w:hAnsi="Segoe UI" w:cs="Segoe UI"/>
          <w:sz w:val="20"/>
          <w:szCs w:val="20"/>
          <w:lang w:eastAsia="ar-SA"/>
        </w:rPr>
      </w:pPr>
    </w:p>
    <w:p w14:paraId="416A7539" w14:textId="77777777" w:rsidR="00FB162D" w:rsidRPr="00C24FDD" w:rsidRDefault="00FB162D" w:rsidP="00153FD0">
      <w:pPr>
        <w:pStyle w:val="Ttulo9"/>
        <w:widowControl w:val="0"/>
        <w:numPr>
          <w:ilvl w:val="2"/>
          <w:numId w:val="1"/>
        </w:numPr>
        <w:tabs>
          <w:tab w:val="left" w:pos="708"/>
        </w:tabs>
        <w:ind w:left="3578" w:hanging="180"/>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 xml:space="preserve">O condutor deverá assumir o veículo, devidamente habilitado, uniformizado, portando crachá de identificação pessoal, com aparência pessoal adequada, portar os seguintes equipamentos e efetuar as seguintes tarefas: </w:t>
      </w:r>
    </w:p>
    <w:p w14:paraId="2C1FEB78" w14:textId="77777777" w:rsidR="00FB162D" w:rsidRPr="00C24FDD" w:rsidRDefault="00FB162D" w:rsidP="00FB162D">
      <w:pPr>
        <w:rPr>
          <w:rFonts w:ascii="Segoe UI" w:hAnsi="Segoe UI" w:cs="Segoe UI"/>
          <w:sz w:val="20"/>
          <w:szCs w:val="20"/>
          <w:lang w:eastAsia="ar-SA"/>
        </w:rPr>
      </w:pPr>
    </w:p>
    <w:p w14:paraId="5F991350" w14:textId="77777777" w:rsidR="00FB162D" w:rsidRPr="00C24FDD" w:rsidRDefault="00FB162D" w:rsidP="00153FD0">
      <w:pPr>
        <w:pStyle w:val="Ttulo9"/>
        <w:widowControl w:val="0"/>
        <w:numPr>
          <w:ilvl w:val="1"/>
          <w:numId w:val="8"/>
        </w:numPr>
        <w:tabs>
          <w:tab w:val="left" w:pos="708"/>
          <w:tab w:val="num" w:pos="1440"/>
        </w:tabs>
        <w:ind w:left="2410" w:hanging="425"/>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O crachá de identificação deverá conter o nome da empresa Detentora, número de registro, função e fotografia do empregado portador.</w:t>
      </w:r>
    </w:p>
    <w:p w14:paraId="0E86D129" w14:textId="77777777" w:rsidR="00FB162D" w:rsidRPr="00C24FDD" w:rsidRDefault="00FB162D" w:rsidP="00FB162D">
      <w:pPr>
        <w:ind w:left="2410" w:hanging="425"/>
        <w:jc w:val="both"/>
        <w:rPr>
          <w:rFonts w:ascii="Segoe UI" w:hAnsi="Segoe UI" w:cs="Segoe UI"/>
          <w:sz w:val="20"/>
          <w:szCs w:val="20"/>
          <w:lang w:eastAsia="ar-SA"/>
        </w:rPr>
      </w:pPr>
    </w:p>
    <w:p w14:paraId="6512D75A" w14:textId="77777777" w:rsidR="00FB162D" w:rsidRPr="00C24FDD" w:rsidRDefault="00FB162D" w:rsidP="00153FD0">
      <w:pPr>
        <w:pStyle w:val="PargrafodaLista"/>
        <w:numPr>
          <w:ilvl w:val="1"/>
          <w:numId w:val="8"/>
        </w:numPr>
        <w:tabs>
          <w:tab w:val="num" w:pos="142"/>
        </w:tabs>
        <w:spacing w:line="240" w:lineRule="auto"/>
        <w:ind w:left="2410" w:hanging="425"/>
        <w:jc w:val="both"/>
        <w:rPr>
          <w:rFonts w:ascii="Segoe UI" w:hAnsi="Segoe UI" w:cs="Segoe UI"/>
          <w:sz w:val="20"/>
          <w:szCs w:val="20"/>
        </w:rPr>
      </w:pPr>
      <w:r w:rsidRPr="00C24FDD">
        <w:rPr>
          <w:rFonts w:ascii="Segoe UI" w:hAnsi="Segoe UI" w:cs="Segoe UI"/>
          <w:sz w:val="20"/>
          <w:szCs w:val="20"/>
        </w:rPr>
        <w:lastRenderedPageBreak/>
        <w:t>A empresa deverá oferecer curso aos motoristas na forma de condução junto aos passageiros com deficiência, na qual o CPB realizará reunião operacional para o início dos serviços junto ao gestor da Gerenciador.</w:t>
      </w:r>
    </w:p>
    <w:p w14:paraId="1EDC8026" w14:textId="77777777" w:rsidR="00FB162D" w:rsidRPr="00C24FDD" w:rsidRDefault="00FB162D" w:rsidP="00153FD0">
      <w:pPr>
        <w:pStyle w:val="Ttulo9"/>
        <w:widowControl w:val="0"/>
        <w:numPr>
          <w:ilvl w:val="1"/>
          <w:numId w:val="8"/>
        </w:numPr>
        <w:tabs>
          <w:tab w:val="left" w:pos="708"/>
          <w:tab w:val="num" w:pos="1440"/>
        </w:tabs>
        <w:ind w:left="2410" w:hanging="425"/>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Portar rádio de comunicação ou telefone móvel – prefixo 011;</w:t>
      </w:r>
    </w:p>
    <w:p w14:paraId="0C2CED3A" w14:textId="77777777" w:rsidR="00FB162D" w:rsidRPr="00C24FDD" w:rsidRDefault="00FB162D" w:rsidP="00FB162D">
      <w:pPr>
        <w:ind w:left="2410" w:hanging="425"/>
        <w:jc w:val="both"/>
        <w:rPr>
          <w:rFonts w:ascii="Segoe UI" w:hAnsi="Segoe UI" w:cs="Segoe UI"/>
          <w:sz w:val="20"/>
          <w:szCs w:val="20"/>
          <w:lang w:eastAsia="ar-SA"/>
        </w:rPr>
      </w:pPr>
    </w:p>
    <w:p w14:paraId="32957F1F" w14:textId="77777777" w:rsidR="00FB162D" w:rsidRPr="00C24FDD" w:rsidRDefault="00FB162D" w:rsidP="00153FD0">
      <w:pPr>
        <w:pStyle w:val="Ttulo9"/>
        <w:widowControl w:val="0"/>
        <w:numPr>
          <w:ilvl w:val="1"/>
          <w:numId w:val="8"/>
        </w:numPr>
        <w:tabs>
          <w:tab w:val="left" w:pos="708"/>
          <w:tab w:val="num" w:pos="1440"/>
        </w:tabs>
        <w:ind w:left="2410" w:hanging="425"/>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Manter no veículo Guia de ruas impresso ou eletrônico via satélite –GPS;</w:t>
      </w:r>
    </w:p>
    <w:p w14:paraId="2C3A92D1" w14:textId="77777777" w:rsidR="00FB162D" w:rsidRPr="00C24FDD" w:rsidRDefault="00FB162D" w:rsidP="00FB162D">
      <w:pPr>
        <w:ind w:left="2410" w:hanging="425"/>
        <w:jc w:val="both"/>
        <w:rPr>
          <w:rFonts w:ascii="Segoe UI" w:hAnsi="Segoe UI" w:cs="Segoe UI"/>
          <w:sz w:val="20"/>
          <w:szCs w:val="20"/>
          <w:lang w:eastAsia="ar-SA"/>
        </w:rPr>
      </w:pPr>
    </w:p>
    <w:p w14:paraId="5E1F2B80" w14:textId="77777777" w:rsidR="00FB162D" w:rsidRPr="00C24FDD" w:rsidRDefault="00FB162D" w:rsidP="00153FD0">
      <w:pPr>
        <w:pStyle w:val="Ttulo9"/>
        <w:widowControl w:val="0"/>
        <w:numPr>
          <w:ilvl w:val="1"/>
          <w:numId w:val="8"/>
        </w:numPr>
        <w:tabs>
          <w:tab w:val="left" w:pos="708"/>
          <w:tab w:val="num" w:pos="1440"/>
        </w:tabs>
        <w:ind w:left="2410" w:hanging="425"/>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Cumprir a programação dos serviços feita periodicamente pelo Gerenciador, com atendimento sempre cortês e de forma a garantir a boa e regular prestação dos serviços. Auxiliar quando necessário, os passageiros no embarque e desembarque, devendo também acondicionar seus acessórios ortopédicos e cadeiras de rodas no veículo.</w:t>
      </w:r>
    </w:p>
    <w:p w14:paraId="6CD4A397" w14:textId="77777777" w:rsidR="00FB162D" w:rsidRPr="00C24FDD" w:rsidRDefault="00FB162D" w:rsidP="00FB162D">
      <w:pPr>
        <w:ind w:left="2410" w:hanging="425"/>
        <w:jc w:val="both"/>
        <w:rPr>
          <w:rFonts w:ascii="Segoe UI" w:hAnsi="Segoe UI" w:cs="Segoe UI"/>
          <w:sz w:val="20"/>
          <w:szCs w:val="20"/>
          <w:lang w:eastAsia="ar-SA"/>
        </w:rPr>
      </w:pPr>
    </w:p>
    <w:p w14:paraId="3494CCBF" w14:textId="77777777" w:rsidR="00FB162D" w:rsidRPr="00C24FDD" w:rsidRDefault="00FB162D" w:rsidP="00153FD0">
      <w:pPr>
        <w:pStyle w:val="Ttulo9"/>
        <w:widowControl w:val="0"/>
        <w:numPr>
          <w:ilvl w:val="1"/>
          <w:numId w:val="8"/>
        </w:numPr>
        <w:tabs>
          <w:tab w:val="left" w:pos="708"/>
          <w:tab w:val="num" w:pos="1440"/>
        </w:tabs>
        <w:ind w:left="2410" w:hanging="425"/>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 xml:space="preserve">Controlar as requisições de serviços de transporte recebidas da Gerenciador e esclarecer quaisquer eventuais dúvidas junto ao gestor da Ata de Registro de Preço para que a prestação dos serviços ocorra dentro das necessidades da Gerenciador; </w:t>
      </w:r>
    </w:p>
    <w:p w14:paraId="4B7F7CA6" w14:textId="77777777" w:rsidR="00FB162D" w:rsidRPr="00C24FDD" w:rsidRDefault="00FB162D" w:rsidP="00FB162D">
      <w:pPr>
        <w:ind w:left="2410" w:hanging="425"/>
        <w:jc w:val="both"/>
        <w:rPr>
          <w:rFonts w:ascii="Segoe UI" w:hAnsi="Segoe UI" w:cs="Segoe UI"/>
          <w:sz w:val="20"/>
          <w:szCs w:val="20"/>
          <w:lang w:eastAsia="ar-SA"/>
        </w:rPr>
      </w:pPr>
    </w:p>
    <w:p w14:paraId="74DDCE28" w14:textId="77777777" w:rsidR="00FB162D" w:rsidRPr="00C24FDD" w:rsidRDefault="00FB162D" w:rsidP="00153FD0">
      <w:pPr>
        <w:pStyle w:val="Ttulo9"/>
        <w:widowControl w:val="0"/>
        <w:numPr>
          <w:ilvl w:val="1"/>
          <w:numId w:val="8"/>
        </w:numPr>
        <w:tabs>
          <w:tab w:val="left" w:pos="708"/>
          <w:tab w:val="num" w:pos="1440"/>
        </w:tabs>
        <w:ind w:left="2410" w:hanging="425"/>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 xml:space="preserve">Excepcionalmente, poderá haver solicitação de serviços além das 12 horas estabelecidas, mediante requisição do Gerenciador. Neste caso, as horas trabalhadas além dos horários previstos, serão remuneradas como extraordinárias na proporção de 1/12 (um doze avos) do valor da diária por hora excedida. </w:t>
      </w:r>
    </w:p>
    <w:p w14:paraId="7C3ADD46" w14:textId="77777777" w:rsidR="00FB162D" w:rsidRPr="00C24FDD" w:rsidRDefault="00FB162D" w:rsidP="00FB162D">
      <w:pPr>
        <w:ind w:left="2410" w:hanging="425"/>
        <w:jc w:val="both"/>
        <w:rPr>
          <w:rFonts w:ascii="Segoe UI" w:hAnsi="Segoe UI" w:cs="Segoe UI"/>
          <w:sz w:val="20"/>
          <w:szCs w:val="20"/>
          <w:lang w:eastAsia="ar-SA"/>
        </w:rPr>
      </w:pPr>
    </w:p>
    <w:p w14:paraId="7947B34C" w14:textId="77777777" w:rsidR="00FB162D" w:rsidRPr="00C24FDD" w:rsidRDefault="00FB162D" w:rsidP="00153FD0">
      <w:pPr>
        <w:pStyle w:val="Ttulo9"/>
        <w:widowControl w:val="0"/>
        <w:numPr>
          <w:ilvl w:val="1"/>
          <w:numId w:val="8"/>
        </w:numPr>
        <w:tabs>
          <w:tab w:val="left" w:pos="708"/>
          <w:tab w:val="num" w:pos="1440"/>
        </w:tabs>
        <w:ind w:left="2410" w:hanging="425"/>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 xml:space="preserve">O horário de apresentação do condutor e veículo no local de partida deverá anteceder, no mínimo com 15 minutos ao horário programado, portanto o horário de início da diária se dará a partir do horário programado na ordem de fornecimento; </w:t>
      </w:r>
    </w:p>
    <w:p w14:paraId="4EB667F7" w14:textId="77777777" w:rsidR="00FB162D" w:rsidRPr="00C24FDD" w:rsidRDefault="00FB162D" w:rsidP="00FB162D">
      <w:pPr>
        <w:ind w:left="2410" w:hanging="425"/>
        <w:jc w:val="both"/>
        <w:rPr>
          <w:rFonts w:ascii="Segoe UI" w:hAnsi="Segoe UI" w:cs="Segoe UI"/>
          <w:sz w:val="20"/>
          <w:szCs w:val="20"/>
          <w:lang w:eastAsia="ar-SA"/>
        </w:rPr>
      </w:pPr>
    </w:p>
    <w:p w14:paraId="46BF4439" w14:textId="77777777" w:rsidR="00FB162D" w:rsidRPr="00C24FDD" w:rsidRDefault="00FB162D" w:rsidP="00153FD0">
      <w:pPr>
        <w:pStyle w:val="Ttulo9"/>
        <w:widowControl w:val="0"/>
        <w:numPr>
          <w:ilvl w:val="1"/>
          <w:numId w:val="8"/>
        </w:numPr>
        <w:tabs>
          <w:tab w:val="left" w:pos="708"/>
          <w:tab w:val="num" w:pos="1440"/>
        </w:tabs>
        <w:ind w:left="2410" w:hanging="425"/>
        <w:jc w:val="both"/>
        <w:rPr>
          <w:rFonts w:ascii="Segoe UI" w:hAnsi="Segoe UI" w:cs="Segoe UI"/>
          <w:b/>
          <w:i w:val="0"/>
          <w:iCs w:val="0"/>
          <w:color w:val="000000"/>
          <w:sz w:val="20"/>
          <w:szCs w:val="20"/>
        </w:rPr>
      </w:pPr>
      <w:r w:rsidRPr="00C24FDD">
        <w:rPr>
          <w:rFonts w:ascii="Segoe UI" w:hAnsi="Segoe UI" w:cs="Segoe UI"/>
          <w:i w:val="0"/>
          <w:iCs w:val="0"/>
          <w:color w:val="000000"/>
          <w:sz w:val="20"/>
          <w:szCs w:val="20"/>
        </w:rPr>
        <w:t xml:space="preserve">O condutor e o veículo deverão estar devidamente habilitados pelos órgãos competentes, segundo as normas e leis de trânsito, regulamentadas pelo DENATRAN e DETRAN. </w:t>
      </w:r>
    </w:p>
    <w:p w14:paraId="32A92237" w14:textId="77777777" w:rsidR="00FB162D" w:rsidRPr="00C24FDD" w:rsidRDefault="00FB162D" w:rsidP="00FB162D">
      <w:pPr>
        <w:ind w:left="2410" w:hanging="425"/>
        <w:jc w:val="both"/>
        <w:rPr>
          <w:rFonts w:ascii="Segoe UI" w:hAnsi="Segoe UI" w:cs="Segoe UI"/>
          <w:sz w:val="20"/>
          <w:szCs w:val="20"/>
          <w:lang w:eastAsia="ar-SA"/>
        </w:rPr>
      </w:pPr>
    </w:p>
    <w:p w14:paraId="6419A7D7" w14:textId="77777777" w:rsidR="00FB162D" w:rsidRPr="00C24FDD" w:rsidRDefault="00FB162D" w:rsidP="00153FD0">
      <w:pPr>
        <w:pStyle w:val="PargrafodaLista"/>
        <w:widowControl w:val="0"/>
        <w:numPr>
          <w:ilvl w:val="1"/>
          <w:numId w:val="8"/>
        </w:numPr>
        <w:shd w:val="clear" w:color="auto" w:fill="FFFFFF"/>
        <w:tabs>
          <w:tab w:val="num" w:pos="142"/>
          <w:tab w:val="left" w:pos="708"/>
        </w:tabs>
        <w:ind w:left="2410" w:hanging="425"/>
        <w:jc w:val="both"/>
        <w:rPr>
          <w:rFonts w:ascii="Segoe UI" w:hAnsi="Segoe UI" w:cs="Segoe UI"/>
          <w:color w:val="000000"/>
          <w:sz w:val="20"/>
          <w:szCs w:val="20"/>
        </w:rPr>
      </w:pPr>
      <w:r w:rsidRPr="00C24FDD">
        <w:rPr>
          <w:rFonts w:ascii="Segoe UI" w:hAnsi="Segoe UI" w:cs="Segoe UI"/>
          <w:sz w:val="20"/>
          <w:szCs w:val="20"/>
        </w:rPr>
        <w:t xml:space="preserve">Os veículos devem possuir as licenças necessárias para a prestação de serviços de transporte de passageiros, sendo elas ARTESP, EMTU – Fretamento (Regiões Metropolitanas) e TA/CSV (Autorização para fretamento na cidade de São Paulo) e demais regulamentações pertinentes a execução dos serviços. </w:t>
      </w:r>
      <w:r w:rsidRPr="00C24FDD">
        <w:rPr>
          <w:rFonts w:ascii="Segoe UI" w:hAnsi="Segoe UI" w:cs="Segoe UI"/>
          <w:color w:val="000000"/>
          <w:sz w:val="20"/>
          <w:szCs w:val="20"/>
        </w:rPr>
        <w:t>As solicitações deverão ser atendidas independente da interrupção de uso nos dias de rodízio municipal de veículos na Cidade de São Paulo, conforme legislação específica.</w:t>
      </w:r>
    </w:p>
    <w:p w14:paraId="4748E1A9" w14:textId="77777777" w:rsidR="00FB162D" w:rsidRPr="00C24FDD" w:rsidRDefault="00FB162D" w:rsidP="00FB162D">
      <w:pPr>
        <w:pStyle w:val="PargrafodaLista"/>
        <w:jc w:val="both"/>
        <w:rPr>
          <w:rFonts w:ascii="Segoe UI" w:hAnsi="Segoe UI" w:cs="Segoe UI"/>
          <w:color w:val="000000"/>
          <w:sz w:val="20"/>
          <w:szCs w:val="20"/>
        </w:rPr>
      </w:pPr>
    </w:p>
    <w:p w14:paraId="336DCF21" w14:textId="4C39E52C" w:rsidR="00FB162D" w:rsidRPr="00C24FDD" w:rsidRDefault="00FB162D" w:rsidP="00153FD0">
      <w:pPr>
        <w:pStyle w:val="PargrafodaLista"/>
        <w:widowControl w:val="0"/>
        <w:numPr>
          <w:ilvl w:val="1"/>
          <w:numId w:val="8"/>
        </w:numPr>
        <w:shd w:val="clear" w:color="auto" w:fill="FFFFFF"/>
        <w:tabs>
          <w:tab w:val="num" w:pos="142"/>
          <w:tab w:val="left" w:pos="708"/>
        </w:tabs>
        <w:ind w:left="2410" w:hanging="425"/>
        <w:jc w:val="both"/>
        <w:rPr>
          <w:rFonts w:ascii="Segoe UI" w:hAnsi="Segoe UI" w:cs="Segoe UI"/>
          <w:color w:val="000000"/>
          <w:sz w:val="20"/>
          <w:szCs w:val="20"/>
        </w:rPr>
      </w:pPr>
      <w:r w:rsidRPr="00C24FDD">
        <w:rPr>
          <w:rFonts w:ascii="Segoe UI" w:hAnsi="Segoe UI" w:cs="Segoe UI"/>
          <w:color w:val="000000"/>
          <w:sz w:val="20"/>
          <w:szCs w:val="20"/>
        </w:rPr>
        <w:t>O uniforme do condutor deverá seguir o padrão da empresa, porém deverá ter a anuência da Gerenciador antes do início da prestação dos serviços.</w:t>
      </w:r>
    </w:p>
    <w:p w14:paraId="18028B85" w14:textId="77777777" w:rsidR="00F15181" w:rsidRDefault="00F15181" w:rsidP="005721BF">
      <w:pPr>
        <w:pStyle w:val="PargrafodaLista"/>
        <w:autoSpaceDE w:val="0"/>
        <w:autoSpaceDN w:val="0"/>
        <w:adjustRightInd w:val="0"/>
        <w:spacing w:after="0" w:line="240" w:lineRule="auto"/>
        <w:ind w:left="709"/>
        <w:jc w:val="both"/>
        <w:rPr>
          <w:rFonts w:ascii="Segoe UI" w:hAnsi="Segoe UI" w:cs="Segoe UI"/>
          <w:bCs/>
          <w:sz w:val="20"/>
          <w:szCs w:val="20"/>
        </w:rPr>
      </w:pPr>
    </w:p>
    <w:p w14:paraId="089279F8" w14:textId="77777777" w:rsidR="00592E61" w:rsidRDefault="00592E61" w:rsidP="005721BF">
      <w:pPr>
        <w:pStyle w:val="PargrafodaLista"/>
        <w:autoSpaceDE w:val="0"/>
        <w:autoSpaceDN w:val="0"/>
        <w:adjustRightInd w:val="0"/>
        <w:spacing w:after="0" w:line="240" w:lineRule="auto"/>
        <w:ind w:left="709"/>
        <w:jc w:val="both"/>
        <w:rPr>
          <w:rFonts w:ascii="Segoe UI" w:hAnsi="Segoe UI" w:cs="Segoe UI"/>
          <w:bCs/>
          <w:sz w:val="20"/>
          <w:szCs w:val="20"/>
        </w:rPr>
      </w:pPr>
    </w:p>
    <w:p w14:paraId="082A964B" w14:textId="77777777" w:rsidR="00592E61" w:rsidRDefault="00592E61" w:rsidP="005721BF">
      <w:pPr>
        <w:pStyle w:val="PargrafodaLista"/>
        <w:autoSpaceDE w:val="0"/>
        <w:autoSpaceDN w:val="0"/>
        <w:adjustRightInd w:val="0"/>
        <w:spacing w:after="0" w:line="240" w:lineRule="auto"/>
        <w:ind w:left="709"/>
        <w:jc w:val="both"/>
        <w:rPr>
          <w:rFonts w:ascii="Segoe UI" w:hAnsi="Segoe UI" w:cs="Segoe UI"/>
          <w:bCs/>
          <w:sz w:val="20"/>
          <w:szCs w:val="20"/>
        </w:rPr>
      </w:pPr>
    </w:p>
    <w:p w14:paraId="478E1F83" w14:textId="77777777" w:rsidR="00592E61" w:rsidRPr="00C24FDD" w:rsidRDefault="00592E61" w:rsidP="005721BF">
      <w:pPr>
        <w:pStyle w:val="PargrafodaLista"/>
        <w:autoSpaceDE w:val="0"/>
        <w:autoSpaceDN w:val="0"/>
        <w:adjustRightInd w:val="0"/>
        <w:spacing w:after="0" w:line="240" w:lineRule="auto"/>
        <w:ind w:left="709"/>
        <w:jc w:val="both"/>
        <w:rPr>
          <w:rFonts w:ascii="Segoe UI" w:hAnsi="Segoe UI" w:cs="Segoe UI"/>
          <w:bCs/>
          <w:sz w:val="20"/>
          <w:szCs w:val="20"/>
        </w:rPr>
      </w:pPr>
    </w:p>
    <w:p w14:paraId="6F1E6DFE" w14:textId="639AC8DF" w:rsidR="00F15181" w:rsidRPr="00C24FDD" w:rsidRDefault="00FA44CD" w:rsidP="00153FD0">
      <w:pPr>
        <w:pStyle w:val="PargrafodaLista"/>
        <w:numPr>
          <w:ilvl w:val="0"/>
          <w:numId w:val="1"/>
        </w:numPr>
        <w:shd w:val="clear" w:color="auto" w:fill="D9D9D9" w:themeFill="background1" w:themeFillShade="D9"/>
        <w:spacing w:after="0" w:line="240" w:lineRule="auto"/>
        <w:jc w:val="both"/>
        <w:rPr>
          <w:rFonts w:ascii="Segoe UI" w:hAnsi="Segoe UI" w:cs="Segoe UI"/>
          <w:b/>
          <w:bCs/>
          <w:color w:val="000000" w:themeColor="text1"/>
          <w:sz w:val="20"/>
          <w:szCs w:val="20"/>
          <w:u w:val="single"/>
        </w:rPr>
      </w:pPr>
      <w:r w:rsidRPr="00C24FDD">
        <w:rPr>
          <w:rFonts w:ascii="Segoe UI" w:hAnsi="Segoe UI" w:cs="Segoe UI"/>
          <w:b/>
          <w:bCs/>
          <w:color w:val="000000" w:themeColor="text1"/>
          <w:sz w:val="20"/>
          <w:szCs w:val="20"/>
          <w:u w:val="single"/>
        </w:rPr>
        <w:lastRenderedPageBreak/>
        <w:t>MANUTENÇÃO PREVENTIVA / CORRETIVA</w:t>
      </w:r>
    </w:p>
    <w:p w14:paraId="6A97F908" w14:textId="77777777" w:rsidR="00F15181" w:rsidRPr="00C24FDD" w:rsidRDefault="00F15181" w:rsidP="005721BF">
      <w:pPr>
        <w:pStyle w:val="PargrafodaLista"/>
        <w:spacing w:after="0" w:line="240" w:lineRule="auto"/>
        <w:ind w:left="1418"/>
        <w:jc w:val="both"/>
        <w:rPr>
          <w:rFonts w:ascii="Segoe UI" w:hAnsi="Segoe UI" w:cs="Segoe UI"/>
          <w:b/>
          <w:bCs/>
          <w:sz w:val="20"/>
          <w:szCs w:val="20"/>
        </w:rPr>
      </w:pPr>
    </w:p>
    <w:p w14:paraId="76DEBCA2" w14:textId="77777777" w:rsidR="00FA44CD" w:rsidRPr="00C24FDD" w:rsidRDefault="00FA44CD" w:rsidP="00153FD0">
      <w:pPr>
        <w:pStyle w:val="Ttulo9"/>
        <w:widowControl w:val="0"/>
        <w:numPr>
          <w:ilvl w:val="1"/>
          <w:numId w:val="1"/>
        </w:numPr>
        <w:tabs>
          <w:tab w:val="left" w:pos="708"/>
        </w:tabs>
        <w:rPr>
          <w:rFonts w:ascii="Segoe UI" w:hAnsi="Segoe UI" w:cs="Segoe UI"/>
          <w:b/>
          <w:i w:val="0"/>
          <w:iCs w:val="0"/>
          <w:color w:val="000000"/>
          <w:sz w:val="20"/>
          <w:szCs w:val="20"/>
        </w:rPr>
      </w:pPr>
      <w:r w:rsidRPr="00C24FDD">
        <w:rPr>
          <w:rFonts w:ascii="Segoe UI" w:hAnsi="Segoe UI" w:cs="Segoe UI"/>
          <w:i w:val="0"/>
          <w:iCs w:val="0"/>
          <w:color w:val="000000"/>
          <w:sz w:val="20"/>
          <w:szCs w:val="20"/>
        </w:rPr>
        <w:t xml:space="preserve">Todos os veículos alocados deverão receber a adequada e devida manutenção preventiva e corretiva; </w:t>
      </w:r>
    </w:p>
    <w:p w14:paraId="59F78C62" w14:textId="77777777" w:rsidR="00FA44CD" w:rsidRPr="00C24FDD" w:rsidRDefault="00FA44CD" w:rsidP="00FA44CD">
      <w:pPr>
        <w:ind w:hanging="720"/>
        <w:rPr>
          <w:rFonts w:ascii="Segoe UI" w:hAnsi="Segoe UI" w:cs="Segoe UI"/>
          <w:sz w:val="20"/>
          <w:szCs w:val="20"/>
          <w:lang w:eastAsia="ar-SA"/>
        </w:rPr>
      </w:pPr>
    </w:p>
    <w:p w14:paraId="08D17D6C" w14:textId="77777777" w:rsidR="00FA44CD" w:rsidRPr="00C24FDD" w:rsidRDefault="00FA44CD" w:rsidP="00153FD0">
      <w:pPr>
        <w:pStyle w:val="Ttulo9"/>
        <w:widowControl w:val="0"/>
        <w:numPr>
          <w:ilvl w:val="1"/>
          <w:numId w:val="1"/>
        </w:numPr>
        <w:tabs>
          <w:tab w:val="left" w:pos="708"/>
        </w:tabs>
        <w:rPr>
          <w:rFonts w:ascii="Segoe UI" w:hAnsi="Segoe UI" w:cs="Segoe UI"/>
          <w:b/>
          <w:i w:val="0"/>
          <w:iCs w:val="0"/>
          <w:color w:val="000000"/>
          <w:sz w:val="20"/>
          <w:szCs w:val="20"/>
        </w:rPr>
      </w:pPr>
      <w:r w:rsidRPr="00C24FDD">
        <w:rPr>
          <w:rFonts w:ascii="Segoe UI" w:hAnsi="Segoe UI" w:cs="Segoe UI"/>
          <w:i w:val="0"/>
          <w:iCs w:val="0"/>
          <w:color w:val="000000"/>
          <w:sz w:val="20"/>
          <w:szCs w:val="20"/>
        </w:rPr>
        <w:t>Substituir os veículos locados no prazo máximo de 2 (duas) horas, a partir da comunicação do Gerenciador, em razão de acidentes, revisão, reparos mecânicos, má conservação e condição de segurança;</w:t>
      </w:r>
    </w:p>
    <w:p w14:paraId="67C54856" w14:textId="77777777" w:rsidR="00FA44CD" w:rsidRPr="00C24FDD" w:rsidRDefault="00FA44CD" w:rsidP="00FA44CD">
      <w:pPr>
        <w:ind w:hanging="720"/>
        <w:rPr>
          <w:rFonts w:ascii="Segoe UI" w:hAnsi="Segoe UI" w:cs="Segoe UI"/>
          <w:sz w:val="20"/>
          <w:szCs w:val="20"/>
          <w:lang w:eastAsia="ar-SA"/>
        </w:rPr>
      </w:pPr>
    </w:p>
    <w:p w14:paraId="1674FC9D" w14:textId="77777777" w:rsidR="00FA44CD" w:rsidRPr="00C24FDD" w:rsidRDefault="00FA44CD" w:rsidP="00153FD0">
      <w:pPr>
        <w:pStyle w:val="Ttulo9"/>
        <w:widowControl w:val="0"/>
        <w:numPr>
          <w:ilvl w:val="1"/>
          <w:numId w:val="1"/>
        </w:numPr>
        <w:tabs>
          <w:tab w:val="left" w:pos="708"/>
        </w:tabs>
        <w:rPr>
          <w:rFonts w:ascii="Segoe UI" w:hAnsi="Segoe UI" w:cs="Segoe UI"/>
          <w:b/>
          <w:i w:val="0"/>
          <w:iCs w:val="0"/>
          <w:color w:val="000000"/>
          <w:sz w:val="20"/>
          <w:szCs w:val="20"/>
        </w:rPr>
      </w:pPr>
      <w:r w:rsidRPr="00C24FDD">
        <w:rPr>
          <w:rFonts w:ascii="Segoe UI" w:hAnsi="Segoe UI" w:cs="Segoe UI"/>
          <w:i w:val="0"/>
          <w:iCs w:val="0"/>
          <w:color w:val="000000"/>
          <w:sz w:val="20"/>
          <w:szCs w:val="20"/>
        </w:rPr>
        <w:t xml:space="preserve">A Detentora deverá arcar com todos os custos decorrentes de acidentes e avarias, mantendo, para isso, seguro com cobertura total contra colisão, incêndio, roubo e terceiros, incluindo-se o pagamento da franquia; </w:t>
      </w:r>
    </w:p>
    <w:p w14:paraId="210BBFB2" w14:textId="77777777" w:rsidR="00FA44CD" w:rsidRPr="00C24FDD" w:rsidRDefault="00FA44CD" w:rsidP="00FA44CD">
      <w:pPr>
        <w:ind w:hanging="720"/>
        <w:rPr>
          <w:rFonts w:ascii="Segoe UI" w:hAnsi="Segoe UI" w:cs="Segoe UI"/>
          <w:sz w:val="20"/>
          <w:szCs w:val="20"/>
          <w:lang w:eastAsia="ar-SA"/>
        </w:rPr>
      </w:pPr>
    </w:p>
    <w:p w14:paraId="5AC5CD07" w14:textId="4363BB5A" w:rsidR="00FA44CD" w:rsidRPr="00C24FDD" w:rsidRDefault="00FA44CD" w:rsidP="00153FD0">
      <w:pPr>
        <w:pStyle w:val="PargrafodaLista"/>
        <w:numPr>
          <w:ilvl w:val="1"/>
          <w:numId w:val="1"/>
        </w:numPr>
        <w:spacing w:after="0" w:line="240" w:lineRule="auto"/>
        <w:jc w:val="both"/>
        <w:rPr>
          <w:rFonts w:ascii="Segoe UI" w:hAnsi="Segoe UI" w:cs="Segoe UI"/>
          <w:sz w:val="20"/>
          <w:szCs w:val="20"/>
        </w:rPr>
      </w:pPr>
      <w:r w:rsidRPr="00C24FDD">
        <w:rPr>
          <w:rFonts w:ascii="Segoe UI" w:hAnsi="Segoe UI" w:cs="Segoe UI"/>
          <w:sz w:val="20"/>
          <w:szCs w:val="20"/>
        </w:rPr>
        <w:t>A Detentora deverá assumir integral e absoluta responsabilidade pelos serviços prestados, desobrigando o Gerenciador de qualquer ônus, encargos, deveres e responsabilidade por defeitos, vícios aparentes ou ocultos, ou funcionamento insatisfatório dos aludidos bens e acidentes não cobertos pelo seguro citado no parágrafo anterior</w:t>
      </w:r>
    </w:p>
    <w:p w14:paraId="493AFBE8" w14:textId="77777777" w:rsidR="00FA44CD" w:rsidRPr="00C24FDD" w:rsidRDefault="00FA44CD" w:rsidP="005721BF">
      <w:pPr>
        <w:pStyle w:val="PargrafodaLista"/>
        <w:spacing w:after="0" w:line="240" w:lineRule="auto"/>
        <w:ind w:left="1418"/>
        <w:jc w:val="both"/>
        <w:rPr>
          <w:rFonts w:ascii="Segoe UI" w:hAnsi="Segoe UI" w:cs="Segoe UI"/>
          <w:b/>
          <w:bCs/>
          <w:sz w:val="20"/>
          <w:szCs w:val="20"/>
        </w:rPr>
      </w:pPr>
    </w:p>
    <w:p w14:paraId="171579C4" w14:textId="77777777" w:rsidR="00F15181" w:rsidRPr="00C24FDD" w:rsidRDefault="00F15181" w:rsidP="005721BF">
      <w:pPr>
        <w:pStyle w:val="PargrafodaLista"/>
        <w:autoSpaceDE w:val="0"/>
        <w:autoSpaceDN w:val="0"/>
        <w:adjustRightInd w:val="0"/>
        <w:spacing w:after="0" w:line="240" w:lineRule="auto"/>
        <w:ind w:left="709"/>
        <w:jc w:val="both"/>
        <w:rPr>
          <w:rFonts w:ascii="Segoe UI" w:hAnsi="Segoe UI" w:cs="Segoe UI"/>
          <w:bCs/>
          <w:sz w:val="20"/>
          <w:szCs w:val="20"/>
        </w:rPr>
      </w:pPr>
    </w:p>
    <w:p w14:paraId="062CFD12" w14:textId="03C27664" w:rsidR="00547073" w:rsidRPr="00C24FDD" w:rsidRDefault="00931C3F" w:rsidP="00153FD0">
      <w:pPr>
        <w:pStyle w:val="PargrafodaLista"/>
        <w:numPr>
          <w:ilvl w:val="0"/>
          <w:numId w:val="1"/>
        </w:numPr>
        <w:shd w:val="clear" w:color="auto" w:fill="D9D9D9" w:themeFill="background1" w:themeFillShade="D9"/>
        <w:spacing w:after="0" w:line="240" w:lineRule="auto"/>
        <w:jc w:val="both"/>
        <w:rPr>
          <w:rFonts w:ascii="Segoe UI" w:hAnsi="Segoe UI" w:cs="Segoe UI"/>
          <w:b/>
          <w:bCs/>
          <w:color w:val="000000" w:themeColor="text1"/>
          <w:sz w:val="20"/>
          <w:szCs w:val="20"/>
          <w:u w:val="single"/>
        </w:rPr>
      </w:pPr>
      <w:r w:rsidRPr="00C24FDD">
        <w:rPr>
          <w:rFonts w:ascii="Segoe UI" w:hAnsi="Segoe UI" w:cs="Segoe UI"/>
          <w:b/>
          <w:bCs/>
          <w:color w:val="000000" w:themeColor="text1"/>
          <w:sz w:val="20"/>
          <w:szCs w:val="20"/>
          <w:u w:val="single"/>
        </w:rPr>
        <w:t>DOCUMENTOS A SEREM APRESENTADOS</w:t>
      </w:r>
    </w:p>
    <w:p w14:paraId="61B5C880" w14:textId="77777777" w:rsidR="00931C3F" w:rsidRPr="00C24FDD" w:rsidRDefault="00931C3F" w:rsidP="00931C3F">
      <w:pPr>
        <w:jc w:val="both"/>
        <w:rPr>
          <w:rFonts w:ascii="Segoe UI" w:hAnsi="Segoe UI" w:cs="Segoe UI"/>
          <w:sz w:val="20"/>
          <w:szCs w:val="20"/>
        </w:rPr>
      </w:pPr>
    </w:p>
    <w:p w14:paraId="289066AF" w14:textId="2B495F66" w:rsidR="00931C3F" w:rsidRPr="00C24FDD" w:rsidRDefault="00931C3F" w:rsidP="00153FD0">
      <w:pPr>
        <w:pStyle w:val="PargrafodaLista"/>
        <w:widowControl w:val="0"/>
        <w:numPr>
          <w:ilvl w:val="1"/>
          <w:numId w:val="1"/>
        </w:numPr>
        <w:shd w:val="clear" w:color="auto" w:fill="FFFFFF" w:themeFill="background1"/>
        <w:suppressAutoHyphens/>
        <w:jc w:val="both"/>
        <w:outlineLvl w:val="8"/>
        <w:rPr>
          <w:rFonts w:ascii="Segoe UI" w:hAnsi="Segoe UI" w:cs="Segoe UI"/>
          <w:color w:val="000000"/>
          <w:sz w:val="20"/>
          <w:szCs w:val="20"/>
        </w:rPr>
      </w:pPr>
      <w:r w:rsidRPr="00C24FDD">
        <w:rPr>
          <w:rFonts w:ascii="Segoe UI" w:hAnsi="Segoe UI" w:cs="Segoe UI"/>
          <w:color w:val="000000"/>
          <w:sz w:val="20"/>
          <w:szCs w:val="20"/>
        </w:rPr>
        <w:t>Declaração assinada pelo representante legal da empresa, de que os colaboradores envolvidos na prestação do serviço, possuem com ela</w:t>
      </w:r>
      <w:r w:rsidRPr="00C24FDD">
        <w:rPr>
          <w:rFonts w:ascii="Segoe UI" w:hAnsi="Segoe UI" w:cs="Segoe UI"/>
          <w:color w:val="000000"/>
          <w:sz w:val="20"/>
          <w:szCs w:val="20"/>
          <w:shd w:val="clear" w:color="auto" w:fill="FFFFFF" w:themeFill="background1"/>
        </w:rPr>
        <w:t>, relação jurídica válida</w:t>
      </w:r>
      <w:r w:rsidRPr="00C24FDD">
        <w:rPr>
          <w:rFonts w:ascii="Segoe UI" w:hAnsi="Segoe UI" w:cs="Segoe UI"/>
          <w:color w:val="000000"/>
          <w:sz w:val="20"/>
          <w:szCs w:val="20"/>
        </w:rPr>
        <w:t xml:space="preserve"> no que concerne ao atendimento das legislações trabalhistas e civis aplicáveis;</w:t>
      </w:r>
    </w:p>
    <w:p w14:paraId="25CB4690" w14:textId="77777777" w:rsidR="00931C3F" w:rsidRPr="00C24FDD" w:rsidRDefault="00931C3F" w:rsidP="00931C3F">
      <w:pPr>
        <w:widowControl w:val="0"/>
        <w:shd w:val="clear" w:color="auto" w:fill="FFFFFF" w:themeFill="background1"/>
        <w:suppressAutoHyphens/>
        <w:jc w:val="both"/>
        <w:outlineLvl w:val="8"/>
        <w:rPr>
          <w:rFonts w:ascii="Segoe UI" w:hAnsi="Segoe UI" w:cs="Segoe UI"/>
          <w:color w:val="000000"/>
          <w:sz w:val="20"/>
          <w:szCs w:val="20"/>
        </w:rPr>
      </w:pPr>
    </w:p>
    <w:p w14:paraId="46C016A9" w14:textId="77777777" w:rsidR="00931C3F" w:rsidRPr="00C24FDD" w:rsidRDefault="00931C3F" w:rsidP="00153FD0">
      <w:pPr>
        <w:pStyle w:val="PargrafodaLista"/>
        <w:widowControl w:val="0"/>
        <w:numPr>
          <w:ilvl w:val="1"/>
          <w:numId w:val="1"/>
        </w:numPr>
        <w:suppressAutoHyphens/>
        <w:spacing w:after="0"/>
        <w:ind w:hanging="720"/>
        <w:jc w:val="both"/>
        <w:outlineLvl w:val="8"/>
        <w:rPr>
          <w:rFonts w:ascii="Segoe UI" w:hAnsi="Segoe UI" w:cs="Segoe UI"/>
          <w:color w:val="000000"/>
          <w:sz w:val="20"/>
          <w:szCs w:val="20"/>
        </w:rPr>
      </w:pPr>
      <w:r w:rsidRPr="00C24FDD">
        <w:rPr>
          <w:rFonts w:ascii="Segoe UI" w:hAnsi="Segoe UI" w:cs="Segoe UI"/>
          <w:color w:val="000000"/>
          <w:sz w:val="20"/>
          <w:szCs w:val="20"/>
        </w:rPr>
        <w:t>A DETENTORA deverá apresentar apólice de seguro dos veículos em operação;</w:t>
      </w:r>
    </w:p>
    <w:p w14:paraId="523233BD" w14:textId="77777777" w:rsidR="00931C3F" w:rsidRPr="00C24FDD" w:rsidRDefault="00931C3F" w:rsidP="00931C3F">
      <w:pPr>
        <w:widowControl w:val="0"/>
        <w:suppressAutoHyphens/>
        <w:ind w:left="360" w:hanging="720"/>
        <w:jc w:val="both"/>
        <w:outlineLvl w:val="8"/>
        <w:rPr>
          <w:rFonts w:ascii="Segoe UI" w:hAnsi="Segoe UI" w:cs="Segoe UI"/>
          <w:color w:val="000000"/>
          <w:sz w:val="20"/>
          <w:szCs w:val="20"/>
        </w:rPr>
      </w:pPr>
    </w:p>
    <w:p w14:paraId="6AF7AFD3" w14:textId="77777777" w:rsidR="00931C3F" w:rsidRPr="00C24FDD" w:rsidRDefault="00931C3F" w:rsidP="00153FD0">
      <w:pPr>
        <w:pStyle w:val="PargrafodaLista"/>
        <w:widowControl w:val="0"/>
        <w:numPr>
          <w:ilvl w:val="1"/>
          <w:numId w:val="1"/>
        </w:numPr>
        <w:suppressAutoHyphens/>
        <w:spacing w:after="0"/>
        <w:ind w:hanging="720"/>
        <w:jc w:val="both"/>
        <w:outlineLvl w:val="8"/>
        <w:rPr>
          <w:rFonts w:ascii="Segoe UI" w:hAnsi="Segoe UI" w:cs="Segoe UI"/>
          <w:color w:val="000000"/>
          <w:sz w:val="20"/>
          <w:szCs w:val="20"/>
        </w:rPr>
      </w:pPr>
      <w:r w:rsidRPr="00C24FDD">
        <w:rPr>
          <w:rFonts w:ascii="Segoe UI" w:hAnsi="Segoe UI" w:cs="Segoe UI"/>
          <w:color w:val="000000"/>
          <w:sz w:val="20"/>
          <w:szCs w:val="20"/>
        </w:rPr>
        <w:t>Apresentar seguro para os passageiros e terceiros;</w:t>
      </w:r>
    </w:p>
    <w:p w14:paraId="3B212D82" w14:textId="77777777" w:rsidR="00931C3F" w:rsidRPr="00C24FDD" w:rsidRDefault="00931C3F" w:rsidP="00931C3F">
      <w:pPr>
        <w:pStyle w:val="PargrafodaLista"/>
        <w:ind w:hanging="720"/>
        <w:rPr>
          <w:rFonts w:ascii="Segoe UI" w:hAnsi="Segoe UI" w:cs="Segoe UI"/>
          <w:color w:val="000000"/>
          <w:sz w:val="20"/>
          <w:szCs w:val="20"/>
        </w:rPr>
      </w:pPr>
    </w:p>
    <w:p w14:paraId="0FA52953" w14:textId="044B4036" w:rsidR="003E678F" w:rsidRPr="00C24FDD" w:rsidRDefault="00931C3F" w:rsidP="00153FD0">
      <w:pPr>
        <w:pStyle w:val="PargrafodaLista"/>
        <w:numPr>
          <w:ilvl w:val="1"/>
          <w:numId w:val="1"/>
        </w:numPr>
        <w:shd w:val="clear" w:color="auto" w:fill="FFFFFF"/>
        <w:ind w:hanging="720"/>
        <w:jc w:val="both"/>
        <w:rPr>
          <w:rFonts w:ascii="Segoe UI" w:hAnsi="Segoe UI" w:cs="Segoe UI"/>
          <w:sz w:val="20"/>
          <w:szCs w:val="20"/>
        </w:rPr>
      </w:pPr>
      <w:r w:rsidRPr="00C24FDD">
        <w:rPr>
          <w:rFonts w:ascii="Segoe UI" w:hAnsi="Segoe UI" w:cs="Segoe UI"/>
          <w:bCs/>
          <w:sz w:val="20"/>
          <w:szCs w:val="20"/>
        </w:rPr>
        <w:t>Apresentar o Registro da empresa nos seguintes órgãos ARTESP, EMTU e SPTRANS;</w:t>
      </w:r>
    </w:p>
    <w:p w14:paraId="6A955DB1" w14:textId="77777777" w:rsidR="00931C3F" w:rsidRPr="00C24FDD" w:rsidRDefault="00931C3F" w:rsidP="00931C3F">
      <w:pPr>
        <w:pStyle w:val="PargrafodaLista"/>
        <w:rPr>
          <w:rFonts w:ascii="Segoe UI" w:hAnsi="Segoe UI" w:cs="Segoe UI"/>
          <w:sz w:val="20"/>
          <w:szCs w:val="20"/>
        </w:rPr>
      </w:pPr>
    </w:p>
    <w:p w14:paraId="321BABAA" w14:textId="77777777" w:rsidR="00931C3F" w:rsidRPr="00C24FDD" w:rsidRDefault="00931C3F" w:rsidP="00931C3F">
      <w:pPr>
        <w:pStyle w:val="PargrafodaLista"/>
        <w:shd w:val="clear" w:color="auto" w:fill="FFFFFF"/>
        <w:ind w:left="709"/>
        <w:jc w:val="both"/>
        <w:rPr>
          <w:rFonts w:ascii="Segoe UI" w:hAnsi="Segoe UI" w:cs="Segoe UI"/>
          <w:sz w:val="20"/>
          <w:szCs w:val="20"/>
        </w:rPr>
      </w:pPr>
    </w:p>
    <w:p w14:paraId="4E2EFD50" w14:textId="126BB84A" w:rsidR="007A6407" w:rsidRPr="00C24FDD" w:rsidRDefault="00931C3F" w:rsidP="00153FD0">
      <w:pPr>
        <w:pStyle w:val="PargrafodaLista"/>
        <w:numPr>
          <w:ilvl w:val="0"/>
          <w:numId w:val="1"/>
        </w:numPr>
        <w:shd w:val="clear" w:color="auto" w:fill="D9D9D9" w:themeFill="background1" w:themeFillShade="D9"/>
        <w:spacing w:after="0" w:line="240" w:lineRule="auto"/>
        <w:jc w:val="both"/>
        <w:rPr>
          <w:rFonts w:ascii="Segoe UI" w:hAnsi="Segoe UI" w:cs="Segoe UI"/>
          <w:b/>
          <w:bCs/>
          <w:color w:val="000000" w:themeColor="text1"/>
          <w:sz w:val="20"/>
          <w:szCs w:val="20"/>
          <w:u w:val="single"/>
        </w:rPr>
      </w:pPr>
      <w:r w:rsidRPr="00C24FDD">
        <w:rPr>
          <w:rFonts w:ascii="Segoe UI" w:hAnsi="Segoe UI" w:cs="Segoe UI"/>
          <w:b/>
          <w:bCs/>
          <w:color w:val="000000" w:themeColor="text1"/>
          <w:sz w:val="20"/>
          <w:szCs w:val="20"/>
          <w:u w:val="single"/>
        </w:rPr>
        <w:t>GERENCIADOR</w:t>
      </w:r>
    </w:p>
    <w:p w14:paraId="21675586" w14:textId="77777777" w:rsidR="006132FB" w:rsidRPr="00C24FDD" w:rsidRDefault="006132FB" w:rsidP="005721BF">
      <w:pPr>
        <w:pStyle w:val="PargrafodaLista"/>
        <w:spacing w:after="0" w:line="240" w:lineRule="auto"/>
        <w:ind w:left="709"/>
        <w:jc w:val="both"/>
        <w:rPr>
          <w:rFonts w:ascii="Segoe UI" w:hAnsi="Segoe UI" w:cs="Segoe UI"/>
          <w:b/>
          <w:bCs/>
          <w:color w:val="000000" w:themeColor="text1"/>
          <w:sz w:val="20"/>
          <w:szCs w:val="20"/>
          <w:u w:val="single"/>
        </w:rPr>
      </w:pPr>
    </w:p>
    <w:p w14:paraId="2841BC7E" w14:textId="77777777" w:rsidR="00931C3F" w:rsidRPr="00C24FDD" w:rsidRDefault="00931C3F" w:rsidP="00153FD0">
      <w:pPr>
        <w:pStyle w:val="PargrafodaLista"/>
        <w:numPr>
          <w:ilvl w:val="1"/>
          <w:numId w:val="1"/>
        </w:numPr>
        <w:spacing w:after="0" w:line="240" w:lineRule="auto"/>
        <w:jc w:val="both"/>
        <w:rPr>
          <w:rFonts w:ascii="Segoe UI" w:hAnsi="Segoe UI" w:cs="Segoe UI"/>
          <w:b/>
          <w:bCs/>
          <w:sz w:val="20"/>
          <w:szCs w:val="20"/>
        </w:rPr>
      </w:pPr>
      <w:r w:rsidRPr="00C24FDD">
        <w:rPr>
          <w:rFonts w:ascii="Segoe UI" w:hAnsi="Segoe UI" w:cs="Segoe UI"/>
          <w:b/>
          <w:bCs/>
          <w:sz w:val="20"/>
          <w:szCs w:val="20"/>
        </w:rPr>
        <w:t xml:space="preserve">GERENCIADOR: </w:t>
      </w:r>
    </w:p>
    <w:p w14:paraId="7CE8FB65" w14:textId="77777777" w:rsidR="00931C3F" w:rsidRPr="00C24FDD" w:rsidRDefault="00931C3F" w:rsidP="00931C3F">
      <w:pPr>
        <w:pStyle w:val="PargrafodaLista"/>
        <w:spacing w:after="0" w:line="240" w:lineRule="auto"/>
        <w:ind w:left="1418"/>
        <w:jc w:val="both"/>
        <w:rPr>
          <w:rFonts w:ascii="Segoe UI" w:hAnsi="Segoe UI" w:cs="Segoe UI"/>
          <w:b/>
          <w:bCs/>
          <w:sz w:val="20"/>
          <w:szCs w:val="20"/>
        </w:rPr>
      </w:pPr>
    </w:p>
    <w:p w14:paraId="110158CA" w14:textId="5B057AA2" w:rsidR="00931C3F" w:rsidRPr="00C24FDD" w:rsidRDefault="00931C3F" w:rsidP="00153FD0">
      <w:pPr>
        <w:pStyle w:val="PargrafodaLista"/>
        <w:numPr>
          <w:ilvl w:val="2"/>
          <w:numId w:val="1"/>
        </w:numPr>
        <w:spacing w:after="0" w:line="240" w:lineRule="auto"/>
        <w:jc w:val="both"/>
        <w:rPr>
          <w:rFonts w:ascii="Segoe UI" w:hAnsi="Segoe UI" w:cs="Segoe UI"/>
          <w:b/>
          <w:bCs/>
          <w:sz w:val="20"/>
          <w:szCs w:val="20"/>
        </w:rPr>
      </w:pPr>
      <w:r w:rsidRPr="00C24FDD">
        <w:rPr>
          <w:rFonts w:ascii="Segoe UI" w:hAnsi="Segoe UI" w:cs="Segoe UI"/>
          <w:b/>
          <w:bCs/>
          <w:sz w:val="20"/>
          <w:szCs w:val="20"/>
        </w:rPr>
        <w:t>COMITÊ PARALÍ</w:t>
      </w:r>
      <w:r w:rsidR="00C12B18">
        <w:rPr>
          <w:rFonts w:ascii="Segoe UI" w:hAnsi="Segoe UI" w:cs="Segoe UI"/>
          <w:b/>
          <w:bCs/>
          <w:sz w:val="20"/>
          <w:szCs w:val="20"/>
        </w:rPr>
        <w:t>M</w:t>
      </w:r>
      <w:r w:rsidRPr="00C24FDD">
        <w:rPr>
          <w:rFonts w:ascii="Segoe UI" w:hAnsi="Segoe UI" w:cs="Segoe UI"/>
          <w:b/>
          <w:bCs/>
          <w:sz w:val="20"/>
          <w:szCs w:val="20"/>
        </w:rPr>
        <w:t xml:space="preserve">PICO </w:t>
      </w:r>
      <w:r w:rsidR="005C0681" w:rsidRPr="00C24FDD">
        <w:rPr>
          <w:rFonts w:ascii="Segoe UI" w:hAnsi="Segoe UI" w:cs="Segoe UI"/>
          <w:b/>
          <w:bCs/>
          <w:sz w:val="20"/>
          <w:szCs w:val="20"/>
        </w:rPr>
        <w:t>BRASILEIRO -</w:t>
      </w:r>
      <w:r w:rsidRPr="00C24FDD">
        <w:rPr>
          <w:rFonts w:ascii="Segoe UI" w:hAnsi="Segoe UI" w:cs="Segoe UI"/>
          <w:b/>
          <w:bCs/>
          <w:sz w:val="20"/>
          <w:szCs w:val="20"/>
        </w:rPr>
        <w:t xml:space="preserve"> CPB</w:t>
      </w:r>
    </w:p>
    <w:p w14:paraId="7BB80409" w14:textId="77777777" w:rsidR="00931C3F" w:rsidRPr="00C24FDD" w:rsidRDefault="00931C3F" w:rsidP="00931C3F">
      <w:pPr>
        <w:pStyle w:val="PargrafodaLista"/>
        <w:spacing w:after="0" w:line="240" w:lineRule="auto"/>
        <w:ind w:left="1418"/>
        <w:jc w:val="both"/>
        <w:rPr>
          <w:rFonts w:ascii="Segoe UI" w:hAnsi="Segoe UI" w:cs="Segoe UI"/>
          <w:sz w:val="20"/>
          <w:szCs w:val="20"/>
        </w:rPr>
      </w:pPr>
    </w:p>
    <w:p w14:paraId="16119965" w14:textId="77777777" w:rsidR="0057024B" w:rsidRDefault="00931C3F" w:rsidP="00153FD0">
      <w:pPr>
        <w:pStyle w:val="PargrafodaLista"/>
        <w:numPr>
          <w:ilvl w:val="3"/>
          <w:numId w:val="1"/>
        </w:numPr>
        <w:spacing w:after="0" w:line="240" w:lineRule="auto"/>
        <w:ind w:left="1418"/>
        <w:jc w:val="both"/>
        <w:rPr>
          <w:rFonts w:ascii="Segoe UI" w:hAnsi="Segoe UI" w:cs="Segoe UI"/>
          <w:sz w:val="20"/>
          <w:szCs w:val="20"/>
        </w:rPr>
      </w:pPr>
      <w:r w:rsidRPr="00561DEF">
        <w:rPr>
          <w:rFonts w:ascii="Segoe UI" w:hAnsi="Segoe UI" w:cs="Segoe UI"/>
          <w:sz w:val="20"/>
          <w:szCs w:val="20"/>
        </w:rPr>
        <w:t>Centro de Treinamento Paralímpico Brasileiro</w:t>
      </w:r>
      <w:r w:rsidR="00561DEF">
        <w:rPr>
          <w:rFonts w:ascii="Segoe UI" w:hAnsi="Segoe UI" w:cs="Segoe UI"/>
          <w:sz w:val="20"/>
          <w:szCs w:val="20"/>
        </w:rPr>
        <w:t xml:space="preserve"> - CPB</w:t>
      </w:r>
      <w:r w:rsidRPr="00561DEF">
        <w:rPr>
          <w:rFonts w:ascii="Segoe UI" w:hAnsi="Segoe UI" w:cs="Segoe UI"/>
          <w:sz w:val="20"/>
          <w:szCs w:val="20"/>
        </w:rPr>
        <w:t xml:space="preserve">, </w:t>
      </w:r>
      <w:r w:rsidRPr="00561DEF">
        <w:rPr>
          <w:rFonts w:ascii="Segoe UI" w:hAnsi="Segoe UI" w:cs="Segoe UI"/>
          <w:b/>
          <w:bCs/>
          <w:sz w:val="20"/>
          <w:szCs w:val="20"/>
        </w:rPr>
        <w:t>sito a Rodovia Imigrantes, Km 11,5, CEP 04329-000, Vila Guarani, São Paulo/SP</w:t>
      </w:r>
      <w:r w:rsidR="00561DEF">
        <w:rPr>
          <w:rFonts w:ascii="Segoe UI" w:hAnsi="Segoe UI" w:cs="Segoe UI"/>
          <w:sz w:val="20"/>
          <w:szCs w:val="20"/>
        </w:rPr>
        <w:t>.</w:t>
      </w:r>
    </w:p>
    <w:p w14:paraId="0E2D48A2" w14:textId="77777777" w:rsidR="0057024B" w:rsidRDefault="0057024B" w:rsidP="0057024B">
      <w:pPr>
        <w:pStyle w:val="PargrafodaLista"/>
        <w:spacing w:after="0" w:line="240" w:lineRule="auto"/>
        <w:ind w:left="1418"/>
        <w:jc w:val="both"/>
        <w:rPr>
          <w:rFonts w:ascii="Segoe UI" w:hAnsi="Segoe UI" w:cs="Segoe UI"/>
          <w:sz w:val="20"/>
          <w:szCs w:val="20"/>
        </w:rPr>
      </w:pPr>
    </w:p>
    <w:p w14:paraId="7BFCADED" w14:textId="3C36677F" w:rsidR="0057024B" w:rsidRPr="0057024B" w:rsidRDefault="0057024B" w:rsidP="00153FD0">
      <w:pPr>
        <w:pStyle w:val="PargrafodaLista"/>
        <w:numPr>
          <w:ilvl w:val="3"/>
          <w:numId w:val="1"/>
        </w:numPr>
        <w:spacing w:after="0" w:line="240" w:lineRule="auto"/>
        <w:ind w:left="1418"/>
        <w:jc w:val="both"/>
        <w:rPr>
          <w:rFonts w:ascii="Segoe UI" w:hAnsi="Segoe UI" w:cs="Segoe UI"/>
          <w:sz w:val="20"/>
          <w:szCs w:val="20"/>
        </w:rPr>
      </w:pPr>
      <w:r w:rsidRPr="0057024B">
        <w:rPr>
          <w:rFonts w:ascii="Segoe UI" w:hAnsi="Segoe UI" w:cs="Segoe UI"/>
          <w:sz w:val="20"/>
          <w:szCs w:val="20"/>
        </w:rPr>
        <w:t xml:space="preserve">As diárias terão duração de 12 (doze) horas à disposição, com quilometragem estimada de até 200km, na </w:t>
      </w:r>
      <w:r w:rsidRPr="0057024B">
        <w:rPr>
          <w:rFonts w:ascii="Segoe UI" w:hAnsi="Segoe UI" w:cs="Segoe UI"/>
          <w:color w:val="000000"/>
          <w:sz w:val="20"/>
          <w:szCs w:val="20"/>
        </w:rPr>
        <w:t>região Metropolitana, Grande ABCDM de São Paulo, Litoral Sul (Praia Grande, Santos e Guarujá) e os municípios de Mairinque, Ribeirão Pires e Rio Grande da Serra.</w:t>
      </w:r>
    </w:p>
    <w:p w14:paraId="6DEC08D6" w14:textId="77777777" w:rsidR="00561DEF" w:rsidRDefault="00561DEF" w:rsidP="00561DEF">
      <w:pPr>
        <w:jc w:val="both"/>
        <w:rPr>
          <w:rFonts w:ascii="Segoe UI" w:hAnsi="Segoe UI" w:cs="Segoe UI"/>
          <w:sz w:val="20"/>
          <w:szCs w:val="20"/>
        </w:rPr>
      </w:pPr>
    </w:p>
    <w:p w14:paraId="4674318E" w14:textId="77777777" w:rsidR="00561DEF" w:rsidRDefault="00561DEF" w:rsidP="00561DEF">
      <w:pPr>
        <w:jc w:val="both"/>
        <w:rPr>
          <w:rFonts w:ascii="Segoe UI" w:hAnsi="Segoe UI" w:cs="Segoe UI"/>
          <w:sz w:val="20"/>
          <w:szCs w:val="20"/>
        </w:rPr>
      </w:pPr>
    </w:p>
    <w:p w14:paraId="3038189D" w14:textId="77777777" w:rsidR="00561DEF" w:rsidRDefault="00561DEF" w:rsidP="00561DEF">
      <w:pPr>
        <w:jc w:val="both"/>
        <w:rPr>
          <w:rFonts w:ascii="Segoe UI" w:hAnsi="Segoe UI" w:cs="Segoe UI"/>
          <w:sz w:val="20"/>
          <w:szCs w:val="20"/>
        </w:rPr>
      </w:pPr>
    </w:p>
    <w:p w14:paraId="0C2012C6" w14:textId="77777777" w:rsidR="00561DEF" w:rsidRDefault="00561DEF" w:rsidP="00561DEF">
      <w:pPr>
        <w:jc w:val="both"/>
        <w:rPr>
          <w:rFonts w:ascii="Segoe UI" w:hAnsi="Segoe UI" w:cs="Segoe UI"/>
          <w:sz w:val="20"/>
          <w:szCs w:val="20"/>
        </w:rPr>
      </w:pPr>
    </w:p>
    <w:p w14:paraId="64BF84B1" w14:textId="77777777" w:rsidR="00561DEF" w:rsidRDefault="00561DEF" w:rsidP="00561DEF">
      <w:pPr>
        <w:jc w:val="both"/>
        <w:rPr>
          <w:rFonts w:ascii="Segoe UI" w:hAnsi="Segoe UI" w:cs="Segoe UI"/>
          <w:sz w:val="20"/>
          <w:szCs w:val="20"/>
        </w:rPr>
      </w:pPr>
    </w:p>
    <w:p w14:paraId="4E91D6CC" w14:textId="77777777" w:rsidR="00561DEF" w:rsidRDefault="00561DEF" w:rsidP="00561DEF">
      <w:pPr>
        <w:jc w:val="both"/>
        <w:rPr>
          <w:rFonts w:ascii="Segoe UI" w:hAnsi="Segoe UI" w:cs="Segoe UI"/>
          <w:sz w:val="20"/>
          <w:szCs w:val="20"/>
        </w:rPr>
      </w:pPr>
    </w:p>
    <w:p w14:paraId="721018AB" w14:textId="77777777" w:rsidR="00561DEF" w:rsidRDefault="00561DEF" w:rsidP="00561DEF">
      <w:pPr>
        <w:jc w:val="both"/>
        <w:rPr>
          <w:rFonts w:ascii="Segoe UI" w:hAnsi="Segoe UI" w:cs="Segoe UI"/>
          <w:sz w:val="20"/>
          <w:szCs w:val="20"/>
        </w:rPr>
      </w:pPr>
    </w:p>
    <w:p w14:paraId="0CE2F267" w14:textId="77777777" w:rsidR="00561DEF" w:rsidRPr="004428FF" w:rsidRDefault="00561DEF" w:rsidP="00561DEF">
      <w:pPr>
        <w:jc w:val="both"/>
        <w:rPr>
          <w:rFonts w:ascii="Segoe UI" w:hAnsi="Segoe UI" w:cs="Segoe UI"/>
          <w:sz w:val="20"/>
          <w:szCs w:val="20"/>
        </w:rPr>
      </w:pPr>
    </w:p>
    <w:p w14:paraId="0CA0F9C5" w14:textId="77777777" w:rsidR="00931C3F" w:rsidRPr="00C24FDD" w:rsidRDefault="00931C3F" w:rsidP="00931C3F">
      <w:pPr>
        <w:pStyle w:val="PargrafodaLista"/>
        <w:spacing w:after="0" w:line="240" w:lineRule="auto"/>
        <w:ind w:left="709"/>
        <w:jc w:val="both"/>
        <w:rPr>
          <w:rFonts w:ascii="Segoe UI" w:hAnsi="Segoe UI" w:cs="Segoe UI"/>
          <w:sz w:val="20"/>
          <w:szCs w:val="20"/>
        </w:rPr>
      </w:pPr>
    </w:p>
    <w:p w14:paraId="169AC38D" w14:textId="1919411D" w:rsidR="00931C3F" w:rsidRPr="00C24FDD" w:rsidRDefault="00931C3F" w:rsidP="00153FD0">
      <w:pPr>
        <w:pStyle w:val="PargrafodaLista"/>
        <w:numPr>
          <w:ilvl w:val="1"/>
          <w:numId w:val="11"/>
        </w:numPr>
        <w:spacing w:after="0" w:line="240" w:lineRule="auto"/>
        <w:jc w:val="both"/>
        <w:rPr>
          <w:rFonts w:ascii="Segoe UI" w:hAnsi="Segoe UI" w:cs="Segoe UI"/>
          <w:b/>
          <w:bCs/>
          <w:sz w:val="20"/>
          <w:szCs w:val="20"/>
        </w:rPr>
      </w:pPr>
      <w:r w:rsidRPr="00C24FDD">
        <w:rPr>
          <w:rFonts w:ascii="Segoe UI" w:hAnsi="Segoe UI" w:cs="Segoe UI"/>
          <w:b/>
          <w:bCs/>
          <w:sz w:val="20"/>
          <w:szCs w:val="20"/>
        </w:rPr>
        <w:t>COPARTICIPANTE:</w:t>
      </w:r>
      <w:r w:rsidR="00747438">
        <w:rPr>
          <w:rFonts w:ascii="Segoe UI" w:hAnsi="Segoe UI" w:cs="Segoe UI"/>
          <w:b/>
          <w:bCs/>
          <w:sz w:val="20"/>
          <w:szCs w:val="20"/>
        </w:rPr>
        <w:t xml:space="preserve"> </w:t>
      </w:r>
    </w:p>
    <w:p w14:paraId="2897CD8B" w14:textId="352264C3" w:rsidR="00931C3F" w:rsidRDefault="00931C3F" w:rsidP="00747438">
      <w:pPr>
        <w:autoSpaceDE w:val="0"/>
        <w:autoSpaceDN w:val="0"/>
        <w:adjustRightInd w:val="0"/>
        <w:jc w:val="both"/>
        <w:rPr>
          <w:rFonts w:ascii="Segoe UI" w:hAnsi="Segoe UI" w:cs="Segoe UI"/>
          <w:bCs/>
          <w:sz w:val="20"/>
          <w:szCs w:val="20"/>
        </w:rPr>
      </w:pPr>
    </w:p>
    <w:p w14:paraId="105B488D" w14:textId="5317D5C2" w:rsidR="005334F4" w:rsidRPr="005334F4" w:rsidRDefault="005334F4" w:rsidP="00153FD0">
      <w:pPr>
        <w:pStyle w:val="PargrafodaLista"/>
        <w:numPr>
          <w:ilvl w:val="2"/>
          <w:numId w:val="11"/>
        </w:numPr>
        <w:spacing w:after="0" w:line="240" w:lineRule="auto"/>
        <w:jc w:val="both"/>
        <w:rPr>
          <w:rFonts w:ascii="Segoe UI" w:hAnsi="Segoe UI" w:cs="Segoe UI"/>
          <w:b/>
          <w:bCs/>
          <w:sz w:val="19"/>
          <w:szCs w:val="19"/>
        </w:rPr>
      </w:pPr>
      <w:r w:rsidRPr="005334F4">
        <w:rPr>
          <w:rFonts w:ascii="Segoe UI" w:hAnsi="Segoe UI" w:cs="Segoe UI"/>
          <w:b/>
          <w:bCs/>
          <w:color w:val="000000" w:themeColor="text1"/>
          <w:sz w:val="19"/>
          <w:szCs w:val="19"/>
        </w:rPr>
        <w:t>CONFEDERAÇÃO BRASILEIRA DE BASQUETEBOL EM CADEIRA DE RODAS – CBBC</w:t>
      </w:r>
    </w:p>
    <w:p w14:paraId="66D05D56" w14:textId="46B4932B" w:rsidR="005334F4" w:rsidRDefault="005334F4" w:rsidP="005334F4">
      <w:pPr>
        <w:pStyle w:val="PargrafodaLista"/>
        <w:autoSpaceDE w:val="0"/>
        <w:autoSpaceDN w:val="0"/>
        <w:adjustRightInd w:val="0"/>
        <w:ind w:left="1418"/>
        <w:jc w:val="both"/>
        <w:rPr>
          <w:rFonts w:ascii="Segoe UI" w:hAnsi="Segoe UI" w:cs="Segoe UI"/>
          <w:bCs/>
          <w:sz w:val="20"/>
          <w:szCs w:val="20"/>
        </w:rPr>
      </w:pPr>
    </w:p>
    <w:p w14:paraId="5A7B444B" w14:textId="1A00F212" w:rsidR="004428FF" w:rsidRPr="0057024B" w:rsidRDefault="00D87B1C" w:rsidP="00153FD0">
      <w:pPr>
        <w:pStyle w:val="PargrafodaLista"/>
        <w:numPr>
          <w:ilvl w:val="3"/>
          <w:numId w:val="11"/>
        </w:numPr>
        <w:spacing w:after="0" w:line="240" w:lineRule="auto"/>
        <w:jc w:val="both"/>
        <w:rPr>
          <w:rFonts w:ascii="Segoe UI" w:hAnsi="Segoe UI" w:cs="Segoe UI"/>
          <w:b/>
          <w:bCs/>
          <w:sz w:val="20"/>
          <w:szCs w:val="20"/>
        </w:rPr>
      </w:pPr>
      <w:r>
        <w:rPr>
          <w:rFonts w:ascii="Segoe UI" w:hAnsi="Segoe UI" w:cs="Segoe UI"/>
          <w:color w:val="000000" w:themeColor="text1"/>
          <w:sz w:val="20"/>
          <w:szCs w:val="20"/>
        </w:rPr>
        <w:t>Confederação Brasileira de Basquetebol em Cadeira de Rodas - CBBC</w:t>
      </w:r>
      <w:r w:rsidR="004428FF" w:rsidRPr="00C24FDD">
        <w:rPr>
          <w:rFonts w:ascii="Segoe UI" w:hAnsi="Segoe UI" w:cs="Segoe UI"/>
          <w:sz w:val="20"/>
          <w:szCs w:val="20"/>
        </w:rPr>
        <w:t xml:space="preserve">, </w:t>
      </w:r>
      <w:r w:rsidR="004428FF" w:rsidRPr="00C24FDD">
        <w:rPr>
          <w:rFonts w:ascii="Segoe UI" w:hAnsi="Segoe UI" w:cs="Segoe UI"/>
          <w:b/>
          <w:bCs/>
          <w:sz w:val="20"/>
          <w:szCs w:val="20"/>
        </w:rPr>
        <w:t xml:space="preserve">sito a </w:t>
      </w:r>
      <w:r>
        <w:rPr>
          <w:rFonts w:ascii="Segoe UI" w:hAnsi="Segoe UI" w:cs="Segoe UI"/>
          <w:b/>
          <w:bCs/>
          <w:sz w:val="20"/>
          <w:szCs w:val="20"/>
        </w:rPr>
        <w:t xml:space="preserve">Rua da Conceição 188, salas 1807 A e B – Edifício Torre </w:t>
      </w:r>
      <w:proofErr w:type="spellStart"/>
      <w:r>
        <w:rPr>
          <w:rFonts w:ascii="Segoe UI" w:hAnsi="Segoe UI" w:cs="Segoe UI"/>
          <w:b/>
          <w:bCs/>
          <w:sz w:val="20"/>
          <w:szCs w:val="20"/>
        </w:rPr>
        <w:t>Seller</w:t>
      </w:r>
      <w:proofErr w:type="spellEnd"/>
      <w:r>
        <w:rPr>
          <w:rFonts w:ascii="Segoe UI" w:hAnsi="Segoe UI" w:cs="Segoe UI"/>
          <w:b/>
          <w:bCs/>
          <w:sz w:val="20"/>
          <w:szCs w:val="20"/>
        </w:rPr>
        <w:t xml:space="preserve"> – CEP 24020-087 - Niterói/RJ</w:t>
      </w:r>
      <w:r>
        <w:rPr>
          <w:rFonts w:ascii="Segoe UI" w:hAnsi="Segoe UI" w:cs="Segoe UI"/>
          <w:sz w:val="20"/>
          <w:szCs w:val="20"/>
        </w:rPr>
        <w:t>.</w:t>
      </w:r>
    </w:p>
    <w:p w14:paraId="161044D9" w14:textId="77777777" w:rsidR="0057024B" w:rsidRPr="0057024B" w:rsidRDefault="0057024B" w:rsidP="0057024B">
      <w:pPr>
        <w:pStyle w:val="PargrafodaLista"/>
        <w:spacing w:after="0" w:line="240" w:lineRule="auto"/>
        <w:ind w:left="2268"/>
        <w:jc w:val="both"/>
        <w:rPr>
          <w:rFonts w:ascii="Segoe UI" w:hAnsi="Segoe UI" w:cs="Segoe UI"/>
          <w:b/>
          <w:bCs/>
          <w:sz w:val="20"/>
          <w:szCs w:val="20"/>
        </w:rPr>
      </w:pPr>
    </w:p>
    <w:p w14:paraId="7703B100" w14:textId="4B5AEB18" w:rsidR="0057024B" w:rsidRPr="00561DEF" w:rsidRDefault="0057024B" w:rsidP="00153FD0">
      <w:pPr>
        <w:pStyle w:val="PargrafodaLista"/>
        <w:numPr>
          <w:ilvl w:val="3"/>
          <w:numId w:val="11"/>
        </w:numPr>
        <w:spacing w:after="0" w:line="240" w:lineRule="auto"/>
        <w:jc w:val="both"/>
        <w:rPr>
          <w:rFonts w:ascii="Segoe UI" w:hAnsi="Segoe UI" w:cs="Segoe UI"/>
          <w:sz w:val="20"/>
          <w:szCs w:val="20"/>
        </w:rPr>
      </w:pPr>
      <w:r w:rsidRPr="00E00E21">
        <w:rPr>
          <w:rFonts w:ascii="Segoe UI" w:hAnsi="Segoe UI" w:cs="Segoe UI"/>
          <w:sz w:val="20"/>
          <w:szCs w:val="20"/>
        </w:rPr>
        <w:t xml:space="preserve">As diárias terão duração de 12 (doze) horas à disposição, com quilometragem estimada de até 200km, </w:t>
      </w:r>
      <w:r>
        <w:rPr>
          <w:rFonts w:ascii="Segoe UI" w:hAnsi="Segoe UI" w:cs="Segoe UI"/>
          <w:sz w:val="20"/>
          <w:szCs w:val="20"/>
        </w:rPr>
        <w:t xml:space="preserve">na </w:t>
      </w:r>
      <w:r w:rsidRPr="00C24FDD">
        <w:rPr>
          <w:rFonts w:ascii="Segoe UI" w:hAnsi="Segoe UI" w:cs="Segoe UI"/>
          <w:color w:val="000000"/>
          <w:sz w:val="20"/>
          <w:szCs w:val="20"/>
        </w:rPr>
        <w:t>região Metropolitana, Grande ABCDM de São Paulo, Litoral Sul (Praia Grande, Santos e Guarujá) e os municípios de Mairinque, Ribeirão Pires e Rio Grande da Serra.</w:t>
      </w:r>
    </w:p>
    <w:p w14:paraId="48B401A2" w14:textId="45F7D3DA" w:rsidR="005334F4" w:rsidRPr="0057024B" w:rsidRDefault="005334F4" w:rsidP="0057024B">
      <w:pPr>
        <w:autoSpaceDE w:val="0"/>
        <w:autoSpaceDN w:val="0"/>
        <w:adjustRightInd w:val="0"/>
        <w:jc w:val="both"/>
        <w:rPr>
          <w:rFonts w:ascii="Segoe UI" w:hAnsi="Segoe UI" w:cs="Segoe UI"/>
          <w:bCs/>
          <w:sz w:val="20"/>
          <w:szCs w:val="20"/>
        </w:rPr>
      </w:pPr>
    </w:p>
    <w:p w14:paraId="0DFCFB01" w14:textId="64274DAF" w:rsidR="004028BD" w:rsidRPr="004C4208" w:rsidRDefault="004C4208" w:rsidP="00153FD0">
      <w:pPr>
        <w:pStyle w:val="PargrafodaLista"/>
        <w:numPr>
          <w:ilvl w:val="3"/>
          <w:numId w:val="11"/>
        </w:numPr>
        <w:spacing w:after="0" w:line="240" w:lineRule="auto"/>
        <w:jc w:val="both"/>
        <w:rPr>
          <w:rFonts w:ascii="Segoe UI" w:hAnsi="Segoe UI" w:cs="Segoe UI"/>
          <w:sz w:val="20"/>
          <w:szCs w:val="20"/>
          <w:u w:val="single"/>
        </w:rPr>
      </w:pPr>
      <w:r w:rsidRPr="005721BF">
        <w:rPr>
          <w:rFonts w:ascii="Segoe UI" w:hAnsi="Segoe UI" w:cs="Segoe UI"/>
          <w:color w:val="000000" w:themeColor="text1"/>
          <w:sz w:val="20"/>
          <w:szCs w:val="20"/>
        </w:rPr>
        <w:t>A CB</w:t>
      </w:r>
      <w:r>
        <w:rPr>
          <w:rFonts w:ascii="Segoe UI" w:hAnsi="Segoe UI" w:cs="Segoe UI"/>
          <w:color w:val="000000" w:themeColor="text1"/>
          <w:sz w:val="20"/>
          <w:szCs w:val="20"/>
        </w:rPr>
        <w:t>BC</w:t>
      </w:r>
      <w:r w:rsidRPr="005721BF">
        <w:rPr>
          <w:rFonts w:ascii="Segoe UI" w:hAnsi="Segoe UI" w:cs="Segoe UI"/>
          <w:color w:val="000000" w:themeColor="text1"/>
          <w:sz w:val="20"/>
          <w:szCs w:val="20"/>
        </w:rPr>
        <w:t xml:space="preserve"> é coparticipante deste processo licitatório, sendo de sua responsabilidade a gerência dos pedidos, conferência e liquidação dos pagamentos, relacionados a sua necessidade, conforme estimativa descrita no</w:t>
      </w:r>
      <w:r>
        <w:rPr>
          <w:rFonts w:ascii="Segoe UI" w:hAnsi="Segoe UI" w:cs="Segoe UI"/>
          <w:color w:val="000000" w:themeColor="text1"/>
          <w:sz w:val="20"/>
          <w:szCs w:val="20"/>
        </w:rPr>
        <w:t>s</w:t>
      </w:r>
      <w:r w:rsidRPr="005721BF">
        <w:rPr>
          <w:rFonts w:ascii="Segoe UI" w:hAnsi="Segoe UI" w:cs="Segoe UI"/>
          <w:color w:val="000000" w:themeColor="text1"/>
          <w:sz w:val="20"/>
          <w:szCs w:val="20"/>
        </w:rPr>
        <w:t xml:space="preserve"> ite</w:t>
      </w:r>
      <w:r>
        <w:rPr>
          <w:rFonts w:ascii="Segoe UI" w:hAnsi="Segoe UI" w:cs="Segoe UI"/>
          <w:color w:val="000000" w:themeColor="text1"/>
          <w:sz w:val="20"/>
          <w:szCs w:val="20"/>
        </w:rPr>
        <w:t>ns</w:t>
      </w:r>
      <w:r w:rsidRPr="005721BF">
        <w:rPr>
          <w:rFonts w:ascii="Segoe UI" w:hAnsi="Segoe UI" w:cs="Segoe UI"/>
          <w:color w:val="000000" w:themeColor="text1"/>
          <w:sz w:val="20"/>
          <w:szCs w:val="20"/>
        </w:rPr>
        <w:t xml:space="preserve"> </w:t>
      </w:r>
      <w:r>
        <w:rPr>
          <w:rFonts w:ascii="Segoe UI" w:hAnsi="Segoe UI" w:cs="Segoe UI"/>
          <w:color w:val="000000" w:themeColor="text1"/>
          <w:sz w:val="20"/>
          <w:szCs w:val="20"/>
        </w:rPr>
        <w:t>2 e 4</w:t>
      </w:r>
      <w:r w:rsidRPr="005721BF">
        <w:rPr>
          <w:rFonts w:ascii="Segoe UI" w:hAnsi="Segoe UI" w:cs="Segoe UI"/>
          <w:color w:val="000000" w:themeColor="text1"/>
          <w:sz w:val="20"/>
          <w:szCs w:val="20"/>
        </w:rPr>
        <w:t>, deste termo</w:t>
      </w:r>
    </w:p>
    <w:p w14:paraId="3E4C6D6E" w14:textId="77777777" w:rsidR="004C4208" w:rsidRPr="004C4208" w:rsidRDefault="004C4208" w:rsidP="004C4208">
      <w:pPr>
        <w:pStyle w:val="PargrafodaLista"/>
        <w:rPr>
          <w:rFonts w:ascii="Segoe UI" w:hAnsi="Segoe UI" w:cs="Segoe UI"/>
          <w:sz w:val="20"/>
          <w:szCs w:val="20"/>
          <w:u w:val="single"/>
        </w:rPr>
      </w:pPr>
    </w:p>
    <w:p w14:paraId="3B54C669" w14:textId="6D493DC4" w:rsidR="004C4208" w:rsidRDefault="004C4208" w:rsidP="00153FD0">
      <w:pPr>
        <w:pStyle w:val="PargrafodaLista"/>
        <w:numPr>
          <w:ilvl w:val="1"/>
          <w:numId w:val="11"/>
        </w:numPr>
        <w:jc w:val="both"/>
        <w:rPr>
          <w:rFonts w:ascii="Segoe UI" w:hAnsi="Segoe UI" w:cs="Segoe UI"/>
          <w:b/>
          <w:bCs/>
          <w:sz w:val="20"/>
          <w:szCs w:val="20"/>
        </w:rPr>
      </w:pPr>
      <w:r w:rsidRPr="004C4208">
        <w:rPr>
          <w:rFonts w:ascii="Segoe UI" w:hAnsi="Segoe UI" w:cs="Segoe UI"/>
          <w:b/>
          <w:bCs/>
          <w:sz w:val="20"/>
          <w:szCs w:val="20"/>
        </w:rPr>
        <w:t>COPARTICIPANTE</w:t>
      </w:r>
      <w:r>
        <w:rPr>
          <w:rFonts w:ascii="Segoe UI" w:hAnsi="Segoe UI" w:cs="Segoe UI"/>
          <w:b/>
          <w:bCs/>
          <w:sz w:val="20"/>
          <w:szCs w:val="20"/>
        </w:rPr>
        <w:t>:</w:t>
      </w:r>
    </w:p>
    <w:p w14:paraId="1E5BDAE3" w14:textId="77777777" w:rsidR="004C4208" w:rsidRDefault="004C4208" w:rsidP="004C4208">
      <w:pPr>
        <w:pStyle w:val="PargrafodaLista"/>
        <w:ind w:left="709"/>
        <w:jc w:val="both"/>
        <w:rPr>
          <w:rFonts w:ascii="Segoe UI" w:hAnsi="Segoe UI" w:cs="Segoe UI"/>
          <w:b/>
          <w:bCs/>
          <w:sz w:val="20"/>
          <w:szCs w:val="20"/>
        </w:rPr>
      </w:pPr>
    </w:p>
    <w:p w14:paraId="17B12B07" w14:textId="464E651B" w:rsidR="004C4208" w:rsidRPr="004C4208" w:rsidRDefault="004C4208" w:rsidP="00153FD0">
      <w:pPr>
        <w:pStyle w:val="PargrafodaLista"/>
        <w:numPr>
          <w:ilvl w:val="2"/>
          <w:numId w:val="11"/>
        </w:numPr>
        <w:spacing w:after="0" w:line="240" w:lineRule="auto"/>
        <w:jc w:val="both"/>
        <w:rPr>
          <w:rFonts w:ascii="Segoe UI" w:hAnsi="Segoe UI" w:cs="Segoe UI"/>
          <w:b/>
          <w:bCs/>
          <w:sz w:val="19"/>
          <w:szCs w:val="19"/>
        </w:rPr>
      </w:pPr>
      <w:r w:rsidRPr="005334F4">
        <w:rPr>
          <w:rFonts w:ascii="Segoe UI" w:hAnsi="Segoe UI" w:cs="Segoe UI"/>
          <w:b/>
          <w:bCs/>
          <w:color w:val="000000" w:themeColor="text1"/>
          <w:sz w:val="19"/>
          <w:szCs w:val="19"/>
        </w:rPr>
        <w:t xml:space="preserve">CONFEDERAÇÃO BRASILEIRA DE </w:t>
      </w:r>
      <w:r>
        <w:rPr>
          <w:rFonts w:ascii="Segoe UI" w:hAnsi="Segoe UI" w:cs="Segoe UI"/>
          <w:b/>
          <w:bCs/>
          <w:color w:val="000000" w:themeColor="text1"/>
          <w:sz w:val="19"/>
          <w:szCs w:val="19"/>
        </w:rPr>
        <w:t>CICLISMO</w:t>
      </w:r>
      <w:r w:rsidRPr="005334F4">
        <w:rPr>
          <w:rFonts w:ascii="Segoe UI" w:hAnsi="Segoe UI" w:cs="Segoe UI"/>
          <w:b/>
          <w:bCs/>
          <w:color w:val="000000" w:themeColor="text1"/>
          <w:sz w:val="19"/>
          <w:szCs w:val="19"/>
        </w:rPr>
        <w:t xml:space="preserve"> – CB</w:t>
      </w:r>
      <w:r>
        <w:rPr>
          <w:rFonts w:ascii="Segoe UI" w:hAnsi="Segoe UI" w:cs="Segoe UI"/>
          <w:b/>
          <w:bCs/>
          <w:color w:val="000000" w:themeColor="text1"/>
          <w:sz w:val="19"/>
          <w:szCs w:val="19"/>
        </w:rPr>
        <w:t>C</w:t>
      </w:r>
    </w:p>
    <w:p w14:paraId="4752BB75" w14:textId="77777777" w:rsidR="004C4208" w:rsidRPr="004C4208" w:rsidRDefault="004C4208" w:rsidP="004C4208">
      <w:pPr>
        <w:pStyle w:val="PargrafodaLista"/>
        <w:ind w:left="709"/>
        <w:jc w:val="both"/>
        <w:rPr>
          <w:rFonts w:ascii="Segoe UI" w:hAnsi="Segoe UI" w:cs="Segoe UI"/>
          <w:b/>
          <w:bCs/>
          <w:sz w:val="20"/>
          <w:szCs w:val="20"/>
        </w:rPr>
      </w:pPr>
    </w:p>
    <w:p w14:paraId="5B6CE5E5" w14:textId="484E0D60" w:rsidR="0057024B" w:rsidRPr="0057024B" w:rsidRDefault="00330660" w:rsidP="00153FD0">
      <w:pPr>
        <w:pStyle w:val="PargrafodaLista"/>
        <w:numPr>
          <w:ilvl w:val="3"/>
          <w:numId w:val="11"/>
        </w:numPr>
        <w:spacing w:after="0" w:line="240" w:lineRule="auto"/>
        <w:jc w:val="both"/>
        <w:rPr>
          <w:rFonts w:ascii="Segoe UI" w:hAnsi="Segoe UI" w:cs="Segoe UI"/>
          <w:b/>
          <w:bCs/>
          <w:sz w:val="20"/>
          <w:szCs w:val="20"/>
        </w:rPr>
      </w:pPr>
      <w:r w:rsidRPr="00330660">
        <w:rPr>
          <w:rFonts w:ascii="Segoe UI" w:hAnsi="Segoe UI" w:cs="Segoe UI"/>
          <w:color w:val="000000" w:themeColor="text1"/>
          <w:sz w:val="20"/>
          <w:szCs w:val="20"/>
        </w:rPr>
        <w:t>Confederação Brasileira de Ciclismo - CBC</w:t>
      </w:r>
      <w:r w:rsidR="0003073D" w:rsidRPr="00330660">
        <w:rPr>
          <w:rFonts w:ascii="Segoe UI" w:hAnsi="Segoe UI" w:cs="Segoe UI"/>
          <w:sz w:val="20"/>
          <w:szCs w:val="20"/>
        </w:rPr>
        <w:t xml:space="preserve">, </w:t>
      </w:r>
      <w:r w:rsidR="0003073D" w:rsidRPr="00330660">
        <w:rPr>
          <w:rFonts w:ascii="Segoe UI" w:hAnsi="Segoe UI" w:cs="Segoe UI"/>
          <w:b/>
          <w:bCs/>
          <w:sz w:val="20"/>
          <w:szCs w:val="20"/>
        </w:rPr>
        <w:t xml:space="preserve">sito a </w:t>
      </w:r>
      <w:r w:rsidRPr="00330660">
        <w:rPr>
          <w:rFonts w:ascii="Segoe UI" w:hAnsi="Segoe UI" w:cs="Segoe UI"/>
          <w:b/>
          <w:bCs/>
          <w:sz w:val="20"/>
          <w:szCs w:val="20"/>
        </w:rPr>
        <w:t>Av. Maringá, 627 – sala 501 – Jardim Vitória CEP: 86060-000 – Londrina/PR</w:t>
      </w:r>
      <w:r>
        <w:rPr>
          <w:rFonts w:ascii="Segoe UI" w:hAnsi="Segoe UI" w:cs="Segoe UI"/>
          <w:sz w:val="20"/>
          <w:szCs w:val="20"/>
        </w:rPr>
        <w:t>.</w:t>
      </w:r>
    </w:p>
    <w:p w14:paraId="77B59207" w14:textId="77777777" w:rsidR="0057024B" w:rsidRPr="0057024B" w:rsidRDefault="0057024B" w:rsidP="0057024B">
      <w:pPr>
        <w:pStyle w:val="PargrafodaLista"/>
        <w:spacing w:after="0" w:line="240" w:lineRule="auto"/>
        <w:ind w:left="2268"/>
        <w:jc w:val="both"/>
        <w:rPr>
          <w:rFonts w:ascii="Segoe UI" w:hAnsi="Segoe UI" w:cs="Segoe UI"/>
          <w:b/>
          <w:bCs/>
          <w:sz w:val="20"/>
          <w:szCs w:val="20"/>
        </w:rPr>
      </w:pPr>
    </w:p>
    <w:p w14:paraId="15972D83" w14:textId="0254B9C2" w:rsidR="0057024B" w:rsidRPr="0057024B" w:rsidRDefault="0057024B" w:rsidP="00153FD0">
      <w:pPr>
        <w:pStyle w:val="PargrafodaLista"/>
        <w:numPr>
          <w:ilvl w:val="3"/>
          <w:numId w:val="11"/>
        </w:numPr>
        <w:spacing w:after="0" w:line="240" w:lineRule="auto"/>
        <w:jc w:val="both"/>
        <w:rPr>
          <w:rFonts w:ascii="Segoe UI" w:hAnsi="Segoe UI" w:cs="Segoe UI"/>
          <w:sz w:val="20"/>
          <w:szCs w:val="20"/>
        </w:rPr>
      </w:pPr>
      <w:r w:rsidRPr="0057024B">
        <w:rPr>
          <w:rFonts w:ascii="Segoe UI" w:hAnsi="Segoe UI" w:cs="Segoe UI"/>
          <w:sz w:val="20"/>
          <w:szCs w:val="20"/>
        </w:rPr>
        <w:t xml:space="preserve">As diárias terão duração de 12 (doze) horas à disposição, com quilometragem estimada de até 200km, na </w:t>
      </w:r>
      <w:r w:rsidRPr="0057024B">
        <w:rPr>
          <w:rFonts w:ascii="Segoe UI" w:hAnsi="Segoe UI" w:cs="Segoe UI"/>
          <w:color w:val="000000"/>
          <w:sz w:val="20"/>
          <w:szCs w:val="20"/>
        </w:rPr>
        <w:t>região Metropolitana, Grande ABCDM de São Paulo, Litoral Sul (Praia Grande, Santos e Guarujá) e os municípios de Mairinque, Ribeirão Pires e Rio Grande da Serra.</w:t>
      </w:r>
    </w:p>
    <w:p w14:paraId="1C576937" w14:textId="0B0994DE" w:rsidR="004C4208" w:rsidRDefault="004C4208" w:rsidP="004C4208">
      <w:pPr>
        <w:jc w:val="both"/>
        <w:rPr>
          <w:rFonts w:ascii="Segoe UI" w:hAnsi="Segoe UI" w:cs="Segoe UI"/>
          <w:sz w:val="20"/>
          <w:szCs w:val="20"/>
          <w:u w:val="single"/>
        </w:rPr>
      </w:pPr>
    </w:p>
    <w:p w14:paraId="12679976" w14:textId="25406550" w:rsidR="004C4208" w:rsidRPr="00901DD7" w:rsidRDefault="00FE5232" w:rsidP="00153FD0">
      <w:pPr>
        <w:pStyle w:val="PargrafodaLista"/>
        <w:numPr>
          <w:ilvl w:val="3"/>
          <w:numId w:val="11"/>
        </w:numPr>
        <w:jc w:val="both"/>
        <w:rPr>
          <w:rFonts w:ascii="Segoe UI" w:hAnsi="Segoe UI" w:cs="Segoe UI"/>
          <w:sz w:val="20"/>
          <w:szCs w:val="20"/>
          <w:u w:val="single"/>
        </w:rPr>
      </w:pPr>
      <w:r w:rsidRPr="005721BF">
        <w:rPr>
          <w:rFonts w:ascii="Segoe UI" w:hAnsi="Segoe UI" w:cs="Segoe UI"/>
          <w:color w:val="000000" w:themeColor="text1"/>
          <w:sz w:val="20"/>
          <w:szCs w:val="20"/>
        </w:rPr>
        <w:t>A C</w:t>
      </w:r>
      <w:r>
        <w:rPr>
          <w:rFonts w:ascii="Segoe UI" w:hAnsi="Segoe UI" w:cs="Segoe UI"/>
          <w:color w:val="000000" w:themeColor="text1"/>
          <w:sz w:val="20"/>
          <w:szCs w:val="20"/>
        </w:rPr>
        <w:t>BC</w:t>
      </w:r>
      <w:r w:rsidRPr="005721BF">
        <w:rPr>
          <w:rFonts w:ascii="Segoe UI" w:hAnsi="Segoe UI" w:cs="Segoe UI"/>
          <w:color w:val="000000" w:themeColor="text1"/>
          <w:sz w:val="20"/>
          <w:szCs w:val="20"/>
        </w:rPr>
        <w:t xml:space="preserve"> é coparticipante deste processo licitatório, sendo de sua responsabilidade a gerência dos pedidos, conferência e liquidação dos pagamentos, relacionados a sua necessidade, conforme estimativa descrita no ite</w:t>
      </w:r>
      <w:r>
        <w:rPr>
          <w:rFonts w:ascii="Segoe UI" w:hAnsi="Segoe UI" w:cs="Segoe UI"/>
          <w:color w:val="000000" w:themeColor="text1"/>
          <w:sz w:val="20"/>
          <w:szCs w:val="20"/>
        </w:rPr>
        <w:t>m 1</w:t>
      </w:r>
      <w:r w:rsidRPr="005721BF">
        <w:rPr>
          <w:rFonts w:ascii="Segoe UI" w:hAnsi="Segoe UI" w:cs="Segoe UI"/>
          <w:color w:val="000000" w:themeColor="text1"/>
          <w:sz w:val="20"/>
          <w:szCs w:val="20"/>
        </w:rPr>
        <w:t>, deste termo</w:t>
      </w:r>
    </w:p>
    <w:p w14:paraId="4CD8BF78" w14:textId="77777777" w:rsidR="00901DD7" w:rsidRPr="00901DD7" w:rsidRDefault="00901DD7" w:rsidP="00901DD7">
      <w:pPr>
        <w:pStyle w:val="PargrafodaLista"/>
        <w:rPr>
          <w:rFonts w:ascii="Segoe UI" w:hAnsi="Segoe UI" w:cs="Segoe UI"/>
          <w:sz w:val="20"/>
          <w:szCs w:val="20"/>
          <w:u w:val="single"/>
        </w:rPr>
      </w:pPr>
    </w:p>
    <w:p w14:paraId="1D5DFB0C" w14:textId="77777777" w:rsidR="00901DD7" w:rsidRDefault="00901DD7" w:rsidP="00153FD0">
      <w:pPr>
        <w:pStyle w:val="PargrafodaLista"/>
        <w:numPr>
          <w:ilvl w:val="1"/>
          <w:numId w:val="11"/>
        </w:numPr>
        <w:jc w:val="both"/>
        <w:rPr>
          <w:rFonts w:ascii="Segoe UI" w:hAnsi="Segoe UI" w:cs="Segoe UI"/>
          <w:b/>
          <w:bCs/>
          <w:sz w:val="20"/>
          <w:szCs w:val="20"/>
        </w:rPr>
      </w:pPr>
      <w:r w:rsidRPr="004C4208">
        <w:rPr>
          <w:rFonts w:ascii="Segoe UI" w:hAnsi="Segoe UI" w:cs="Segoe UI"/>
          <w:b/>
          <w:bCs/>
          <w:sz w:val="20"/>
          <w:szCs w:val="20"/>
        </w:rPr>
        <w:t>COPARTICIPANTE</w:t>
      </w:r>
      <w:r>
        <w:rPr>
          <w:rFonts w:ascii="Segoe UI" w:hAnsi="Segoe UI" w:cs="Segoe UI"/>
          <w:b/>
          <w:bCs/>
          <w:sz w:val="20"/>
          <w:szCs w:val="20"/>
        </w:rPr>
        <w:t>:</w:t>
      </w:r>
    </w:p>
    <w:p w14:paraId="2B8C9FBC" w14:textId="7972E9C0" w:rsidR="00901DD7" w:rsidRDefault="00901DD7" w:rsidP="00901DD7">
      <w:pPr>
        <w:pStyle w:val="PargrafodaLista"/>
        <w:ind w:left="709"/>
        <w:jc w:val="both"/>
        <w:rPr>
          <w:rFonts w:ascii="Segoe UI" w:hAnsi="Segoe UI" w:cs="Segoe UI"/>
          <w:sz w:val="20"/>
          <w:szCs w:val="20"/>
          <w:u w:val="single"/>
        </w:rPr>
      </w:pPr>
    </w:p>
    <w:p w14:paraId="3C53241B" w14:textId="15A6EFBE" w:rsidR="00901DD7" w:rsidRPr="004C4208" w:rsidRDefault="00901DD7" w:rsidP="00153FD0">
      <w:pPr>
        <w:pStyle w:val="PargrafodaLista"/>
        <w:numPr>
          <w:ilvl w:val="2"/>
          <w:numId w:val="11"/>
        </w:numPr>
        <w:spacing w:after="0" w:line="240" w:lineRule="auto"/>
        <w:jc w:val="both"/>
        <w:rPr>
          <w:rFonts w:ascii="Segoe UI" w:hAnsi="Segoe UI" w:cs="Segoe UI"/>
          <w:b/>
          <w:bCs/>
          <w:sz w:val="19"/>
          <w:szCs w:val="19"/>
        </w:rPr>
      </w:pPr>
      <w:r w:rsidRPr="005334F4">
        <w:rPr>
          <w:rFonts w:ascii="Segoe UI" w:hAnsi="Segoe UI" w:cs="Segoe UI"/>
          <w:b/>
          <w:bCs/>
          <w:color w:val="000000" w:themeColor="text1"/>
          <w:sz w:val="19"/>
          <w:szCs w:val="19"/>
        </w:rPr>
        <w:t xml:space="preserve">CONFEDERAÇÃO BRASILEIRA DE </w:t>
      </w:r>
      <w:r>
        <w:rPr>
          <w:rFonts w:ascii="Segoe UI" w:hAnsi="Segoe UI" w:cs="Segoe UI"/>
          <w:b/>
          <w:bCs/>
          <w:color w:val="000000" w:themeColor="text1"/>
          <w:sz w:val="19"/>
          <w:szCs w:val="19"/>
        </w:rPr>
        <w:t>ESGRIMA</w:t>
      </w:r>
      <w:r w:rsidRPr="005334F4">
        <w:rPr>
          <w:rFonts w:ascii="Segoe UI" w:hAnsi="Segoe UI" w:cs="Segoe UI"/>
          <w:b/>
          <w:bCs/>
          <w:color w:val="000000" w:themeColor="text1"/>
          <w:sz w:val="19"/>
          <w:szCs w:val="19"/>
        </w:rPr>
        <w:t xml:space="preserve"> – CB</w:t>
      </w:r>
      <w:r>
        <w:rPr>
          <w:rFonts w:ascii="Segoe UI" w:hAnsi="Segoe UI" w:cs="Segoe UI"/>
          <w:b/>
          <w:bCs/>
          <w:color w:val="000000" w:themeColor="text1"/>
          <w:sz w:val="19"/>
          <w:szCs w:val="19"/>
        </w:rPr>
        <w:t>E</w:t>
      </w:r>
    </w:p>
    <w:p w14:paraId="73F6FC6D" w14:textId="0F3501A9" w:rsidR="00901DD7" w:rsidRDefault="00901DD7" w:rsidP="00901DD7">
      <w:pPr>
        <w:pStyle w:val="PargrafodaLista"/>
        <w:ind w:left="1418"/>
        <w:jc w:val="both"/>
        <w:rPr>
          <w:rFonts w:ascii="Segoe UI" w:hAnsi="Segoe UI" w:cs="Segoe UI"/>
          <w:sz w:val="20"/>
          <w:szCs w:val="20"/>
          <w:u w:val="single"/>
        </w:rPr>
      </w:pPr>
    </w:p>
    <w:p w14:paraId="6A6F6398" w14:textId="10B27247" w:rsidR="00901DD7" w:rsidRPr="0057024B" w:rsidRDefault="00901DD7" w:rsidP="00153FD0">
      <w:pPr>
        <w:pStyle w:val="PargrafodaLista"/>
        <w:numPr>
          <w:ilvl w:val="3"/>
          <w:numId w:val="11"/>
        </w:numPr>
        <w:spacing w:after="0" w:line="240" w:lineRule="auto"/>
        <w:jc w:val="both"/>
        <w:rPr>
          <w:rFonts w:ascii="Segoe UI" w:hAnsi="Segoe UI" w:cs="Segoe UI"/>
          <w:b/>
          <w:bCs/>
          <w:sz w:val="20"/>
          <w:szCs w:val="20"/>
        </w:rPr>
      </w:pPr>
      <w:r w:rsidRPr="005721BF">
        <w:rPr>
          <w:rFonts w:ascii="Segoe UI" w:hAnsi="Segoe UI" w:cs="Segoe UI"/>
          <w:color w:val="000000" w:themeColor="text1"/>
          <w:sz w:val="20"/>
          <w:szCs w:val="20"/>
        </w:rPr>
        <w:t xml:space="preserve">Confederação Brasileira de </w:t>
      </w:r>
      <w:r>
        <w:rPr>
          <w:rFonts w:ascii="Segoe UI" w:hAnsi="Segoe UI" w:cs="Segoe UI"/>
          <w:color w:val="000000" w:themeColor="text1"/>
          <w:sz w:val="20"/>
          <w:szCs w:val="20"/>
        </w:rPr>
        <w:t>Esgrima</w:t>
      </w:r>
      <w:r w:rsidRPr="005721BF">
        <w:rPr>
          <w:rFonts w:ascii="Segoe UI" w:hAnsi="Segoe UI" w:cs="Segoe UI"/>
          <w:color w:val="000000" w:themeColor="text1"/>
          <w:sz w:val="20"/>
          <w:szCs w:val="20"/>
        </w:rPr>
        <w:t xml:space="preserve"> – CB</w:t>
      </w:r>
      <w:r>
        <w:rPr>
          <w:rFonts w:ascii="Segoe UI" w:hAnsi="Segoe UI" w:cs="Segoe UI"/>
          <w:color w:val="000000" w:themeColor="text1"/>
          <w:sz w:val="20"/>
          <w:szCs w:val="20"/>
        </w:rPr>
        <w:t>E</w:t>
      </w:r>
      <w:r w:rsidRPr="005721BF">
        <w:rPr>
          <w:rFonts w:ascii="Segoe UI" w:hAnsi="Segoe UI" w:cs="Segoe UI"/>
          <w:color w:val="000000" w:themeColor="text1"/>
          <w:sz w:val="20"/>
          <w:szCs w:val="20"/>
        </w:rPr>
        <w:t xml:space="preserve">, </w:t>
      </w:r>
      <w:r w:rsidRPr="005721BF">
        <w:rPr>
          <w:rFonts w:ascii="Segoe UI" w:hAnsi="Segoe UI" w:cs="Segoe UI"/>
          <w:b/>
          <w:bCs/>
          <w:color w:val="000000" w:themeColor="text1"/>
          <w:sz w:val="20"/>
          <w:szCs w:val="20"/>
        </w:rPr>
        <w:t>sit</w:t>
      </w:r>
      <w:r w:rsidR="00561DEF">
        <w:rPr>
          <w:rFonts w:ascii="Segoe UI" w:hAnsi="Segoe UI" w:cs="Segoe UI"/>
          <w:b/>
          <w:bCs/>
          <w:color w:val="000000" w:themeColor="text1"/>
          <w:sz w:val="20"/>
          <w:szCs w:val="20"/>
        </w:rPr>
        <w:t>o</w:t>
      </w:r>
      <w:r w:rsidRPr="005721BF">
        <w:rPr>
          <w:rFonts w:ascii="Segoe UI" w:hAnsi="Segoe UI" w:cs="Segoe UI"/>
          <w:b/>
          <w:bCs/>
          <w:color w:val="000000" w:themeColor="text1"/>
          <w:sz w:val="20"/>
          <w:szCs w:val="20"/>
        </w:rPr>
        <w:t xml:space="preserve"> na </w:t>
      </w:r>
      <w:r>
        <w:rPr>
          <w:rFonts w:ascii="Segoe UI" w:hAnsi="Segoe UI" w:cs="Segoe UI"/>
          <w:b/>
          <w:bCs/>
          <w:color w:val="000000" w:themeColor="text1"/>
          <w:sz w:val="20"/>
          <w:szCs w:val="20"/>
        </w:rPr>
        <w:t>Rua da Assembleia</w:t>
      </w:r>
      <w:r w:rsidRPr="005721BF">
        <w:rPr>
          <w:rFonts w:ascii="Segoe UI" w:hAnsi="Segoe UI" w:cs="Segoe UI"/>
          <w:b/>
          <w:bCs/>
          <w:color w:val="000000" w:themeColor="text1"/>
          <w:sz w:val="20"/>
          <w:szCs w:val="20"/>
        </w:rPr>
        <w:t xml:space="preserve">, </w:t>
      </w:r>
      <w:r>
        <w:rPr>
          <w:rFonts w:ascii="Segoe UI" w:hAnsi="Segoe UI" w:cs="Segoe UI"/>
          <w:b/>
          <w:bCs/>
          <w:color w:val="000000" w:themeColor="text1"/>
          <w:sz w:val="20"/>
          <w:szCs w:val="20"/>
        </w:rPr>
        <w:t>10</w:t>
      </w:r>
      <w:r w:rsidRPr="005721BF">
        <w:rPr>
          <w:rFonts w:ascii="Segoe UI" w:hAnsi="Segoe UI" w:cs="Segoe UI"/>
          <w:b/>
          <w:bCs/>
          <w:color w:val="000000" w:themeColor="text1"/>
          <w:sz w:val="20"/>
          <w:szCs w:val="20"/>
        </w:rPr>
        <w:t xml:space="preserve">, sala </w:t>
      </w:r>
      <w:r>
        <w:rPr>
          <w:rFonts w:ascii="Segoe UI" w:hAnsi="Segoe UI" w:cs="Segoe UI"/>
          <w:b/>
          <w:bCs/>
          <w:color w:val="000000" w:themeColor="text1"/>
          <w:sz w:val="20"/>
          <w:szCs w:val="20"/>
        </w:rPr>
        <w:t>2612</w:t>
      </w:r>
      <w:r w:rsidRPr="005721BF">
        <w:rPr>
          <w:rFonts w:ascii="Segoe UI" w:hAnsi="Segoe UI" w:cs="Segoe UI"/>
          <w:b/>
          <w:bCs/>
          <w:color w:val="000000" w:themeColor="text1"/>
          <w:sz w:val="20"/>
          <w:szCs w:val="20"/>
        </w:rPr>
        <w:t xml:space="preserve">, </w:t>
      </w:r>
      <w:r>
        <w:rPr>
          <w:rFonts w:ascii="Segoe UI" w:hAnsi="Segoe UI" w:cs="Segoe UI"/>
          <w:b/>
          <w:bCs/>
          <w:color w:val="000000" w:themeColor="text1"/>
          <w:sz w:val="20"/>
          <w:szCs w:val="20"/>
        </w:rPr>
        <w:t>Centro - Cep: 20011-901 – Rio de Janeiro/RJ</w:t>
      </w:r>
      <w:r w:rsidR="00D87B1C">
        <w:rPr>
          <w:rFonts w:ascii="Segoe UI" w:hAnsi="Segoe UI" w:cs="Segoe UI"/>
          <w:color w:val="000000" w:themeColor="text1"/>
          <w:sz w:val="20"/>
          <w:szCs w:val="20"/>
        </w:rPr>
        <w:t>.</w:t>
      </w:r>
    </w:p>
    <w:p w14:paraId="5E43AA4B" w14:textId="77777777" w:rsidR="0057024B" w:rsidRDefault="0057024B" w:rsidP="0057024B">
      <w:pPr>
        <w:pStyle w:val="PargrafodaLista"/>
        <w:spacing w:after="0" w:line="240" w:lineRule="auto"/>
        <w:ind w:left="2268"/>
        <w:jc w:val="both"/>
        <w:rPr>
          <w:rFonts w:ascii="Segoe UI" w:hAnsi="Segoe UI" w:cs="Segoe UI"/>
          <w:color w:val="000000" w:themeColor="text1"/>
          <w:sz w:val="20"/>
          <w:szCs w:val="20"/>
        </w:rPr>
      </w:pPr>
    </w:p>
    <w:p w14:paraId="58D37980" w14:textId="77777777" w:rsidR="0057024B" w:rsidRPr="0057024B" w:rsidRDefault="0057024B" w:rsidP="0057024B">
      <w:pPr>
        <w:pStyle w:val="PargrafodaLista"/>
        <w:spacing w:after="0" w:line="240" w:lineRule="auto"/>
        <w:ind w:left="2268"/>
        <w:jc w:val="both"/>
        <w:rPr>
          <w:rFonts w:ascii="Segoe UI" w:hAnsi="Segoe UI" w:cs="Segoe UI"/>
          <w:b/>
          <w:bCs/>
          <w:sz w:val="20"/>
          <w:szCs w:val="20"/>
        </w:rPr>
      </w:pPr>
    </w:p>
    <w:p w14:paraId="641577D6" w14:textId="58E12FE8" w:rsidR="0057024B" w:rsidRPr="0057024B" w:rsidRDefault="0057024B" w:rsidP="00153FD0">
      <w:pPr>
        <w:pStyle w:val="PargrafodaLista"/>
        <w:numPr>
          <w:ilvl w:val="3"/>
          <w:numId w:val="11"/>
        </w:numPr>
        <w:spacing w:after="0" w:line="240" w:lineRule="auto"/>
        <w:jc w:val="both"/>
        <w:rPr>
          <w:rFonts w:ascii="Segoe UI" w:hAnsi="Segoe UI" w:cs="Segoe UI"/>
          <w:sz w:val="20"/>
          <w:szCs w:val="20"/>
        </w:rPr>
      </w:pPr>
      <w:r w:rsidRPr="0057024B">
        <w:rPr>
          <w:rFonts w:ascii="Segoe UI" w:hAnsi="Segoe UI" w:cs="Segoe UI"/>
          <w:sz w:val="20"/>
          <w:szCs w:val="20"/>
        </w:rPr>
        <w:lastRenderedPageBreak/>
        <w:t xml:space="preserve">As diárias terão duração de 12 (doze) horas à disposição, com quilometragem estimada de até 200km, na </w:t>
      </w:r>
      <w:r w:rsidRPr="0057024B">
        <w:rPr>
          <w:rFonts w:ascii="Segoe UI" w:hAnsi="Segoe UI" w:cs="Segoe UI"/>
          <w:color w:val="000000"/>
          <w:sz w:val="20"/>
          <w:szCs w:val="20"/>
        </w:rPr>
        <w:t>região Metropolitana, Grande ABCDM de São Paulo, Litoral Sul (Praia Grande, Santos e Guarujá) e os municípios de Mairinque, Ribeirão Pires</w:t>
      </w:r>
      <w:r>
        <w:rPr>
          <w:rFonts w:ascii="Segoe UI" w:hAnsi="Segoe UI" w:cs="Segoe UI"/>
          <w:color w:val="000000"/>
          <w:sz w:val="20"/>
          <w:szCs w:val="20"/>
        </w:rPr>
        <w:t>,</w:t>
      </w:r>
      <w:r w:rsidRPr="0057024B">
        <w:rPr>
          <w:rFonts w:ascii="Segoe UI" w:hAnsi="Segoe UI" w:cs="Segoe UI"/>
          <w:color w:val="000000"/>
          <w:sz w:val="20"/>
          <w:szCs w:val="20"/>
        </w:rPr>
        <w:t xml:space="preserve"> Rio Grande da Serra</w:t>
      </w:r>
      <w:r>
        <w:rPr>
          <w:rFonts w:ascii="Segoe UI" w:hAnsi="Segoe UI" w:cs="Segoe UI"/>
          <w:color w:val="000000"/>
          <w:sz w:val="20"/>
          <w:szCs w:val="20"/>
        </w:rPr>
        <w:t xml:space="preserve"> e Rio de Janeiro</w:t>
      </w:r>
      <w:r w:rsidR="00AE02F7">
        <w:rPr>
          <w:rFonts w:ascii="Segoe UI" w:hAnsi="Segoe UI" w:cs="Segoe UI"/>
          <w:color w:val="000000"/>
          <w:sz w:val="20"/>
          <w:szCs w:val="20"/>
        </w:rPr>
        <w:t xml:space="preserve"> em até 200 km da Sede da CBE.</w:t>
      </w:r>
    </w:p>
    <w:p w14:paraId="4E4CB474" w14:textId="77777777" w:rsidR="00901DD7" w:rsidRDefault="00901DD7" w:rsidP="00901DD7">
      <w:pPr>
        <w:jc w:val="both"/>
        <w:rPr>
          <w:rFonts w:ascii="Segoe UI" w:hAnsi="Segoe UI" w:cs="Segoe UI"/>
          <w:sz w:val="20"/>
          <w:szCs w:val="20"/>
          <w:u w:val="single"/>
        </w:rPr>
      </w:pPr>
    </w:p>
    <w:p w14:paraId="6FB3B81B" w14:textId="5F6A29A9" w:rsidR="00901DD7" w:rsidRPr="00947BEE" w:rsidRDefault="00901DD7" w:rsidP="00153FD0">
      <w:pPr>
        <w:pStyle w:val="PargrafodaLista"/>
        <w:numPr>
          <w:ilvl w:val="3"/>
          <w:numId w:val="11"/>
        </w:numPr>
        <w:jc w:val="both"/>
        <w:rPr>
          <w:rFonts w:ascii="Segoe UI" w:hAnsi="Segoe UI" w:cs="Segoe UI"/>
          <w:sz w:val="20"/>
          <w:szCs w:val="20"/>
          <w:u w:val="single"/>
        </w:rPr>
      </w:pPr>
      <w:r w:rsidRPr="005721BF">
        <w:rPr>
          <w:rFonts w:ascii="Segoe UI" w:hAnsi="Segoe UI" w:cs="Segoe UI"/>
          <w:color w:val="000000" w:themeColor="text1"/>
          <w:sz w:val="20"/>
          <w:szCs w:val="20"/>
        </w:rPr>
        <w:t>A C</w:t>
      </w:r>
      <w:r>
        <w:rPr>
          <w:rFonts w:ascii="Segoe UI" w:hAnsi="Segoe UI" w:cs="Segoe UI"/>
          <w:color w:val="000000" w:themeColor="text1"/>
          <w:sz w:val="20"/>
          <w:szCs w:val="20"/>
        </w:rPr>
        <w:t>BE</w:t>
      </w:r>
      <w:r w:rsidRPr="005721BF">
        <w:rPr>
          <w:rFonts w:ascii="Segoe UI" w:hAnsi="Segoe UI" w:cs="Segoe UI"/>
          <w:color w:val="000000" w:themeColor="text1"/>
          <w:sz w:val="20"/>
          <w:szCs w:val="20"/>
        </w:rPr>
        <w:t xml:space="preserve"> é coparticipante deste processo licitatório, sendo de sua responsabilidade a gerência dos pedidos, conferência e liquidação dos pagamentos, relacionados a sua necessidade, conforme estimativa descrita n</w:t>
      </w:r>
      <w:r>
        <w:rPr>
          <w:rFonts w:ascii="Segoe UI" w:hAnsi="Segoe UI" w:cs="Segoe UI"/>
          <w:color w:val="000000" w:themeColor="text1"/>
          <w:sz w:val="20"/>
          <w:szCs w:val="20"/>
        </w:rPr>
        <w:t>os</w:t>
      </w:r>
      <w:r w:rsidRPr="005721BF">
        <w:rPr>
          <w:rFonts w:ascii="Segoe UI" w:hAnsi="Segoe UI" w:cs="Segoe UI"/>
          <w:color w:val="000000" w:themeColor="text1"/>
          <w:sz w:val="20"/>
          <w:szCs w:val="20"/>
        </w:rPr>
        <w:t xml:space="preserve"> ite</w:t>
      </w:r>
      <w:r>
        <w:rPr>
          <w:rFonts w:ascii="Segoe UI" w:hAnsi="Segoe UI" w:cs="Segoe UI"/>
          <w:color w:val="000000" w:themeColor="text1"/>
          <w:sz w:val="20"/>
          <w:szCs w:val="20"/>
        </w:rPr>
        <w:t>ns 1</w:t>
      </w:r>
      <w:r w:rsidRPr="005721BF">
        <w:rPr>
          <w:rFonts w:ascii="Segoe UI" w:hAnsi="Segoe UI" w:cs="Segoe UI"/>
          <w:color w:val="000000" w:themeColor="text1"/>
          <w:sz w:val="20"/>
          <w:szCs w:val="20"/>
        </w:rPr>
        <w:t>,</w:t>
      </w:r>
      <w:r>
        <w:rPr>
          <w:rFonts w:ascii="Segoe UI" w:hAnsi="Segoe UI" w:cs="Segoe UI"/>
          <w:color w:val="000000" w:themeColor="text1"/>
          <w:sz w:val="20"/>
          <w:szCs w:val="20"/>
        </w:rPr>
        <w:t>2,3,4,5 e 6</w:t>
      </w:r>
      <w:r w:rsidRPr="005721BF">
        <w:rPr>
          <w:rFonts w:ascii="Segoe UI" w:hAnsi="Segoe UI" w:cs="Segoe UI"/>
          <w:color w:val="000000" w:themeColor="text1"/>
          <w:sz w:val="20"/>
          <w:szCs w:val="20"/>
        </w:rPr>
        <w:t xml:space="preserve"> deste termo</w:t>
      </w:r>
    </w:p>
    <w:p w14:paraId="063A9A82" w14:textId="77777777" w:rsidR="00947BEE" w:rsidRPr="00947BEE" w:rsidRDefault="00947BEE" w:rsidP="00947BEE">
      <w:pPr>
        <w:jc w:val="both"/>
        <w:rPr>
          <w:rFonts w:ascii="Segoe UI" w:hAnsi="Segoe UI" w:cs="Segoe UI"/>
          <w:sz w:val="20"/>
          <w:szCs w:val="20"/>
          <w:u w:val="single"/>
        </w:rPr>
      </w:pPr>
    </w:p>
    <w:p w14:paraId="255E0CE7" w14:textId="0A531EF1" w:rsidR="00461B54" w:rsidRPr="00461B54" w:rsidRDefault="00461B54" w:rsidP="00153FD0">
      <w:pPr>
        <w:pStyle w:val="PargrafodaLista"/>
        <w:numPr>
          <w:ilvl w:val="1"/>
          <w:numId w:val="11"/>
        </w:numPr>
        <w:jc w:val="both"/>
        <w:rPr>
          <w:rFonts w:ascii="Segoe UI" w:hAnsi="Segoe UI" w:cs="Segoe UI"/>
          <w:b/>
          <w:bCs/>
          <w:sz w:val="20"/>
          <w:szCs w:val="20"/>
        </w:rPr>
      </w:pPr>
      <w:r w:rsidRPr="00461B54">
        <w:rPr>
          <w:rFonts w:ascii="Segoe UI" w:hAnsi="Segoe UI" w:cs="Segoe UI"/>
          <w:b/>
          <w:bCs/>
          <w:sz w:val="20"/>
          <w:szCs w:val="20"/>
        </w:rPr>
        <w:t>COPARTICIPANTE</w:t>
      </w:r>
    </w:p>
    <w:p w14:paraId="186014E1" w14:textId="77777777" w:rsidR="00461B54" w:rsidRPr="00461B54" w:rsidRDefault="00461B54" w:rsidP="00461B54">
      <w:pPr>
        <w:pStyle w:val="PargrafodaLista"/>
        <w:ind w:left="709"/>
        <w:jc w:val="both"/>
        <w:rPr>
          <w:rFonts w:ascii="Segoe UI" w:hAnsi="Segoe UI" w:cs="Segoe UI"/>
          <w:sz w:val="20"/>
          <w:szCs w:val="20"/>
          <w:u w:val="single"/>
        </w:rPr>
      </w:pPr>
    </w:p>
    <w:p w14:paraId="103EA2F3" w14:textId="7E8051B2" w:rsidR="00461B54" w:rsidRPr="00947BEE" w:rsidRDefault="00461B54" w:rsidP="00153FD0">
      <w:pPr>
        <w:pStyle w:val="PargrafodaLista"/>
        <w:numPr>
          <w:ilvl w:val="2"/>
          <w:numId w:val="11"/>
        </w:numPr>
        <w:spacing w:after="0" w:line="240" w:lineRule="auto"/>
        <w:jc w:val="both"/>
        <w:rPr>
          <w:rFonts w:ascii="Segoe UI" w:hAnsi="Segoe UI" w:cs="Segoe UI"/>
          <w:b/>
          <w:bCs/>
          <w:sz w:val="19"/>
          <w:szCs w:val="19"/>
        </w:rPr>
      </w:pPr>
      <w:r w:rsidRPr="005334F4">
        <w:rPr>
          <w:rFonts w:ascii="Segoe UI" w:hAnsi="Segoe UI" w:cs="Segoe UI"/>
          <w:b/>
          <w:bCs/>
          <w:color w:val="000000" w:themeColor="text1"/>
          <w:sz w:val="19"/>
          <w:szCs w:val="19"/>
        </w:rPr>
        <w:t xml:space="preserve">CONFEDERAÇÃO BRASILEIRA DE </w:t>
      </w:r>
      <w:r w:rsidR="00947BEE">
        <w:rPr>
          <w:rFonts w:ascii="Segoe UI" w:hAnsi="Segoe UI" w:cs="Segoe UI"/>
          <w:b/>
          <w:bCs/>
          <w:color w:val="000000" w:themeColor="text1"/>
          <w:sz w:val="19"/>
          <w:szCs w:val="19"/>
        </w:rPr>
        <w:t>BADMINTON</w:t>
      </w:r>
      <w:r w:rsidRPr="005334F4">
        <w:rPr>
          <w:rFonts w:ascii="Segoe UI" w:hAnsi="Segoe UI" w:cs="Segoe UI"/>
          <w:b/>
          <w:bCs/>
          <w:color w:val="000000" w:themeColor="text1"/>
          <w:sz w:val="19"/>
          <w:szCs w:val="19"/>
        </w:rPr>
        <w:t xml:space="preserve"> – </w:t>
      </w:r>
      <w:proofErr w:type="spellStart"/>
      <w:r w:rsidRPr="005334F4">
        <w:rPr>
          <w:rFonts w:ascii="Segoe UI" w:hAnsi="Segoe UI" w:cs="Segoe UI"/>
          <w:b/>
          <w:bCs/>
          <w:color w:val="000000" w:themeColor="text1"/>
          <w:sz w:val="19"/>
          <w:szCs w:val="19"/>
        </w:rPr>
        <w:t>CB</w:t>
      </w:r>
      <w:r w:rsidR="00947BEE">
        <w:rPr>
          <w:rFonts w:ascii="Segoe UI" w:hAnsi="Segoe UI" w:cs="Segoe UI"/>
          <w:b/>
          <w:bCs/>
          <w:color w:val="000000" w:themeColor="text1"/>
          <w:sz w:val="19"/>
          <w:szCs w:val="19"/>
        </w:rPr>
        <w:t>Bd</w:t>
      </w:r>
      <w:proofErr w:type="spellEnd"/>
    </w:p>
    <w:p w14:paraId="5A24E5F6" w14:textId="77777777" w:rsidR="00947BEE" w:rsidRDefault="00947BEE" w:rsidP="00947BEE">
      <w:pPr>
        <w:jc w:val="both"/>
        <w:rPr>
          <w:rFonts w:ascii="Segoe UI" w:hAnsi="Segoe UI" w:cs="Segoe UI"/>
          <w:b/>
          <w:bCs/>
          <w:sz w:val="19"/>
          <w:szCs w:val="19"/>
        </w:rPr>
      </w:pPr>
    </w:p>
    <w:p w14:paraId="0064D511" w14:textId="525DEA35" w:rsidR="00947BEE" w:rsidRPr="00AE02F7" w:rsidRDefault="00561DEF" w:rsidP="00153FD0">
      <w:pPr>
        <w:pStyle w:val="PargrafodaLista"/>
        <w:numPr>
          <w:ilvl w:val="3"/>
          <w:numId w:val="11"/>
        </w:numPr>
        <w:spacing w:after="0" w:line="240" w:lineRule="auto"/>
        <w:jc w:val="both"/>
        <w:rPr>
          <w:rFonts w:ascii="Segoe UI" w:hAnsi="Segoe UI" w:cs="Segoe UI"/>
          <w:b/>
          <w:bCs/>
          <w:sz w:val="20"/>
          <w:szCs w:val="20"/>
        </w:rPr>
      </w:pPr>
      <w:r w:rsidRPr="00561DEF">
        <w:rPr>
          <w:rFonts w:ascii="Segoe UI" w:hAnsi="Segoe UI" w:cs="Segoe UI"/>
          <w:color w:val="000000" w:themeColor="text1"/>
          <w:sz w:val="20"/>
          <w:szCs w:val="20"/>
        </w:rPr>
        <w:t xml:space="preserve">Confederação Brasileira de </w:t>
      </w:r>
      <w:r>
        <w:rPr>
          <w:rFonts w:ascii="Segoe UI" w:hAnsi="Segoe UI" w:cs="Segoe UI"/>
          <w:color w:val="000000" w:themeColor="text1"/>
          <w:sz w:val="20"/>
          <w:szCs w:val="20"/>
        </w:rPr>
        <w:t>B</w:t>
      </w:r>
      <w:r w:rsidRPr="00561DEF">
        <w:rPr>
          <w:rFonts w:ascii="Segoe UI" w:hAnsi="Segoe UI" w:cs="Segoe UI"/>
          <w:color w:val="000000" w:themeColor="text1"/>
          <w:sz w:val="20"/>
          <w:szCs w:val="20"/>
        </w:rPr>
        <w:t>adminton</w:t>
      </w:r>
      <w:r>
        <w:rPr>
          <w:rFonts w:ascii="Segoe UI" w:hAnsi="Segoe UI" w:cs="Segoe UI"/>
          <w:color w:val="000000" w:themeColor="text1"/>
          <w:sz w:val="20"/>
          <w:szCs w:val="20"/>
        </w:rPr>
        <w:t xml:space="preserve"> - </w:t>
      </w:r>
      <w:proofErr w:type="spellStart"/>
      <w:r>
        <w:rPr>
          <w:rFonts w:ascii="Segoe UI" w:hAnsi="Segoe UI" w:cs="Segoe UI"/>
          <w:color w:val="000000" w:themeColor="text1"/>
          <w:sz w:val="20"/>
          <w:szCs w:val="20"/>
        </w:rPr>
        <w:t>CBBd</w:t>
      </w:r>
      <w:proofErr w:type="spellEnd"/>
      <w:r w:rsidRPr="00561DEF">
        <w:rPr>
          <w:rFonts w:ascii="Segoe UI" w:hAnsi="Segoe UI" w:cs="Segoe UI"/>
          <w:color w:val="000000" w:themeColor="text1"/>
          <w:sz w:val="20"/>
          <w:szCs w:val="20"/>
        </w:rPr>
        <w:t xml:space="preserve"> </w:t>
      </w:r>
      <w:r w:rsidRPr="00561DEF">
        <w:rPr>
          <w:rFonts w:ascii="Segoe UI" w:hAnsi="Segoe UI" w:cs="Segoe UI"/>
          <w:b/>
          <w:bCs/>
          <w:color w:val="000000" w:themeColor="text1"/>
          <w:sz w:val="20"/>
          <w:szCs w:val="20"/>
        </w:rPr>
        <w:t>– sito na Av. Evandro Lins e Silva, 840 - Edifício Office Tower Sala 1119 – CEP: 22631-470 - Barra da Tijuca/RJ.</w:t>
      </w:r>
    </w:p>
    <w:p w14:paraId="5343DEA7" w14:textId="77777777" w:rsidR="00AE02F7" w:rsidRPr="00AE02F7" w:rsidRDefault="00AE02F7" w:rsidP="00AE02F7">
      <w:pPr>
        <w:pStyle w:val="PargrafodaLista"/>
        <w:spacing w:after="0" w:line="240" w:lineRule="auto"/>
        <w:ind w:left="2268"/>
        <w:jc w:val="both"/>
        <w:rPr>
          <w:rFonts w:ascii="Segoe UI" w:hAnsi="Segoe UI" w:cs="Segoe UI"/>
          <w:b/>
          <w:bCs/>
          <w:sz w:val="20"/>
          <w:szCs w:val="20"/>
        </w:rPr>
      </w:pPr>
    </w:p>
    <w:p w14:paraId="1532F597" w14:textId="5E9A6514" w:rsidR="00AE02F7" w:rsidRPr="00AE02F7" w:rsidRDefault="00AE02F7" w:rsidP="00153FD0">
      <w:pPr>
        <w:pStyle w:val="PargrafodaLista"/>
        <w:numPr>
          <w:ilvl w:val="3"/>
          <w:numId w:val="11"/>
        </w:numPr>
        <w:rPr>
          <w:rFonts w:ascii="Segoe UI" w:hAnsi="Segoe UI" w:cs="Segoe UI"/>
          <w:sz w:val="20"/>
          <w:szCs w:val="20"/>
        </w:rPr>
      </w:pPr>
      <w:r w:rsidRPr="00AE02F7">
        <w:rPr>
          <w:rFonts w:ascii="Segoe UI" w:hAnsi="Segoe UI" w:cs="Segoe UI"/>
          <w:sz w:val="20"/>
          <w:szCs w:val="20"/>
        </w:rPr>
        <w:t>As diárias terão duração de 12 (doze) horas à disposição, com quilometragem estimada de até 200km, na região Metropolitana, Grande ABCDM de São Paulo, Litoral Sul (Praia Grande, Santos e Guarujá) e os municípios de Mairinque, Ribeirão Pires e Rio Grande da Serra.</w:t>
      </w:r>
    </w:p>
    <w:p w14:paraId="374EACDE" w14:textId="77777777" w:rsidR="00947BEE" w:rsidRDefault="00947BEE" w:rsidP="00947BEE">
      <w:pPr>
        <w:jc w:val="both"/>
        <w:rPr>
          <w:rFonts w:ascii="Segoe UI" w:hAnsi="Segoe UI" w:cs="Segoe UI"/>
          <w:sz w:val="20"/>
          <w:szCs w:val="20"/>
          <w:u w:val="single"/>
        </w:rPr>
      </w:pPr>
    </w:p>
    <w:p w14:paraId="0B7C423E" w14:textId="4223A54B" w:rsidR="00947BEE" w:rsidRPr="00947BEE" w:rsidRDefault="00947BEE" w:rsidP="00153FD0">
      <w:pPr>
        <w:pStyle w:val="PargrafodaLista"/>
        <w:numPr>
          <w:ilvl w:val="3"/>
          <w:numId w:val="11"/>
        </w:numPr>
        <w:jc w:val="both"/>
        <w:rPr>
          <w:rFonts w:ascii="Segoe UI" w:hAnsi="Segoe UI" w:cs="Segoe UI"/>
          <w:sz w:val="20"/>
          <w:szCs w:val="20"/>
          <w:u w:val="single"/>
        </w:rPr>
      </w:pPr>
      <w:r w:rsidRPr="005721BF">
        <w:rPr>
          <w:rFonts w:ascii="Segoe UI" w:hAnsi="Segoe UI" w:cs="Segoe UI"/>
          <w:color w:val="000000" w:themeColor="text1"/>
          <w:sz w:val="20"/>
          <w:szCs w:val="20"/>
        </w:rPr>
        <w:t xml:space="preserve">A </w:t>
      </w:r>
      <w:proofErr w:type="spellStart"/>
      <w:r w:rsidRPr="005721BF">
        <w:rPr>
          <w:rFonts w:ascii="Segoe UI" w:hAnsi="Segoe UI" w:cs="Segoe UI"/>
          <w:color w:val="000000" w:themeColor="text1"/>
          <w:sz w:val="20"/>
          <w:szCs w:val="20"/>
        </w:rPr>
        <w:t>C</w:t>
      </w:r>
      <w:r>
        <w:rPr>
          <w:rFonts w:ascii="Segoe UI" w:hAnsi="Segoe UI" w:cs="Segoe UI"/>
          <w:color w:val="000000" w:themeColor="text1"/>
          <w:sz w:val="20"/>
          <w:szCs w:val="20"/>
        </w:rPr>
        <w:t>BBd</w:t>
      </w:r>
      <w:proofErr w:type="spellEnd"/>
      <w:r w:rsidRPr="005721BF">
        <w:rPr>
          <w:rFonts w:ascii="Segoe UI" w:hAnsi="Segoe UI" w:cs="Segoe UI"/>
          <w:color w:val="000000" w:themeColor="text1"/>
          <w:sz w:val="20"/>
          <w:szCs w:val="20"/>
        </w:rPr>
        <w:t xml:space="preserve"> é coparticipante deste processo licitatório, sendo de sua responsabilidade a gerência dos pedidos, conferência e liquidação dos pagamentos, relacionados a sua necessidade, conforme estimativa descrita n</w:t>
      </w:r>
      <w:r>
        <w:rPr>
          <w:rFonts w:ascii="Segoe UI" w:hAnsi="Segoe UI" w:cs="Segoe UI"/>
          <w:color w:val="000000" w:themeColor="text1"/>
          <w:sz w:val="20"/>
          <w:szCs w:val="20"/>
        </w:rPr>
        <w:t>os</w:t>
      </w:r>
      <w:r w:rsidRPr="005721BF">
        <w:rPr>
          <w:rFonts w:ascii="Segoe UI" w:hAnsi="Segoe UI" w:cs="Segoe UI"/>
          <w:color w:val="000000" w:themeColor="text1"/>
          <w:sz w:val="20"/>
          <w:szCs w:val="20"/>
        </w:rPr>
        <w:t xml:space="preserve"> ite</w:t>
      </w:r>
      <w:r>
        <w:rPr>
          <w:rFonts w:ascii="Segoe UI" w:hAnsi="Segoe UI" w:cs="Segoe UI"/>
          <w:color w:val="000000" w:themeColor="text1"/>
          <w:sz w:val="20"/>
          <w:szCs w:val="20"/>
        </w:rPr>
        <w:t>ns 1</w:t>
      </w:r>
      <w:r w:rsidRPr="005721BF">
        <w:rPr>
          <w:rFonts w:ascii="Segoe UI" w:hAnsi="Segoe UI" w:cs="Segoe UI"/>
          <w:color w:val="000000" w:themeColor="text1"/>
          <w:sz w:val="20"/>
          <w:szCs w:val="20"/>
        </w:rPr>
        <w:t>,</w:t>
      </w:r>
      <w:r>
        <w:rPr>
          <w:rFonts w:ascii="Segoe UI" w:hAnsi="Segoe UI" w:cs="Segoe UI"/>
          <w:color w:val="000000" w:themeColor="text1"/>
          <w:sz w:val="20"/>
          <w:szCs w:val="20"/>
        </w:rPr>
        <w:t>2,3 e 4</w:t>
      </w:r>
      <w:r w:rsidRPr="005721BF">
        <w:rPr>
          <w:rFonts w:ascii="Segoe UI" w:hAnsi="Segoe UI" w:cs="Segoe UI"/>
          <w:color w:val="000000" w:themeColor="text1"/>
          <w:sz w:val="20"/>
          <w:szCs w:val="20"/>
        </w:rPr>
        <w:t xml:space="preserve"> deste termo</w:t>
      </w:r>
    </w:p>
    <w:p w14:paraId="001A6919" w14:textId="77777777" w:rsidR="00461B54" w:rsidRPr="00461B54" w:rsidRDefault="00461B54" w:rsidP="00461B54">
      <w:pPr>
        <w:ind w:left="1418"/>
        <w:jc w:val="both"/>
        <w:rPr>
          <w:rFonts w:ascii="Segoe UI" w:hAnsi="Segoe UI" w:cs="Segoe UI"/>
          <w:sz w:val="20"/>
          <w:szCs w:val="20"/>
          <w:u w:val="single"/>
        </w:rPr>
      </w:pPr>
    </w:p>
    <w:p w14:paraId="23B62E51" w14:textId="77777777" w:rsidR="00274363" w:rsidRPr="00C24FDD" w:rsidRDefault="00274363" w:rsidP="00153FD0">
      <w:pPr>
        <w:pStyle w:val="PargrafodaLista"/>
        <w:numPr>
          <w:ilvl w:val="0"/>
          <w:numId w:val="11"/>
        </w:numPr>
        <w:shd w:val="clear" w:color="auto" w:fill="D9D9D9" w:themeFill="background1" w:themeFillShade="D9"/>
        <w:spacing w:after="0" w:line="240" w:lineRule="auto"/>
        <w:jc w:val="both"/>
        <w:rPr>
          <w:rFonts w:ascii="Segoe UI" w:hAnsi="Segoe UI" w:cs="Segoe UI"/>
          <w:b/>
          <w:bCs/>
          <w:color w:val="000000" w:themeColor="text1"/>
          <w:sz w:val="20"/>
          <w:szCs w:val="20"/>
          <w:u w:val="single"/>
        </w:rPr>
      </w:pPr>
      <w:r w:rsidRPr="00C24FDD">
        <w:rPr>
          <w:rFonts w:ascii="Segoe UI" w:hAnsi="Segoe UI" w:cs="Segoe UI"/>
          <w:b/>
          <w:bCs/>
          <w:color w:val="000000" w:themeColor="text1"/>
          <w:sz w:val="20"/>
          <w:szCs w:val="20"/>
          <w:u w:val="single"/>
        </w:rPr>
        <w:t>DA FISCALIZAÇÃO DOS SERVIÇOS</w:t>
      </w:r>
    </w:p>
    <w:p w14:paraId="4ECED430" w14:textId="77777777" w:rsidR="00EA3520" w:rsidRPr="00C24FDD" w:rsidRDefault="00EA3520" w:rsidP="005721BF">
      <w:pPr>
        <w:pStyle w:val="PargrafodaLista"/>
        <w:spacing w:after="0" w:line="240" w:lineRule="auto"/>
        <w:ind w:left="709"/>
        <w:jc w:val="both"/>
        <w:rPr>
          <w:rFonts w:ascii="Segoe UI" w:hAnsi="Segoe UI" w:cs="Segoe UI"/>
          <w:sz w:val="20"/>
          <w:szCs w:val="20"/>
        </w:rPr>
      </w:pPr>
    </w:p>
    <w:p w14:paraId="46658DC9" w14:textId="6A4D1A55" w:rsidR="00EA3520" w:rsidRPr="00C24FDD" w:rsidRDefault="00EA3520" w:rsidP="00153FD0">
      <w:pPr>
        <w:pStyle w:val="PargrafodaLista"/>
        <w:numPr>
          <w:ilvl w:val="1"/>
          <w:numId w:val="11"/>
        </w:numPr>
        <w:spacing w:after="0" w:line="240" w:lineRule="auto"/>
        <w:jc w:val="both"/>
        <w:rPr>
          <w:rFonts w:ascii="Segoe UI" w:hAnsi="Segoe UI" w:cs="Segoe UI"/>
          <w:sz w:val="20"/>
          <w:szCs w:val="20"/>
        </w:rPr>
      </w:pPr>
      <w:r w:rsidRPr="00C24FDD">
        <w:rPr>
          <w:rFonts w:ascii="Segoe UI" w:hAnsi="Segoe UI" w:cs="Segoe UI"/>
          <w:sz w:val="20"/>
          <w:szCs w:val="20"/>
        </w:rPr>
        <w:t xml:space="preserve">A </w:t>
      </w:r>
      <w:r w:rsidRPr="00C24FDD">
        <w:rPr>
          <w:rStyle w:val="Forte"/>
          <w:rFonts w:ascii="Segoe UI" w:hAnsi="Segoe UI" w:cs="Segoe UI"/>
          <w:sz w:val="20"/>
          <w:szCs w:val="20"/>
        </w:rPr>
        <w:t>gestão do contrato</w:t>
      </w:r>
      <w:r w:rsidRPr="00C24FDD">
        <w:rPr>
          <w:rFonts w:ascii="Segoe UI" w:hAnsi="Segoe UI" w:cs="Segoe UI"/>
          <w:sz w:val="20"/>
          <w:szCs w:val="20"/>
        </w:rPr>
        <w:t xml:space="preserve"> decorrente da presente contratação será exercida pela Sra. </w:t>
      </w:r>
      <w:r w:rsidRPr="00C24FDD">
        <w:rPr>
          <w:rStyle w:val="Forte"/>
          <w:rFonts w:ascii="Segoe UI" w:hAnsi="Segoe UI" w:cs="Segoe UI"/>
          <w:sz w:val="20"/>
          <w:szCs w:val="20"/>
        </w:rPr>
        <w:t>Giovana Tauani Ramos Addia</w:t>
      </w:r>
      <w:r w:rsidRPr="00C24FDD">
        <w:rPr>
          <w:rFonts w:ascii="Segoe UI" w:hAnsi="Segoe UI" w:cs="Segoe UI"/>
          <w:sz w:val="20"/>
          <w:szCs w:val="20"/>
        </w:rPr>
        <w:t xml:space="preserve">, responsável pelo </w:t>
      </w:r>
      <w:r w:rsidR="004E09C2">
        <w:rPr>
          <w:rFonts w:ascii="Segoe UI" w:hAnsi="Segoe UI" w:cs="Segoe UI"/>
          <w:sz w:val="20"/>
          <w:szCs w:val="20"/>
        </w:rPr>
        <w:t>Setor de Faturamentos</w:t>
      </w:r>
      <w:r w:rsidRPr="00C24FDD">
        <w:rPr>
          <w:rFonts w:ascii="Segoe UI" w:hAnsi="Segoe UI" w:cs="Segoe UI"/>
          <w:sz w:val="20"/>
          <w:szCs w:val="20"/>
        </w:rPr>
        <w:t xml:space="preserve"> do Comitê Paralímpico Brasileiro – CPB, ou, em sua ausência ou impedimento, pelo colaborador formalmente designado para substituí-la, a quem caberá acompanhar a execução contratual sob os aspectos administrativos, coordenar as atividades relacionadas à gestão do contrato, dirimir eventuais dúvidas e adotar as providências necessárias ao fiel cumprimento das obrigações contratuais.</w:t>
      </w:r>
    </w:p>
    <w:p w14:paraId="4EC47BB1" w14:textId="77777777" w:rsidR="00EA3520" w:rsidRPr="00C24FDD" w:rsidRDefault="00EA3520" w:rsidP="005721BF">
      <w:pPr>
        <w:pStyle w:val="PargrafodaLista"/>
        <w:spacing w:after="0" w:line="240" w:lineRule="auto"/>
        <w:ind w:left="709"/>
        <w:jc w:val="both"/>
        <w:rPr>
          <w:rFonts w:ascii="Segoe UI" w:hAnsi="Segoe UI" w:cs="Segoe UI"/>
          <w:sz w:val="20"/>
          <w:szCs w:val="20"/>
        </w:rPr>
      </w:pPr>
    </w:p>
    <w:p w14:paraId="7FD83F65" w14:textId="77777777" w:rsidR="00EA3520" w:rsidRPr="00C24FDD" w:rsidRDefault="00EA3520" w:rsidP="00153FD0">
      <w:pPr>
        <w:pStyle w:val="PargrafodaLista"/>
        <w:numPr>
          <w:ilvl w:val="1"/>
          <w:numId w:val="11"/>
        </w:numPr>
        <w:spacing w:after="0" w:line="240" w:lineRule="auto"/>
        <w:jc w:val="both"/>
        <w:rPr>
          <w:rFonts w:ascii="Segoe UI" w:hAnsi="Segoe UI" w:cs="Segoe UI"/>
          <w:sz w:val="20"/>
          <w:szCs w:val="20"/>
        </w:rPr>
      </w:pPr>
      <w:r w:rsidRPr="00C24FDD">
        <w:rPr>
          <w:rFonts w:ascii="Segoe UI" w:hAnsi="Segoe UI" w:cs="Segoe UI"/>
          <w:sz w:val="20"/>
          <w:szCs w:val="20"/>
        </w:rPr>
        <w:t xml:space="preserve">A </w:t>
      </w:r>
      <w:r w:rsidRPr="00C24FDD">
        <w:rPr>
          <w:rStyle w:val="Forte"/>
          <w:rFonts w:ascii="Segoe UI" w:hAnsi="Segoe UI" w:cs="Segoe UI"/>
          <w:sz w:val="20"/>
          <w:szCs w:val="20"/>
        </w:rPr>
        <w:t>fiscalização do contrato</w:t>
      </w:r>
      <w:r w:rsidRPr="00C24FDD">
        <w:rPr>
          <w:rFonts w:ascii="Segoe UI" w:hAnsi="Segoe UI" w:cs="Segoe UI"/>
          <w:sz w:val="20"/>
          <w:szCs w:val="20"/>
        </w:rPr>
        <w:t xml:space="preserve"> será exercida por representante da </w:t>
      </w:r>
      <w:r w:rsidRPr="00C24FDD">
        <w:rPr>
          <w:rStyle w:val="Forte"/>
          <w:rFonts w:ascii="Segoe UI" w:hAnsi="Segoe UI" w:cs="Segoe UI"/>
          <w:sz w:val="20"/>
          <w:szCs w:val="20"/>
        </w:rPr>
        <w:t>área demandante</w:t>
      </w:r>
      <w:r w:rsidRPr="00C24FDD">
        <w:rPr>
          <w:rFonts w:ascii="Segoe UI" w:hAnsi="Segoe UI" w:cs="Segoe UI"/>
          <w:sz w:val="20"/>
          <w:szCs w:val="20"/>
        </w:rPr>
        <w:t>, devidamente designado pelo Comitê Paralímpico Brasileiro – CPB, a quem competirá acompanhar e fiscalizar a execução do objeto contratado, verificando o cumprimento das condições estabelecidas neste Termo de Referência, no contrato e nas especificações técnicas aplicáveis, especialmente quanto à qualidade dos serviços prestados e/ou dos materiais fornecidos.</w:t>
      </w:r>
    </w:p>
    <w:p w14:paraId="2A13501D" w14:textId="77777777" w:rsidR="00EA3520" w:rsidRPr="00C24FDD" w:rsidRDefault="00EA3520" w:rsidP="005721BF">
      <w:pPr>
        <w:pStyle w:val="PargrafodaLista"/>
        <w:spacing w:after="0" w:line="240" w:lineRule="auto"/>
        <w:ind w:left="709"/>
        <w:jc w:val="both"/>
        <w:rPr>
          <w:rFonts w:ascii="Segoe UI" w:hAnsi="Segoe UI" w:cs="Segoe UI"/>
          <w:sz w:val="20"/>
          <w:szCs w:val="20"/>
        </w:rPr>
      </w:pPr>
    </w:p>
    <w:p w14:paraId="4B27AA6E" w14:textId="26050812" w:rsidR="00EA3520" w:rsidRPr="00C24FDD" w:rsidRDefault="00EA3520" w:rsidP="00153FD0">
      <w:pPr>
        <w:pStyle w:val="PargrafodaLista"/>
        <w:numPr>
          <w:ilvl w:val="1"/>
          <w:numId w:val="11"/>
        </w:numPr>
        <w:spacing w:after="0" w:line="240" w:lineRule="auto"/>
        <w:jc w:val="both"/>
        <w:rPr>
          <w:rFonts w:ascii="Segoe UI" w:hAnsi="Segoe UI" w:cs="Segoe UI"/>
          <w:sz w:val="20"/>
          <w:szCs w:val="20"/>
        </w:rPr>
      </w:pPr>
      <w:r w:rsidRPr="00C24FDD">
        <w:rPr>
          <w:rFonts w:ascii="Segoe UI" w:hAnsi="Segoe UI" w:cs="Segoe UI"/>
          <w:sz w:val="20"/>
          <w:szCs w:val="20"/>
        </w:rPr>
        <w:t xml:space="preserve">Compete ao fiscal do contrato registrar as ocorrências verificadas durante a execução contratual, comunicar ao gestor do contrato eventuais irregularidades e atestar o recebimento </w:t>
      </w:r>
      <w:r w:rsidRPr="00C24FDD">
        <w:rPr>
          <w:rFonts w:ascii="Segoe UI" w:hAnsi="Segoe UI" w:cs="Segoe UI"/>
          <w:sz w:val="20"/>
          <w:szCs w:val="20"/>
        </w:rPr>
        <w:lastRenderedPageBreak/>
        <w:t>dos serviços e/ou materiais, quando constatada a conformidade com as especificações e condições estabelecidas.</w:t>
      </w:r>
    </w:p>
    <w:p w14:paraId="2AB9F4C7" w14:textId="77777777" w:rsidR="00EA3520" w:rsidRPr="00C24FDD" w:rsidRDefault="00EA3520" w:rsidP="005721BF">
      <w:pPr>
        <w:pStyle w:val="PargrafodaLista"/>
        <w:spacing w:after="0" w:line="240" w:lineRule="auto"/>
        <w:ind w:left="709"/>
        <w:jc w:val="both"/>
        <w:rPr>
          <w:rFonts w:ascii="Segoe UI" w:hAnsi="Segoe UI" w:cs="Segoe UI"/>
          <w:sz w:val="20"/>
          <w:szCs w:val="20"/>
        </w:rPr>
      </w:pPr>
    </w:p>
    <w:p w14:paraId="4BC22CA1" w14:textId="47CD516F" w:rsidR="00EA3520" w:rsidRPr="00C24FDD" w:rsidRDefault="00EA3520" w:rsidP="00153FD0">
      <w:pPr>
        <w:pStyle w:val="PargrafodaLista"/>
        <w:numPr>
          <w:ilvl w:val="1"/>
          <w:numId w:val="11"/>
        </w:numPr>
        <w:spacing w:after="0" w:line="240" w:lineRule="auto"/>
        <w:jc w:val="both"/>
        <w:rPr>
          <w:rFonts w:ascii="Segoe UI" w:hAnsi="Segoe UI" w:cs="Segoe UI"/>
          <w:sz w:val="20"/>
          <w:szCs w:val="20"/>
        </w:rPr>
      </w:pPr>
      <w:r w:rsidRPr="00C24FDD">
        <w:rPr>
          <w:rFonts w:ascii="Segoe UI" w:hAnsi="Segoe UI" w:cs="Segoe UI"/>
          <w:sz w:val="20"/>
          <w:szCs w:val="20"/>
        </w:rPr>
        <w:t>A atuação da fiscalização por parte do Comitê Paralímpico Brasileiro não exclui nem reduz a responsabilidade da empresa contratada pela perfeita execução do objeto, inclusive perante terceiros, por quaisquer irregularidades decorrentes de falhas na execução, imperfeições técnicas ou emprego de materiais inadequados ou de qualidade inferior, não implicando tal fiscalização em corresponsabilidade do CPB.</w:t>
      </w:r>
    </w:p>
    <w:p w14:paraId="2FE8BDE8" w14:textId="77777777" w:rsidR="00EA3520" w:rsidRPr="00C24FDD" w:rsidRDefault="00EA3520" w:rsidP="005721BF">
      <w:pPr>
        <w:pStyle w:val="PargrafodaLista"/>
        <w:spacing w:after="0" w:line="240" w:lineRule="auto"/>
        <w:ind w:left="709"/>
        <w:jc w:val="both"/>
        <w:rPr>
          <w:rFonts w:ascii="Segoe UI" w:hAnsi="Segoe UI" w:cs="Segoe UI"/>
          <w:sz w:val="20"/>
          <w:szCs w:val="20"/>
        </w:rPr>
      </w:pPr>
    </w:p>
    <w:p w14:paraId="73370130" w14:textId="534BA5F7" w:rsidR="00EA3520" w:rsidRPr="00C24FDD" w:rsidRDefault="00EA3520" w:rsidP="00153FD0">
      <w:pPr>
        <w:pStyle w:val="PargrafodaLista"/>
        <w:numPr>
          <w:ilvl w:val="1"/>
          <w:numId w:val="11"/>
        </w:numPr>
        <w:spacing w:after="0" w:line="240" w:lineRule="auto"/>
        <w:jc w:val="both"/>
        <w:rPr>
          <w:rFonts w:ascii="Segoe UI" w:hAnsi="Segoe UI" w:cs="Segoe UI"/>
          <w:sz w:val="20"/>
          <w:szCs w:val="20"/>
        </w:rPr>
      </w:pPr>
      <w:r w:rsidRPr="00C24FDD">
        <w:rPr>
          <w:rFonts w:ascii="Segoe UI" w:hAnsi="Segoe UI" w:cs="Segoe UI"/>
          <w:sz w:val="20"/>
          <w:szCs w:val="20"/>
        </w:rPr>
        <w:t>O fiscal do contrato poderá solicitar o afastamento de qualquer empregado ou integrante da equipe da contratada que venha a demonstrar conduta inadequada, incapacidade técnica ou comportamento incompatível com a adequada execução dos serviços ou com as normas de convivência institucional.</w:t>
      </w:r>
    </w:p>
    <w:p w14:paraId="3E79FABE" w14:textId="77777777" w:rsidR="00EA3520" w:rsidRPr="00C24FDD" w:rsidRDefault="00EA3520" w:rsidP="005721BF">
      <w:pPr>
        <w:pStyle w:val="PargrafodaLista"/>
        <w:spacing w:after="0" w:line="240" w:lineRule="auto"/>
        <w:ind w:left="709"/>
        <w:jc w:val="both"/>
        <w:rPr>
          <w:rFonts w:ascii="Segoe UI" w:hAnsi="Segoe UI" w:cs="Segoe UI"/>
          <w:sz w:val="20"/>
          <w:szCs w:val="20"/>
        </w:rPr>
      </w:pPr>
    </w:p>
    <w:p w14:paraId="20359370" w14:textId="0534D06A" w:rsidR="00EA3520" w:rsidRPr="00C24FDD" w:rsidRDefault="00EA3520" w:rsidP="00153FD0">
      <w:pPr>
        <w:pStyle w:val="PargrafodaLista"/>
        <w:numPr>
          <w:ilvl w:val="1"/>
          <w:numId w:val="11"/>
        </w:numPr>
        <w:spacing w:after="0" w:line="240" w:lineRule="auto"/>
        <w:jc w:val="both"/>
        <w:rPr>
          <w:rFonts w:ascii="Segoe UI" w:hAnsi="Segoe UI" w:cs="Segoe UI"/>
          <w:sz w:val="20"/>
          <w:szCs w:val="20"/>
        </w:rPr>
      </w:pPr>
      <w:r w:rsidRPr="00C24FDD">
        <w:rPr>
          <w:rFonts w:ascii="Segoe UI" w:hAnsi="Segoe UI" w:cs="Segoe UI"/>
          <w:sz w:val="20"/>
          <w:szCs w:val="20"/>
        </w:rPr>
        <w:t>O Comitê Paralímpico Brasileiro reserva-se o direito de rejeitar, no todo ou em parte, os serviços executados ou materiais fornecidos em desacordo com as especificações estabelecidas neste Termo de Referência, no contrato ou nas especificações técnicas aplicáveis, devendo a empresa contratada proceder à correção, substituição ou refazimento das partes consideradas irregulares, sem quaisquer ônus adicionais ao CPB.</w:t>
      </w:r>
    </w:p>
    <w:p w14:paraId="7FB56FC8" w14:textId="77777777" w:rsidR="00A15DBC" w:rsidRPr="00C24FDD" w:rsidRDefault="00A15DBC" w:rsidP="005721BF">
      <w:pPr>
        <w:pStyle w:val="PargrafodaLista"/>
        <w:autoSpaceDE w:val="0"/>
        <w:autoSpaceDN w:val="0"/>
        <w:adjustRightInd w:val="0"/>
        <w:spacing w:after="0" w:line="240" w:lineRule="auto"/>
        <w:ind w:left="709"/>
        <w:jc w:val="both"/>
        <w:rPr>
          <w:rFonts w:ascii="Segoe UI" w:hAnsi="Segoe UI" w:cs="Segoe UI"/>
          <w:color w:val="000000" w:themeColor="text1"/>
          <w:sz w:val="20"/>
          <w:szCs w:val="20"/>
        </w:rPr>
      </w:pPr>
    </w:p>
    <w:p w14:paraId="16503D7A" w14:textId="166295AE" w:rsidR="004C6D13" w:rsidRPr="00C24FDD" w:rsidRDefault="004C6D13" w:rsidP="00153FD0">
      <w:pPr>
        <w:pStyle w:val="PargrafodaLista"/>
        <w:numPr>
          <w:ilvl w:val="0"/>
          <w:numId w:val="11"/>
        </w:numPr>
        <w:shd w:val="clear" w:color="auto" w:fill="D9D9D9" w:themeFill="background1" w:themeFillShade="D9"/>
        <w:spacing w:after="0" w:line="240" w:lineRule="auto"/>
        <w:jc w:val="both"/>
        <w:rPr>
          <w:rFonts w:ascii="Segoe UI" w:hAnsi="Segoe UI" w:cs="Segoe UI"/>
          <w:b/>
          <w:bCs/>
          <w:color w:val="000000" w:themeColor="text1"/>
          <w:sz w:val="20"/>
          <w:szCs w:val="20"/>
          <w:u w:val="single"/>
        </w:rPr>
      </w:pPr>
      <w:r w:rsidRPr="00C24FDD">
        <w:rPr>
          <w:rFonts w:ascii="Segoe UI" w:hAnsi="Segoe UI" w:cs="Segoe UI"/>
          <w:b/>
          <w:bCs/>
          <w:color w:val="000000" w:themeColor="text1"/>
          <w:sz w:val="20"/>
          <w:szCs w:val="20"/>
          <w:u w:val="single"/>
        </w:rPr>
        <w:t xml:space="preserve">OBRIGAÇÕES DA </w:t>
      </w:r>
      <w:r w:rsidR="00EA3520" w:rsidRPr="00C24FDD">
        <w:rPr>
          <w:rFonts w:ascii="Segoe UI" w:hAnsi="Segoe UI" w:cs="Segoe UI"/>
          <w:b/>
          <w:bCs/>
          <w:color w:val="000000" w:themeColor="text1"/>
          <w:sz w:val="20"/>
          <w:szCs w:val="20"/>
          <w:u w:val="single"/>
        </w:rPr>
        <w:t>DENTENTORA</w:t>
      </w:r>
    </w:p>
    <w:p w14:paraId="6B86329A" w14:textId="77777777" w:rsidR="004C6D13" w:rsidRPr="00C24FDD" w:rsidRDefault="004C6D13" w:rsidP="005721BF">
      <w:pPr>
        <w:pStyle w:val="PargrafodaLista"/>
        <w:spacing w:after="0" w:line="240" w:lineRule="auto"/>
        <w:ind w:left="709"/>
        <w:jc w:val="both"/>
        <w:rPr>
          <w:rFonts w:ascii="Segoe UI" w:hAnsi="Segoe UI" w:cs="Segoe UI"/>
          <w:b/>
          <w:bCs/>
          <w:color w:val="000000" w:themeColor="text1"/>
          <w:sz w:val="20"/>
          <w:szCs w:val="20"/>
          <w:u w:val="single"/>
        </w:rPr>
      </w:pPr>
    </w:p>
    <w:p w14:paraId="5D90249A" w14:textId="63679F3D" w:rsidR="00FF1DD0" w:rsidRPr="00C24FDD" w:rsidRDefault="00FF1DD0" w:rsidP="00153FD0">
      <w:pPr>
        <w:pStyle w:val="PargrafodaLista"/>
        <w:numPr>
          <w:ilvl w:val="1"/>
          <w:numId w:val="11"/>
        </w:numPr>
        <w:suppressAutoHyphens/>
        <w:ind w:right="-1"/>
        <w:jc w:val="both"/>
        <w:rPr>
          <w:rFonts w:ascii="Segoe UI" w:hAnsi="Segoe UI" w:cs="Segoe UI"/>
          <w:color w:val="000000"/>
          <w:sz w:val="20"/>
          <w:szCs w:val="20"/>
        </w:rPr>
      </w:pPr>
      <w:r w:rsidRPr="00C24FDD">
        <w:rPr>
          <w:rFonts w:ascii="Segoe UI" w:hAnsi="Segoe UI" w:cs="Segoe UI"/>
          <w:sz w:val="20"/>
          <w:szCs w:val="20"/>
        </w:rPr>
        <w:t>Executar fielmente o ajustado, prestando os serviços descritos no lote deste Anexo, de acordo com o Edital e a proposta apresentada na licitação, estipulados neste instrumento, em perfeitas condições de uso para o fim a que se destinam.</w:t>
      </w:r>
    </w:p>
    <w:p w14:paraId="7DD922E6" w14:textId="77777777" w:rsidR="00FF1DD0" w:rsidRPr="00C24FDD" w:rsidRDefault="00FF1DD0" w:rsidP="00FF1DD0">
      <w:pPr>
        <w:suppressAutoHyphens/>
        <w:ind w:left="709" w:right="-1" w:hanging="709"/>
        <w:jc w:val="both"/>
        <w:rPr>
          <w:rFonts w:ascii="Segoe UI" w:hAnsi="Segoe UI" w:cs="Segoe UI"/>
          <w:color w:val="000000"/>
          <w:sz w:val="20"/>
          <w:szCs w:val="20"/>
        </w:rPr>
      </w:pPr>
    </w:p>
    <w:p w14:paraId="0E1CD488"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color w:val="000000"/>
          <w:sz w:val="20"/>
          <w:szCs w:val="20"/>
        </w:rPr>
      </w:pPr>
      <w:r w:rsidRPr="00C24FDD">
        <w:rPr>
          <w:rFonts w:ascii="Segoe UI" w:hAnsi="Segoe UI" w:cs="Segoe UI"/>
          <w:sz w:val="20"/>
          <w:szCs w:val="20"/>
        </w:rPr>
        <w:t>Prestar ao Comitê Paralímpico Brasileiro - CPB, sempre que necessário, esclarecimentos sobre os serviços prestados, fornecendo</w:t>
      </w:r>
      <w:r w:rsidRPr="00C24FDD">
        <w:rPr>
          <w:rFonts w:ascii="Segoe UI" w:hAnsi="Segoe UI" w:cs="Segoe UI"/>
          <w:color w:val="000000"/>
          <w:sz w:val="20"/>
          <w:szCs w:val="20"/>
        </w:rPr>
        <w:t xml:space="preserve"> toda e qualquer orientação necessária para sua perfeita utilização.</w:t>
      </w:r>
    </w:p>
    <w:p w14:paraId="03122C5E" w14:textId="77777777" w:rsidR="00FF1DD0" w:rsidRPr="00C24FDD" w:rsidRDefault="00FF1DD0" w:rsidP="00FF1DD0">
      <w:pPr>
        <w:pStyle w:val="PargrafodaLista"/>
        <w:spacing w:after="0" w:line="240" w:lineRule="auto"/>
        <w:ind w:left="709" w:hanging="709"/>
        <w:rPr>
          <w:rFonts w:ascii="Segoe UI" w:hAnsi="Segoe UI" w:cs="Segoe UI"/>
          <w:color w:val="000000"/>
          <w:sz w:val="20"/>
          <w:szCs w:val="20"/>
        </w:rPr>
      </w:pPr>
    </w:p>
    <w:p w14:paraId="6B3CC625" w14:textId="77777777" w:rsidR="00FF1DD0" w:rsidRPr="00C24FDD" w:rsidRDefault="00FF1DD0" w:rsidP="00153FD0">
      <w:pPr>
        <w:pStyle w:val="PargrafodaLista"/>
        <w:numPr>
          <w:ilvl w:val="1"/>
          <w:numId w:val="11"/>
        </w:numPr>
        <w:suppressAutoHyphens/>
        <w:spacing w:after="0" w:line="240" w:lineRule="auto"/>
        <w:ind w:right="-1"/>
        <w:jc w:val="both"/>
        <w:rPr>
          <w:rFonts w:ascii="Segoe UI" w:hAnsi="Segoe UI" w:cs="Segoe UI"/>
          <w:sz w:val="20"/>
          <w:szCs w:val="20"/>
        </w:rPr>
      </w:pPr>
      <w:r w:rsidRPr="00C24FDD">
        <w:rPr>
          <w:rFonts w:ascii="Segoe UI" w:hAnsi="Segoe UI" w:cs="Segoe UI"/>
          <w:color w:val="000000"/>
          <w:sz w:val="20"/>
          <w:szCs w:val="20"/>
        </w:rPr>
        <w:t>Manter-se, durante todo a vigência da Ata de Registro de Preço, de acordo com as normas expedidas pelo Poder Público referente a atividades de transporte, providenciando registros, cadastros, autorizações ou quaisquer outros trâmites necessários à regular prestação dos serviços contratados.</w:t>
      </w:r>
    </w:p>
    <w:p w14:paraId="158A7BE6" w14:textId="77777777" w:rsidR="00FF1DD0" w:rsidRPr="00C24FDD" w:rsidRDefault="00FF1DD0" w:rsidP="00FF1DD0">
      <w:pPr>
        <w:pStyle w:val="PargrafodaLista"/>
        <w:spacing w:line="240" w:lineRule="auto"/>
        <w:ind w:left="709" w:hanging="709"/>
        <w:rPr>
          <w:rFonts w:ascii="Segoe UI" w:hAnsi="Segoe UI" w:cs="Segoe UI"/>
          <w:sz w:val="20"/>
          <w:szCs w:val="20"/>
        </w:rPr>
      </w:pPr>
    </w:p>
    <w:p w14:paraId="7CBFD3BC"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Manter-se durante toda a vigência da Ata de Registro de Preço, em compatibilidade com as obrigações assumidas, todas as condições de habilitação e qualificação exigidas na licitação.</w:t>
      </w:r>
    </w:p>
    <w:p w14:paraId="662AC171" w14:textId="77777777" w:rsidR="00FF1DD0" w:rsidRPr="00C24FDD" w:rsidRDefault="00FF1DD0" w:rsidP="00FF1DD0">
      <w:pPr>
        <w:pStyle w:val="PargrafodaLista"/>
        <w:ind w:left="709" w:hanging="709"/>
        <w:rPr>
          <w:rFonts w:ascii="Segoe UI" w:hAnsi="Segoe UI" w:cs="Segoe UI"/>
          <w:sz w:val="20"/>
          <w:szCs w:val="20"/>
        </w:rPr>
      </w:pPr>
    </w:p>
    <w:p w14:paraId="114BE67E" w14:textId="77777777" w:rsidR="00FF1DD0" w:rsidRPr="00C24FDD" w:rsidRDefault="00FF1DD0" w:rsidP="00153FD0">
      <w:pPr>
        <w:pStyle w:val="PargrafodaLista"/>
        <w:numPr>
          <w:ilvl w:val="1"/>
          <w:numId w:val="11"/>
        </w:numPr>
        <w:suppressAutoHyphens/>
        <w:spacing w:after="0" w:line="240" w:lineRule="auto"/>
        <w:ind w:right="-1"/>
        <w:jc w:val="both"/>
        <w:rPr>
          <w:rFonts w:ascii="Segoe UI" w:hAnsi="Segoe UI" w:cs="Segoe UI"/>
          <w:sz w:val="20"/>
          <w:szCs w:val="20"/>
        </w:rPr>
      </w:pPr>
      <w:r w:rsidRPr="00C24FDD">
        <w:rPr>
          <w:rFonts w:ascii="Segoe UI" w:hAnsi="Segoe UI" w:cs="Segoe UI"/>
          <w:sz w:val="20"/>
          <w:szCs w:val="20"/>
        </w:rPr>
        <w:t>Responsabilizar-se única e exclusivamente, pelo pagamento de todos os encargos e demais despesas decorrentes da execução do objeto da presente contratação, tais como impostos, taxas, contribuições previdenciárias, trabalhistas, de FGTS; enfim, por todas as obrigações e responsabilidades, por mais especiais que sejam e mesmo que não expressas na presente contratação, inclusive as despesas decorrentes de alimentação, transporte, assistência médica e de pronto-socorro que forem devidas a sua equipe.</w:t>
      </w:r>
    </w:p>
    <w:p w14:paraId="27D62C78" w14:textId="77777777" w:rsidR="00FF1DD0" w:rsidRPr="00C24FDD" w:rsidRDefault="00FF1DD0" w:rsidP="00FF1DD0">
      <w:pPr>
        <w:suppressAutoHyphens/>
        <w:ind w:left="709" w:right="-1" w:hanging="709"/>
        <w:jc w:val="both"/>
        <w:rPr>
          <w:rFonts w:ascii="Segoe UI" w:hAnsi="Segoe UI" w:cs="Segoe UI"/>
          <w:sz w:val="20"/>
          <w:szCs w:val="20"/>
        </w:rPr>
      </w:pPr>
    </w:p>
    <w:p w14:paraId="5E74B003" w14:textId="77777777" w:rsidR="00FF1DD0" w:rsidRPr="00C24FDD" w:rsidRDefault="00FF1DD0" w:rsidP="00153FD0">
      <w:pPr>
        <w:pStyle w:val="PargrafodaLista"/>
        <w:numPr>
          <w:ilvl w:val="1"/>
          <w:numId w:val="11"/>
        </w:numPr>
        <w:suppressAutoHyphens/>
        <w:spacing w:after="0" w:line="240" w:lineRule="auto"/>
        <w:ind w:right="-1"/>
        <w:jc w:val="both"/>
        <w:rPr>
          <w:rFonts w:ascii="Segoe UI" w:hAnsi="Segoe UI" w:cs="Segoe UI"/>
          <w:sz w:val="20"/>
          <w:szCs w:val="20"/>
        </w:rPr>
      </w:pPr>
      <w:r w:rsidRPr="00C24FDD">
        <w:rPr>
          <w:rFonts w:ascii="Segoe UI" w:hAnsi="Segoe UI" w:cs="Segoe UI"/>
          <w:sz w:val="20"/>
          <w:szCs w:val="20"/>
        </w:rPr>
        <w:t xml:space="preserve">Reparar, corrigir ou substituir, às suas expensas, no total ou parte, </w:t>
      </w:r>
      <w:r w:rsidRPr="00C24FDD">
        <w:rPr>
          <w:rFonts w:ascii="Segoe UI" w:hAnsi="Segoe UI" w:cs="Segoe UI"/>
          <w:color w:val="000000"/>
          <w:sz w:val="20"/>
          <w:szCs w:val="20"/>
        </w:rPr>
        <w:t>vigência da Ata de Registro de Preço</w:t>
      </w:r>
      <w:r w:rsidRPr="00C24FDD">
        <w:rPr>
          <w:rFonts w:ascii="Segoe UI" w:hAnsi="Segoe UI" w:cs="Segoe UI"/>
          <w:sz w:val="20"/>
          <w:szCs w:val="20"/>
        </w:rPr>
        <w:t>, em que se verifiquem vícios, defeitos ou incorreções resultantes da execução ou de materiais e mão de obra empregada durante o transcorrer de cada um dos eventos, sem comprometer o andamento do evento.</w:t>
      </w:r>
    </w:p>
    <w:p w14:paraId="3D915AAD" w14:textId="77777777" w:rsidR="00FF1DD0" w:rsidRPr="00C24FDD" w:rsidRDefault="00FF1DD0" w:rsidP="00FF1DD0">
      <w:pPr>
        <w:pStyle w:val="PargrafodaLista"/>
        <w:spacing w:after="0"/>
        <w:ind w:left="709" w:hanging="709"/>
        <w:rPr>
          <w:rFonts w:ascii="Segoe UI" w:hAnsi="Segoe UI" w:cs="Segoe UI"/>
          <w:sz w:val="20"/>
          <w:szCs w:val="20"/>
        </w:rPr>
      </w:pPr>
    </w:p>
    <w:p w14:paraId="0C5074CB" w14:textId="77777777" w:rsidR="00FF1DD0" w:rsidRPr="00C24FDD" w:rsidRDefault="00FF1DD0" w:rsidP="00153FD0">
      <w:pPr>
        <w:pStyle w:val="PargrafodaLista"/>
        <w:numPr>
          <w:ilvl w:val="1"/>
          <w:numId w:val="11"/>
        </w:numPr>
        <w:suppressAutoHyphens/>
        <w:spacing w:after="0" w:line="240" w:lineRule="auto"/>
        <w:ind w:right="-1"/>
        <w:jc w:val="both"/>
        <w:rPr>
          <w:rFonts w:ascii="Segoe UI" w:hAnsi="Segoe UI" w:cs="Segoe UI"/>
          <w:sz w:val="20"/>
          <w:szCs w:val="20"/>
        </w:rPr>
      </w:pPr>
      <w:r w:rsidRPr="00C24FDD">
        <w:rPr>
          <w:rFonts w:ascii="Segoe UI" w:hAnsi="Segoe UI" w:cs="Segoe UI"/>
          <w:sz w:val="20"/>
          <w:szCs w:val="20"/>
        </w:rPr>
        <w:lastRenderedPageBreak/>
        <w:t>A DETENTORA fornecerá toda a supervisão, direção técnica e administrativa e mão de obra qualificada necessárias à execução dos serviços contratados, bem como todos os materiais e equipamentos ofertados em sua proposta comercial.</w:t>
      </w:r>
    </w:p>
    <w:p w14:paraId="059D5057" w14:textId="77777777" w:rsidR="00FF1DD0" w:rsidRPr="00C24FDD" w:rsidRDefault="00FF1DD0" w:rsidP="00FF1DD0">
      <w:pPr>
        <w:pStyle w:val="PargrafodaLista"/>
        <w:ind w:left="709" w:hanging="709"/>
        <w:rPr>
          <w:rFonts w:ascii="Segoe UI" w:hAnsi="Segoe UI" w:cs="Segoe UI"/>
          <w:sz w:val="20"/>
          <w:szCs w:val="20"/>
        </w:rPr>
      </w:pPr>
    </w:p>
    <w:p w14:paraId="7F1FBCBE"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A DETENTORA facilitará, por todos os meios ao seu alcance, a ampla ação da fiscalização da GERENCIADOR, provendo o fácil acesso aos serviços em execução e atendendo prontamente as observações, exigências, recomendações técnicas e administrativas por ela apresentadas.</w:t>
      </w:r>
    </w:p>
    <w:p w14:paraId="7F98CC7D" w14:textId="77777777" w:rsidR="00FF1DD0" w:rsidRPr="00C24FDD" w:rsidRDefault="00FF1DD0" w:rsidP="00FF1DD0">
      <w:pPr>
        <w:pStyle w:val="PargrafodaLista"/>
        <w:ind w:left="709" w:hanging="709"/>
        <w:rPr>
          <w:rFonts w:ascii="Segoe UI" w:hAnsi="Segoe UI" w:cs="Segoe UI"/>
          <w:sz w:val="20"/>
          <w:szCs w:val="20"/>
        </w:rPr>
      </w:pPr>
    </w:p>
    <w:p w14:paraId="23E9E733" w14:textId="77777777" w:rsidR="00FF1DD0" w:rsidRPr="00C24FDD" w:rsidRDefault="00FF1DD0" w:rsidP="00153FD0">
      <w:pPr>
        <w:pStyle w:val="PargrafodaLista"/>
        <w:numPr>
          <w:ilvl w:val="1"/>
          <w:numId w:val="11"/>
        </w:numPr>
        <w:suppressAutoHyphens/>
        <w:spacing w:after="0" w:line="240" w:lineRule="auto"/>
        <w:ind w:right="-1"/>
        <w:jc w:val="both"/>
        <w:rPr>
          <w:rFonts w:ascii="Segoe UI" w:hAnsi="Segoe UI" w:cs="Segoe UI"/>
          <w:sz w:val="20"/>
          <w:szCs w:val="20"/>
        </w:rPr>
      </w:pPr>
      <w:r w:rsidRPr="00C24FDD">
        <w:rPr>
          <w:rFonts w:ascii="Segoe UI" w:hAnsi="Segoe UI" w:cs="Segoe UI"/>
          <w:sz w:val="20"/>
          <w:szCs w:val="20"/>
        </w:rPr>
        <w:t>A DETENTORA providenciará a retirada imediata de qualquer funcionário seu, cuja permanência seja considerada inconveniente para a adequada prestação dos serviços.</w:t>
      </w:r>
    </w:p>
    <w:p w14:paraId="5F5758E1" w14:textId="77777777" w:rsidR="00FF1DD0" w:rsidRPr="00C24FDD" w:rsidRDefault="00FF1DD0" w:rsidP="00FF1DD0">
      <w:pPr>
        <w:pStyle w:val="PargrafodaLista"/>
        <w:ind w:left="709" w:hanging="709"/>
        <w:rPr>
          <w:rFonts w:ascii="Segoe UI" w:hAnsi="Segoe UI" w:cs="Segoe UI"/>
          <w:color w:val="000000"/>
          <w:sz w:val="20"/>
          <w:szCs w:val="20"/>
        </w:rPr>
      </w:pPr>
    </w:p>
    <w:p w14:paraId="34F9A946"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color w:val="000000"/>
          <w:sz w:val="20"/>
          <w:szCs w:val="20"/>
        </w:rPr>
        <w:t xml:space="preserve">A DETENTORA indicará o preposto responsável pela execução dos serviços que a representará na prestação dos referidos serviços, para, a cada evento ou projeto continuado, receber as instruções, bem como propiciar à equipe de fiscalização da GERENCIADOR, toda a assistência e facilidade necessárias ao bom e adequado cumprimento e desempenho de suas tarefas. O preposto deve monitorar a situação de </w:t>
      </w:r>
      <w:r w:rsidRPr="00C24FDD">
        <w:rPr>
          <w:rFonts w:ascii="Segoe UI" w:hAnsi="Segoe UI" w:cs="Segoe UI"/>
          <w:sz w:val="20"/>
          <w:szCs w:val="20"/>
        </w:rPr>
        <w:t>cada veículo</w:t>
      </w:r>
      <w:r w:rsidRPr="00C24FDD">
        <w:rPr>
          <w:rFonts w:ascii="Segoe UI" w:hAnsi="Segoe UI" w:cs="Segoe UI"/>
          <w:color w:val="000000"/>
          <w:sz w:val="20"/>
          <w:szCs w:val="20"/>
        </w:rPr>
        <w:t xml:space="preserve">, verificando pontualidade, localização de veículo, acompanhando detalhadamente eventual necessidade de correção ou até mesmo substituição, e reportando constantemente essas informações ao </w:t>
      </w:r>
      <w:r w:rsidRPr="00C24FDD">
        <w:rPr>
          <w:rFonts w:ascii="Segoe UI" w:hAnsi="Segoe UI" w:cs="Segoe UI"/>
          <w:sz w:val="20"/>
          <w:szCs w:val="20"/>
        </w:rPr>
        <w:t>Comitê Paralímpico Brasileiro - CPB.</w:t>
      </w:r>
    </w:p>
    <w:p w14:paraId="68DFADBB" w14:textId="77777777" w:rsidR="00FF1DD0" w:rsidRPr="00C24FDD" w:rsidRDefault="00FF1DD0" w:rsidP="00FF1DD0">
      <w:pPr>
        <w:pStyle w:val="PargrafodaLista"/>
        <w:ind w:left="709" w:hanging="709"/>
        <w:rPr>
          <w:rFonts w:ascii="Segoe UI" w:hAnsi="Segoe UI" w:cs="Segoe UI"/>
          <w:sz w:val="20"/>
          <w:szCs w:val="20"/>
        </w:rPr>
      </w:pPr>
    </w:p>
    <w:p w14:paraId="6818CDD3"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A DETENTORA deverá também se responsabilizar por seguro contra incêndio, roubo, furto e acidentes que porventura possam ocorrer com equipe, equipamentos e terceiros, em sinistros decorrentes da execução do objeto da Ata de Registro de Preço, inclusive seguro de responsabilidade civil e danos a terceiros, isentando a GERENCIADOR de qualquer indenização ou ressarcimento.</w:t>
      </w:r>
    </w:p>
    <w:p w14:paraId="1A9D1143" w14:textId="77777777" w:rsidR="00FF1DD0" w:rsidRPr="00C24FDD" w:rsidRDefault="00FF1DD0" w:rsidP="00FF1DD0">
      <w:pPr>
        <w:pStyle w:val="PargrafodaLista"/>
        <w:ind w:left="709" w:hanging="709"/>
        <w:rPr>
          <w:rFonts w:ascii="Segoe UI" w:hAnsi="Segoe UI" w:cs="Segoe UI"/>
          <w:sz w:val="20"/>
          <w:szCs w:val="20"/>
        </w:rPr>
      </w:pPr>
    </w:p>
    <w:p w14:paraId="16AC099D"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A DETENTORA é responsável pelos danos causados à GERENCIADOR ou a terceiros, decorrentes de sua culpa ou dolo na execução do serviço. Não exclui ou reduz essa responsabilidade a fiscalização efetuada pela GERENCIADOR.</w:t>
      </w:r>
    </w:p>
    <w:p w14:paraId="60F99071" w14:textId="77777777" w:rsidR="00FF1DD0" w:rsidRPr="00C24FDD" w:rsidRDefault="00FF1DD0" w:rsidP="00FF1DD0">
      <w:pPr>
        <w:pStyle w:val="PargrafodaLista"/>
        <w:ind w:left="709" w:hanging="709"/>
        <w:rPr>
          <w:rFonts w:ascii="Segoe UI" w:hAnsi="Segoe UI" w:cs="Segoe UI"/>
          <w:sz w:val="20"/>
          <w:szCs w:val="20"/>
        </w:rPr>
      </w:pPr>
    </w:p>
    <w:p w14:paraId="61273908"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Assumir todas as despesas decorrentes de danos materiais causados aos veículos ou bens de terceiros, bem como danos pessoais aos seus ocupantes ou a terceiros;</w:t>
      </w:r>
    </w:p>
    <w:p w14:paraId="38C3DD05" w14:textId="77777777" w:rsidR="00FF1DD0" w:rsidRPr="00C24FDD" w:rsidRDefault="00FF1DD0" w:rsidP="00FF1DD0">
      <w:pPr>
        <w:pStyle w:val="PargrafodaLista"/>
        <w:ind w:left="709" w:hanging="709"/>
        <w:rPr>
          <w:rFonts w:ascii="Segoe UI" w:hAnsi="Segoe UI" w:cs="Segoe UI"/>
          <w:sz w:val="20"/>
          <w:szCs w:val="20"/>
        </w:rPr>
      </w:pPr>
    </w:p>
    <w:p w14:paraId="4D02DEFC"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A Detentora também deverá respeitar, em especial, a legislação trabalhista com relação à jornada de trabalho.</w:t>
      </w:r>
    </w:p>
    <w:p w14:paraId="02313F0B" w14:textId="77777777" w:rsidR="00FF1DD0" w:rsidRPr="00C24FDD" w:rsidRDefault="00FF1DD0" w:rsidP="00FF1DD0">
      <w:pPr>
        <w:suppressAutoHyphens/>
        <w:ind w:right="-1"/>
        <w:jc w:val="both"/>
        <w:rPr>
          <w:rFonts w:ascii="Segoe UI" w:hAnsi="Segoe UI" w:cs="Segoe UI"/>
          <w:sz w:val="20"/>
          <w:szCs w:val="20"/>
        </w:rPr>
      </w:pPr>
    </w:p>
    <w:p w14:paraId="364C4623" w14:textId="1338FB6E" w:rsidR="00FF1DD0" w:rsidRPr="00C24FDD" w:rsidRDefault="00FF1DD0" w:rsidP="00153FD0">
      <w:pPr>
        <w:pStyle w:val="PargrafodaLista"/>
        <w:numPr>
          <w:ilvl w:val="1"/>
          <w:numId w:val="11"/>
        </w:numPr>
        <w:suppressAutoHyphens/>
        <w:spacing w:after="0" w:line="240" w:lineRule="auto"/>
        <w:ind w:right="-1"/>
        <w:jc w:val="both"/>
        <w:rPr>
          <w:rFonts w:ascii="Segoe UI" w:hAnsi="Segoe UI" w:cs="Segoe UI"/>
          <w:sz w:val="20"/>
          <w:szCs w:val="20"/>
        </w:rPr>
      </w:pPr>
      <w:r w:rsidRPr="00C24FDD">
        <w:rPr>
          <w:rFonts w:ascii="Segoe UI" w:hAnsi="Segoe UI" w:cs="Segoe UI"/>
          <w:sz w:val="20"/>
          <w:szCs w:val="20"/>
        </w:rPr>
        <w:t xml:space="preserve">Sempre que solicitado, a DETENTORA deverá apresentar ao GERENCIADOR </w:t>
      </w:r>
      <w:r w:rsidR="001252C1">
        <w:rPr>
          <w:rFonts w:ascii="Segoe UI" w:hAnsi="Segoe UI" w:cs="Segoe UI"/>
          <w:sz w:val="20"/>
          <w:szCs w:val="20"/>
        </w:rPr>
        <w:t xml:space="preserve">a </w:t>
      </w:r>
      <w:r w:rsidRPr="00C24FDD">
        <w:rPr>
          <w:rFonts w:ascii="Segoe UI" w:hAnsi="Segoe UI" w:cs="Segoe UI"/>
          <w:sz w:val="20"/>
          <w:szCs w:val="20"/>
        </w:rPr>
        <w:t>documentação comprobatória da relação jurídica válida dos motoristas atuantes na prestação de serviços.</w:t>
      </w:r>
    </w:p>
    <w:p w14:paraId="272B8EF3" w14:textId="77777777" w:rsidR="00FF1DD0" w:rsidRPr="00C24FDD" w:rsidRDefault="00FF1DD0" w:rsidP="00FF1DD0">
      <w:pPr>
        <w:suppressAutoHyphens/>
        <w:ind w:left="709" w:right="-1" w:hanging="709"/>
        <w:jc w:val="both"/>
        <w:rPr>
          <w:rFonts w:ascii="Segoe UI" w:hAnsi="Segoe UI" w:cs="Segoe UI"/>
          <w:sz w:val="20"/>
          <w:szCs w:val="20"/>
        </w:rPr>
      </w:pPr>
    </w:p>
    <w:p w14:paraId="4D17CFC7"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 xml:space="preserve">Manter os veículos assegurados contra roubo, furto, danos materiais e pessoais, inclusive de terceiros, cobertura total para caso de destruição total ou parcial do bem, durante todo o prazo de vigência contratual; </w:t>
      </w:r>
    </w:p>
    <w:p w14:paraId="258AD46B" w14:textId="77777777" w:rsidR="00FF1DD0" w:rsidRPr="00C24FDD" w:rsidRDefault="00FF1DD0" w:rsidP="00FF1DD0">
      <w:pPr>
        <w:pStyle w:val="PargrafodaLista"/>
        <w:ind w:left="709" w:hanging="709"/>
        <w:rPr>
          <w:rFonts w:ascii="Segoe UI" w:hAnsi="Segoe UI" w:cs="Segoe UI"/>
          <w:sz w:val="20"/>
          <w:szCs w:val="20"/>
        </w:rPr>
      </w:pPr>
    </w:p>
    <w:p w14:paraId="5A03DF84"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Disponibilizar os veículos após o recebimento da ordem de fornecimento nos locais e horários fixados pelo Gerenciador, informando, em tempo hábil, qualquer motivo impeditivo que a impossibilite de assumir os serviços conforme o estabelecido;</w:t>
      </w:r>
    </w:p>
    <w:p w14:paraId="61A2B234" w14:textId="77777777" w:rsidR="00FF1DD0" w:rsidRPr="00C24FDD" w:rsidRDefault="00FF1DD0" w:rsidP="00FF1DD0">
      <w:pPr>
        <w:pStyle w:val="PargrafodaLista"/>
        <w:ind w:left="709" w:hanging="709"/>
        <w:rPr>
          <w:rFonts w:ascii="Segoe UI" w:hAnsi="Segoe UI" w:cs="Segoe UI"/>
          <w:sz w:val="20"/>
          <w:szCs w:val="20"/>
        </w:rPr>
      </w:pPr>
    </w:p>
    <w:p w14:paraId="399B5A45"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 xml:space="preserve">Responsabilizar-se por todos os encargos relativos aos veículos, como IPVA, seguro obrigatório e taxa de emplacamento, inclusive as despesas e outros ônus provenientes de </w:t>
      </w:r>
      <w:r w:rsidRPr="00C24FDD">
        <w:rPr>
          <w:rFonts w:ascii="Segoe UI" w:hAnsi="Segoe UI" w:cs="Segoe UI"/>
          <w:sz w:val="20"/>
          <w:szCs w:val="20"/>
        </w:rPr>
        <w:lastRenderedPageBreak/>
        <w:t>infração às leis do trânsito, previstas no Código de Trânsito Brasileiro, que tenham sido causadas por dolo ou culpa da Detentora;</w:t>
      </w:r>
    </w:p>
    <w:p w14:paraId="17E2D9B1" w14:textId="77777777" w:rsidR="00FF1DD0" w:rsidRPr="00C24FDD" w:rsidRDefault="00FF1DD0" w:rsidP="00FF1DD0">
      <w:pPr>
        <w:pStyle w:val="PargrafodaLista"/>
        <w:ind w:left="709" w:hanging="709"/>
        <w:rPr>
          <w:rFonts w:ascii="Segoe UI" w:hAnsi="Segoe UI" w:cs="Segoe UI"/>
          <w:sz w:val="20"/>
          <w:szCs w:val="20"/>
        </w:rPr>
      </w:pPr>
    </w:p>
    <w:p w14:paraId="74C61FDB"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 xml:space="preserve">Prestar assistência 24 (vinte e quatro) horas, com plantão para atendimento e socorro do veículo disponibilizado, por intermédio de sistema de comunicação; </w:t>
      </w:r>
    </w:p>
    <w:p w14:paraId="6FC11C7A" w14:textId="77777777" w:rsidR="00FF1DD0" w:rsidRPr="00C24FDD" w:rsidRDefault="00FF1DD0" w:rsidP="00FF1DD0">
      <w:pPr>
        <w:pStyle w:val="PargrafodaLista"/>
        <w:ind w:left="709" w:hanging="709"/>
        <w:rPr>
          <w:rFonts w:ascii="Segoe UI" w:hAnsi="Segoe UI" w:cs="Segoe UI"/>
          <w:sz w:val="20"/>
          <w:szCs w:val="20"/>
        </w:rPr>
      </w:pPr>
    </w:p>
    <w:p w14:paraId="5E6E6157" w14:textId="77777777" w:rsidR="00FF1DD0" w:rsidRPr="00C24FDD" w:rsidRDefault="00FF1DD0" w:rsidP="00153FD0">
      <w:pPr>
        <w:pStyle w:val="PargrafodaLista"/>
        <w:numPr>
          <w:ilvl w:val="1"/>
          <w:numId w:val="11"/>
        </w:numPr>
        <w:suppressAutoHyphens/>
        <w:spacing w:after="0" w:line="240" w:lineRule="auto"/>
        <w:ind w:right="-1"/>
        <w:jc w:val="both"/>
        <w:rPr>
          <w:rFonts w:ascii="Segoe UI" w:hAnsi="Segoe UI" w:cs="Segoe UI"/>
          <w:sz w:val="20"/>
          <w:szCs w:val="20"/>
        </w:rPr>
      </w:pPr>
      <w:r w:rsidRPr="00C24FDD">
        <w:rPr>
          <w:rFonts w:ascii="Segoe UI" w:hAnsi="Segoe UI" w:cs="Segoe UI"/>
          <w:sz w:val="20"/>
          <w:szCs w:val="20"/>
        </w:rPr>
        <w:t xml:space="preserve">Realizar manutenção preventiva na periodicidade recomendada pela boa técnica e de acordo com as especificações do fabricante, incluindo os serviços de funilaria, lubrificação, bem como, substituição de pneus e das peças desgastadas mantendo os veículos em perfeitas condições de segurança e higiene; </w:t>
      </w:r>
    </w:p>
    <w:p w14:paraId="4B992B89" w14:textId="77777777" w:rsidR="00FF1DD0" w:rsidRPr="00C24FDD" w:rsidRDefault="00FF1DD0" w:rsidP="00FF1DD0">
      <w:pPr>
        <w:pStyle w:val="PargrafodaLista"/>
        <w:ind w:left="709" w:hanging="709"/>
        <w:rPr>
          <w:rFonts w:ascii="Segoe UI" w:hAnsi="Segoe UI" w:cs="Segoe UI"/>
          <w:sz w:val="20"/>
          <w:szCs w:val="20"/>
        </w:rPr>
      </w:pPr>
    </w:p>
    <w:p w14:paraId="4E27F3F2" w14:textId="77777777" w:rsidR="00FF1DD0" w:rsidRPr="00C24FDD" w:rsidRDefault="00FF1DD0" w:rsidP="00153FD0">
      <w:pPr>
        <w:pStyle w:val="PargrafodaLista"/>
        <w:numPr>
          <w:ilvl w:val="1"/>
          <w:numId w:val="11"/>
        </w:numPr>
        <w:suppressAutoHyphens/>
        <w:spacing w:after="0"/>
        <w:ind w:right="-1"/>
        <w:jc w:val="both"/>
        <w:rPr>
          <w:rFonts w:ascii="Segoe UI" w:hAnsi="Segoe UI" w:cs="Segoe UI"/>
          <w:sz w:val="20"/>
          <w:szCs w:val="20"/>
        </w:rPr>
      </w:pPr>
      <w:r w:rsidRPr="00C24FDD">
        <w:rPr>
          <w:rFonts w:ascii="Segoe UI" w:hAnsi="Segoe UI" w:cs="Segoe UI"/>
          <w:sz w:val="20"/>
          <w:szCs w:val="20"/>
        </w:rPr>
        <w:t>Entregar e retirar os veículos substituídos sem cobrança de taxa adicional;</w:t>
      </w:r>
    </w:p>
    <w:p w14:paraId="6DC66833" w14:textId="77777777" w:rsidR="00FF1DD0" w:rsidRPr="00C24FDD" w:rsidRDefault="00FF1DD0" w:rsidP="00FF1DD0">
      <w:pPr>
        <w:pStyle w:val="PargrafodaLista"/>
        <w:ind w:left="709" w:hanging="709"/>
        <w:rPr>
          <w:rFonts w:ascii="Segoe UI" w:hAnsi="Segoe UI" w:cs="Segoe UI"/>
          <w:sz w:val="20"/>
          <w:szCs w:val="20"/>
        </w:rPr>
      </w:pPr>
    </w:p>
    <w:p w14:paraId="6F984BD5" w14:textId="77777777" w:rsidR="00FF1DD0" w:rsidRPr="00C24FDD" w:rsidRDefault="00FF1DD0" w:rsidP="00153FD0">
      <w:pPr>
        <w:pStyle w:val="PargrafodaLista"/>
        <w:numPr>
          <w:ilvl w:val="1"/>
          <w:numId w:val="11"/>
        </w:numPr>
        <w:suppressAutoHyphens/>
        <w:spacing w:after="0" w:line="240" w:lineRule="auto"/>
        <w:ind w:right="-1"/>
        <w:jc w:val="both"/>
        <w:rPr>
          <w:rFonts w:ascii="Segoe UI" w:hAnsi="Segoe UI" w:cs="Segoe UI"/>
          <w:sz w:val="20"/>
          <w:szCs w:val="20"/>
        </w:rPr>
      </w:pPr>
      <w:r w:rsidRPr="00C24FDD">
        <w:rPr>
          <w:rFonts w:ascii="Segoe UI" w:hAnsi="Segoe UI" w:cs="Segoe UI"/>
          <w:sz w:val="20"/>
          <w:szCs w:val="20"/>
        </w:rPr>
        <w:t xml:space="preserve">Autorizar o Gerenciador colocar nos veículos seus adesivos e/ou imãs com logotipos; </w:t>
      </w:r>
    </w:p>
    <w:p w14:paraId="40A22C61" w14:textId="77777777" w:rsidR="00FF1DD0" w:rsidRPr="00C24FDD" w:rsidRDefault="00FF1DD0" w:rsidP="00FF1DD0">
      <w:pPr>
        <w:pStyle w:val="PargrafodaLista"/>
        <w:ind w:left="709" w:hanging="709"/>
        <w:rPr>
          <w:rFonts w:ascii="Segoe UI" w:hAnsi="Segoe UI" w:cs="Segoe UI"/>
          <w:sz w:val="20"/>
          <w:szCs w:val="20"/>
        </w:rPr>
      </w:pPr>
    </w:p>
    <w:p w14:paraId="288D64C6" w14:textId="77777777" w:rsidR="00FF1DD0" w:rsidRPr="00C24FDD" w:rsidRDefault="00FF1DD0" w:rsidP="00153FD0">
      <w:pPr>
        <w:pStyle w:val="PargrafodaLista"/>
        <w:numPr>
          <w:ilvl w:val="1"/>
          <w:numId w:val="11"/>
        </w:numPr>
        <w:suppressAutoHyphens/>
        <w:spacing w:after="0" w:line="240" w:lineRule="auto"/>
        <w:ind w:right="-1"/>
        <w:jc w:val="both"/>
        <w:rPr>
          <w:rFonts w:ascii="Segoe UI" w:hAnsi="Segoe UI" w:cs="Segoe UI"/>
          <w:sz w:val="20"/>
          <w:szCs w:val="20"/>
        </w:rPr>
      </w:pPr>
      <w:r w:rsidRPr="00C24FDD">
        <w:rPr>
          <w:rFonts w:ascii="Segoe UI" w:hAnsi="Segoe UI" w:cs="Segoe UI"/>
          <w:sz w:val="20"/>
          <w:szCs w:val="20"/>
        </w:rPr>
        <w:t>Observar as normas relativas à segurança da viagem e ao conforto dos passageiros, bem como cumprir a legislação de trânsito e de tráfego rodoviário;</w:t>
      </w:r>
    </w:p>
    <w:p w14:paraId="535FCA1C" w14:textId="77777777" w:rsidR="00FF1DD0" w:rsidRPr="00C24FDD" w:rsidRDefault="00FF1DD0" w:rsidP="00FF1DD0">
      <w:pPr>
        <w:pStyle w:val="PargrafodaLista"/>
        <w:ind w:left="709" w:hanging="709"/>
        <w:rPr>
          <w:rFonts w:ascii="Segoe UI" w:hAnsi="Segoe UI" w:cs="Segoe UI"/>
          <w:sz w:val="20"/>
          <w:szCs w:val="20"/>
        </w:rPr>
      </w:pPr>
    </w:p>
    <w:p w14:paraId="1CD96745" w14:textId="77777777" w:rsidR="00FF1DD0" w:rsidRPr="00C24FDD" w:rsidRDefault="00FF1DD0" w:rsidP="00153FD0">
      <w:pPr>
        <w:pStyle w:val="PargrafodaLista"/>
        <w:numPr>
          <w:ilvl w:val="1"/>
          <w:numId w:val="11"/>
        </w:numPr>
        <w:suppressAutoHyphens/>
        <w:spacing w:after="0" w:line="240" w:lineRule="auto"/>
        <w:ind w:right="-1"/>
        <w:jc w:val="both"/>
        <w:rPr>
          <w:rFonts w:ascii="Segoe UI" w:hAnsi="Segoe UI" w:cs="Segoe UI"/>
          <w:sz w:val="20"/>
          <w:szCs w:val="20"/>
        </w:rPr>
      </w:pPr>
      <w:r w:rsidRPr="00C24FDD">
        <w:rPr>
          <w:rFonts w:ascii="Segoe UI" w:hAnsi="Segoe UI" w:cs="Segoe UI"/>
          <w:sz w:val="20"/>
          <w:szCs w:val="20"/>
        </w:rPr>
        <w:t>Observar a legislação pertinente aos serviços especializados em engenharia de segurança e em medicina do trabalho, relativos aos trabalhadores sob a execução do serviço, responsabilizando-se integralmente por eventuais ocorrências inerentes à matéria;</w:t>
      </w:r>
    </w:p>
    <w:p w14:paraId="5B5B8666" w14:textId="77777777" w:rsidR="00FF1DD0" w:rsidRPr="00C24FDD" w:rsidRDefault="00FF1DD0" w:rsidP="00FF1DD0">
      <w:pPr>
        <w:pStyle w:val="PargrafodaLista"/>
        <w:ind w:left="709" w:hanging="709"/>
        <w:rPr>
          <w:rFonts w:ascii="Segoe UI" w:hAnsi="Segoe UI" w:cs="Segoe UI"/>
          <w:sz w:val="20"/>
          <w:szCs w:val="20"/>
        </w:rPr>
      </w:pPr>
    </w:p>
    <w:p w14:paraId="613FEA11"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Comunicar ao preposto do Gerenciador, conforme o caso requeira, sobre fatos como obras e/ou impedimentos temporários e mudanças no sentido de tráfego, que impliquem na alteração de itinerários e horários;</w:t>
      </w:r>
    </w:p>
    <w:p w14:paraId="6C038768" w14:textId="77777777" w:rsidR="00FF1DD0" w:rsidRPr="00C24FDD" w:rsidRDefault="00FF1DD0" w:rsidP="00FF1DD0">
      <w:pPr>
        <w:pStyle w:val="PargrafodaLista"/>
        <w:spacing w:line="240" w:lineRule="auto"/>
        <w:ind w:left="709" w:hanging="709"/>
        <w:rPr>
          <w:rFonts w:ascii="Segoe UI" w:hAnsi="Segoe UI" w:cs="Segoe UI"/>
          <w:sz w:val="20"/>
          <w:szCs w:val="20"/>
        </w:rPr>
      </w:pPr>
    </w:p>
    <w:p w14:paraId="5E6E9CF0"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Responsabilizar-se pela disciplina de seus trabalhadores durante a jornada de trabalho e comprometer-se que eles manterão o devido respeito e cortesia, no relacionamento com o pessoal do Gerenciador, observando o controle do regimento do trabalho e descanso dos condutores, acompanhando e comprovando sua saúde física e mental;</w:t>
      </w:r>
    </w:p>
    <w:p w14:paraId="54877C47" w14:textId="77777777" w:rsidR="00FF1DD0" w:rsidRPr="00C24FDD" w:rsidRDefault="00FF1DD0" w:rsidP="00FF1DD0">
      <w:pPr>
        <w:pStyle w:val="PargrafodaLista"/>
        <w:ind w:left="709" w:hanging="709"/>
        <w:rPr>
          <w:rFonts w:ascii="Segoe UI" w:hAnsi="Segoe UI" w:cs="Segoe UI"/>
          <w:sz w:val="20"/>
          <w:szCs w:val="20"/>
        </w:rPr>
      </w:pPr>
    </w:p>
    <w:p w14:paraId="6CB78881"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Não permitir que qualquer condutor se apresente ao serviço com sinais de embriaguez ou sob efeito de substância tóxica (Lei Federal nº 11.705/2008);</w:t>
      </w:r>
    </w:p>
    <w:p w14:paraId="57FCBF76" w14:textId="77777777" w:rsidR="00FF1DD0" w:rsidRPr="00C24FDD" w:rsidRDefault="00FF1DD0" w:rsidP="00FF1DD0">
      <w:pPr>
        <w:suppressAutoHyphens/>
        <w:ind w:right="-1"/>
        <w:jc w:val="both"/>
        <w:rPr>
          <w:rFonts w:ascii="Segoe UI" w:hAnsi="Segoe UI" w:cs="Segoe UI"/>
          <w:sz w:val="20"/>
          <w:szCs w:val="20"/>
        </w:rPr>
      </w:pPr>
    </w:p>
    <w:p w14:paraId="164A02C9" w14:textId="77777777" w:rsidR="00FF1DD0" w:rsidRPr="00C24FDD" w:rsidRDefault="00FF1DD0" w:rsidP="00153FD0">
      <w:pPr>
        <w:pStyle w:val="PargrafodaLista"/>
        <w:numPr>
          <w:ilvl w:val="1"/>
          <w:numId w:val="11"/>
        </w:numPr>
        <w:suppressAutoHyphens/>
        <w:spacing w:after="0" w:line="240" w:lineRule="auto"/>
        <w:ind w:right="-1"/>
        <w:jc w:val="both"/>
        <w:rPr>
          <w:rFonts w:ascii="Segoe UI" w:hAnsi="Segoe UI" w:cs="Segoe UI"/>
          <w:sz w:val="20"/>
          <w:szCs w:val="20"/>
        </w:rPr>
      </w:pPr>
      <w:r w:rsidRPr="00C24FDD">
        <w:rPr>
          <w:rFonts w:ascii="Segoe UI" w:hAnsi="Segoe UI" w:cs="Segoe UI"/>
          <w:sz w:val="20"/>
          <w:szCs w:val="20"/>
        </w:rPr>
        <w:t>Fazer seguro de seus trabalhadores contra riscos de acidentes de trabalho, responsabilizando-se, também, pelos encargos trabalhistas, previdenciários e comerciais, resultantes da execução do contrato;</w:t>
      </w:r>
    </w:p>
    <w:p w14:paraId="3059A898" w14:textId="77777777" w:rsidR="00FF1DD0" w:rsidRPr="00C24FDD" w:rsidRDefault="00FF1DD0" w:rsidP="00FF1DD0">
      <w:pPr>
        <w:suppressAutoHyphens/>
        <w:ind w:left="709" w:right="-1" w:hanging="709"/>
        <w:jc w:val="both"/>
        <w:rPr>
          <w:rFonts w:ascii="Segoe UI" w:hAnsi="Segoe UI" w:cs="Segoe UI"/>
          <w:sz w:val="20"/>
          <w:szCs w:val="20"/>
        </w:rPr>
      </w:pPr>
    </w:p>
    <w:p w14:paraId="7AA5A54F" w14:textId="77777777" w:rsidR="00FF1DD0" w:rsidRPr="00C24FDD" w:rsidRDefault="00FF1DD0" w:rsidP="00153FD0">
      <w:pPr>
        <w:pStyle w:val="PargrafodaLista"/>
        <w:numPr>
          <w:ilvl w:val="1"/>
          <w:numId w:val="11"/>
        </w:numPr>
        <w:suppressAutoHyphens/>
        <w:spacing w:after="0" w:line="240" w:lineRule="auto"/>
        <w:ind w:right="-1"/>
        <w:jc w:val="both"/>
        <w:rPr>
          <w:rFonts w:ascii="Segoe UI" w:hAnsi="Segoe UI" w:cs="Segoe UI"/>
          <w:sz w:val="20"/>
          <w:szCs w:val="20"/>
        </w:rPr>
      </w:pPr>
      <w:r w:rsidRPr="00C24FDD">
        <w:rPr>
          <w:rFonts w:ascii="Segoe UI" w:hAnsi="Segoe UI" w:cs="Segoe UI"/>
          <w:sz w:val="20"/>
          <w:szCs w:val="20"/>
        </w:rPr>
        <w:t>Responsabilizar-se por quaisquer multas de trânsito e ambientais, durante a execução do serviço;</w:t>
      </w:r>
    </w:p>
    <w:p w14:paraId="3FC3BC96" w14:textId="77777777" w:rsidR="00FF1DD0" w:rsidRPr="00C24FDD" w:rsidRDefault="00FF1DD0" w:rsidP="00FF1DD0">
      <w:pPr>
        <w:pStyle w:val="PargrafodaLista"/>
        <w:ind w:left="709" w:hanging="709"/>
        <w:rPr>
          <w:rFonts w:ascii="Segoe UI" w:hAnsi="Segoe UI" w:cs="Segoe UI"/>
          <w:sz w:val="20"/>
          <w:szCs w:val="20"/>
        </w:rPr>
      </w:pPr>
    </w:p>
    <w:p w14:paraId="5326AE1E"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Manter atualizada e em ordem a documentação relativa ao veículo e sempre em posse do condutor;</w:t>
      </w:r>
    </w:p>
    <w:p w14:paraId="0DF296C2" w14:textId="77777777" w:rsidR="00FF1DD0" w:rsidRPr="00C24FDD" w:rsidRDefault="00FF1DD0" w:rsidP="00FF1DD0">
      <w:pPr>
        <w:pStyle w:val="PargrafodaLista"/>
        <w:ind w:left="709" w:hanging="709"/>
        <w:rPr>
          <w:rFonts w:ascii="Segoe UI" w:hAnsi="Segoe UI" w:cs="Segoe UI"/>
          <w:sz w:val="20"/>
          <w:szCs w:val="20"/>
        </w:rPr>
      </w:pPr>
    </w:p>
    <w:p w14:paraId="2E8E4C7F" w14:textId="77777777" w:rsidR="00FF1DD0" w:rsidRPr="00C24FDD" w:rsidRDefault="00FF1DD0" w:rsidP="00153FD0">
      <w:pPr>
        <w:pStyle w:val="PargrafodaLista"/>
        <w:numPr>
          <w:ilvl w:val="1"/>
          <w:numId w:val="11"/>
        </w:numPr>
        <w:suppressAutoHyphens/>
        <w:spacing w:line="240" w:lineRule="auto"/>
        <w:ind w:right="-1"/>
        <w:jc w:val="both"/>
        <w:rPr>
          <w:rFonts w:ascii="Segoe UI" w:hAnsi="Segoe UI" w:cs="Segoe UI"/>
          <w:sz w:val="20"/>
          <w:szCs w:val="20"/>
        </w:rPr>
      </w:pPr>
      <w:r w:rsidRPr="00C24FDD">
        <w:rPr>
          <w:rFonts w:ascii="Segoe UI" w:hAnsi="Segoe UI" w:cs="Segoe UI"/>
          <w:sz w:val="20"/>
          <w:szCs w:val="20"/>
        </w:rPr>
        <w:t xml:space="preserve">A DETENTORA deverá estar inscrita no DTP (Departamento de Transportes públicos do Município de São Paulo) e obter o </w:t>
      </w:r>
      <w:r w:rsidRPr="00C24FDD">
        <w:rPr>
          <w:rFonts w:ascii="Segoe UI" w:hAnsi="Segoe UI" w:cs="Segoe UI"/>
          <w:color w:val="000000"/>
          <w:sz w:val="20"/>
          <w:szCs w:val="20"/>
          <w:shd w:val="clear" w:color="auto" w:fill="FFFFFF"/>
        </w:rPr>
        <w:t>Termo de Autorização (TA) e o Certificado de Vínculo ao Serviço (CVS) para a prestação do serviço.</w:t>
      </w:r>
    </w:p>
    <w:p w14:paraId="24196A92" w14:textId="77777777" w:rsidR="00FF1DD0" w:rsidRPr="00C24FDD" w:rsidRDefault="00FF1DD0" w:rsidP="00FF1DD0">
      <w:pPr>
        <w:pStyle w:val="PargrafodaLista"/>
        <w:ind w:left="709" w:hanging="709"/>
        <w:rPr>
          <w:rFonts w:ascii="Segoe UI" w:hAnsi="Segoe UI" w:cs="Segoe UI"/>
          <w:sz w:val="20"/>
          <w:szCs w:val="20"/>
        </w:rPr>
      </w:pPr>
    </w:p>
    <w:p w14:paraId="7E1A32FC" w14:textId="72D30BF7" w:rsidR="00FF1DD0" w:rsidRPr="00C24FDD" w:rsidRDefault="00FF1DD0" w:rsidP="00153FD0">
      <w:pPr>
        <w:pStyle w:val="PargrafodaLista"/>
        <w:numPr>
          <w:ilvl w:val="1"/>
          <w:numId w:val="11"/>
        </w:numPr>
        <w:tabs>
          <w:tab w:val="num" w:pos="426"/>
        </w:tabs>
        <w:suppressAutoHyphens/>
        <w:spacing w:line="240" w:lineRule="auto"/>
        <w:ind w:right="-1"/>
        <w:jc w:val="both"/>
        <w:rPr>
          <w:rFonts w:ascii="Segoe UI" w:hAnsi="Segoe UI" w:cs="Segoe UI"/>
          <w:sz w:val="20"/>
          <w:szCs w:val="20"/>
        </w:rPr>
      </w:pPr>
      <w:r w:rsidRPr="00C24FDD">
        <w:rPr>
          <w:rFonts w:ascii="Segoe UI" w:hAnsi="Segoe UI" w:cs="Segoe UI"/>
          <w:sz w:val="20"/>
          <w:szCs w:val="20"/>
        </w:rPr>
        <w:lastRenderedPageBreak/>
        <w:t xml:space="preserve">     Prestar os esclarecimentos desejados, bem como comunicar ao Gerenciador, por meio de líder ou diretamente quaisquer fatos ou anormalidades que </w:t>
      </w:r>
      <w:r w:rsidR="00747438" w:rsidRPr="00C24FDD">
        <w:rPr>
          <w:rFonts w:ascii="Segoe UI" w:hAnsi="Segoe UI" w:cs="Segoe UI"/>
          <w:sz w:val="20"/>
          <w:szCs w:val="20"/>
        </w:rPr>
        <w:t>porventura</w:t>
      </w:r>
      <w:r w:rsidRPr="00C24FDD">
        <w:rPr>
          <w:rFonts w:ascii="Segoe UI" w:hAnsi="Segoe UI" w:cs="Segoe UI"/>
          <w:sz w:val="20"/>
          <w:szCs w:val="20"/>
        </w:rPr>
        <w:t xml:space="preserve"> possam prejudicar o bom andamento ou o resultado dos serviços;</w:t>
      </w:r>
    </w:p>
    <w:p w14:paraId="4E22E67B" w14:textId="77777777" w:rsidR="00FF1DD0" w:rsidRPr="00C24FDD" w:rsidRDefault="00FF1DD0" w:rsidP="00FF1DD0">
      <w:pPr>
        <w:pStyle w:val="PargrafodaLista"/>
        <w:ind w:left="709" w:hanging="709"/>
        <w:rPr>
          <w:rFonts w:ascii="Segoe UI" w:hAnsi="Segoe UI" w:cs="Segoe UI"/>
          <w:sz w:val="20"/>
          <w:szCs w:val="20"/>
        </w:rPr>
      </w:pPr>
    </w:p>
    <w:p w14:paraId="2BF0DD1E" w14:textId="77777777" w:rsidR="00FF1DD0" w:rsidRPr="00C24FDD" w:rsidRDefault="00FF1DD0" w:rsidP="00153FD0">
      <w:pPr>
        <w:pStyle w:val="PargrafodaLista"/>
        <w:widowControl w:val="0"/>
        <w:numPr>
          <w:ilvl w:val="1"/>
          <w:numId w:val="11"/>
        </w:numPr>
        <w:tabs>
          <w:tab w:val="num" w:pos="426"/>
        </w:tabs>
        <w:suppressAutoHyphens/>
        <w:overflowPunct w:val="0"/>
        <w:autoSpaceDE w:val="0"/>
        <w:autoSpaceDN w:val="0"/>
        <w:adjustRightInd w:val="0"/>
        <w:spacing w:line="240" w:lineRule="auto"/>
        <w:ind w:right="-1"/>
        <w:jc w:val="both"/>
        <w:rPr>
          <w:rFonts w:ascii="Segoe UI" w:hAnsi="Segoe UI" w:cs="Segoe UI"/>
          <w:sz w:val="20"/>
          <w:szCs w:val="20"/>
        </w:rPr>
      </w:pPr>
      <w:r w:rsidRPr="00C24FDD">
        <w:rPr>
          <w:rFonts w:ascii="Segoe UI" w:hAnsi="Segoe UI" w:cs="Segoe UI"/>
          <w:sz w:val="20"/>
          <w:szCs w:val="20"/>
        </w:rPr>
        <w:t xml:space="preserve">     A Detentora deverá prestar os serviços contratados de acordo com a legislação municipal pertinente: em especial as Leis Municipais nº. 13.241/01 e 14.971/09, assim como suas demais normas regulamentares.</w:t>
      </w:r>
    </w:p>
    <w:p w14:paraId="525F98F8" w14:textId="77777777" w:rsidR="00FF1DD0" w:rsidRPr="00C24FDD" w:rsidRDefault="00FF1DD0" w:rsidP="00FF1DD0">
      <w:pPr>
        <w:pStyle w:val="PargrafodaLista"/>
        <w:ind w:left="709" w:hanging="709"/>
        <w:rPr>
          <w:rFonts w:ascii="Segoe UI" w:hAnsi="Segoe UI" w:cs="Segoe UI"/>
          <w:sz w:val="20"/>
          <w:szCs w:val="20"/>
        </w:rPr>
      </w:pPr>
    </w:p>
    <w:p w14:paraId="387C5077" w14:textId="77777777" w:rsidR="00FF1DD0" w:rsidRPr="00C24FDD" w:rsidRDefault="00FF1DD0" w:rsidP="00153FD0">
      <w:pPr>
        <w:pStyle w:val="PargrafodaLista"/>
        <w:widowControl w:val="0"/>
        <w:numPr>
          <w:ilvl w:val="1"/>
          <w:numId w:val="11"/>
        </w:numPr>
        <w:tabs>
          <w:tab w:val="num" w:pos="426"/>
          <w:tab w:val="left" w:pos="1134"/>
        </w:tabs>
        <w:suppressAutoHyphens/>
        <w:overflowPunct w:val="0"/>
        <w:autoSpaceDE w:val="0"/>
        <w:autoSpaceDN w:val="0"/>
        <w:adjustRightInd w:val="0"/>
        <w:spacing w:line="240" w:lineRule="auto"/>
        <w:ind w:right="-1"/>
        <w:jc w:val="both"/>
        <w:rPr>
          <w:rFonts w:ascii="Segoe UI" w:hAnsi="Segoe UI" w:cs="Segoe UI"/>
          <w:sz w:val="20"/>
          <w:szCs w:val="20"/>
        </w:rPr>
      </w:pPr>
      <w:r w:rsidRPr="00C24FDD">
        <w:rPr>
          <w:rFonts w:ascii="Segoe UI" w:hAnsi="Segoe UI" w:cs="Segoe UI"/>
          <w:sz w:val="20"/>
          <w:szCs w:val="20"/>
        </w:rPr>
        <w:t xml:space="preserve">     Tendo em vista que a empresa DETENTORA necessita comprovar relação jurídica válida em relação aos trabalhadores colocados à disposição do GERENCIADOR e considerando ainda que nos termos do art. 12, inciso V, alínea “g” da Lei 8.212/91 toda pessoa que preste serviço, ainda que em caráter eventual, a uma ou mais empresas e sem relação de emprego é considerado como contribuinte individual perante a Previdência Social; caso a relação jurídica válida a ser apresentada seja a de contribuinte individual (mão-de-obra sem vínculo empregatício/eventual) a empresa está obrigada a:</w:t>
      </w:r>
    </w:p>
    <w:p w14:paraId="1427AE10" w14:textId="77777777" w:rsidR="00FF1DD0" w:rsidRPr="00C24FDD" w:rsidRDefault="00FF1DD0" w:rsidP="00FF1DD0">
      <w:pPr>
        <w:widowControl w:val="0"/>
        <w:tabs>
          <w:tab w:val="num" w:pos="426"/>
          <w:tab w:val="left" w:pos="1134"/>
        </w:tabs>
        <w:suppressAutoHyphens/>
        <w:overflowPunct w:val="0"/>
        <w:autoSpaceDE w:val="0"/>
        <w:autoSpaceDN w:val="0"/>
        <w:adjustRightInd w:val="0"/>
        <w:ind w:right="-1"/>
        <w:jc w:val="both"/>
        <w:rPr>
          <w:rFonts w:ascii="Segoe UI" w:hAnsi="Segoe UI" w:cs="Segoe UI"/>
          <w:sz w:val="20"/>
          <w:szCs w:val="20"/>
        </w:rPr>
      </w:pPr>
    </w:p>
    <w:p w14:paraId="514D6491" w14:textId="77777777" w:rsidR="00FF1DD0" w:rsidRPr="00C24FDD" w:rsidRDefault="00FF1DD0" w:rsidP="00153FD0">
      <w:pPr>
        <w:pStyle w:val="PargrafodaLista"/>
        <w:widowControl w:val="0"/>
        <w:numPr>
          <w:ilvl w:val="0"/>
          <w:numId w:val="9"/>
        </w:numPr>
        <w:tabs>
          <w:tab w:val="num" w:pos="426"/>
          <w:tab w:val="left" w:pos="1134"/>
        </w:tabs>
        <w:suppressAutoHyphens/>
        <w:overflowPunct w:val="0"/>
        <w:autoSpaceDE w:val="0"/>
        <w:autoSpaceDN w:val="0"/>
        <w:adjustRightInd w:val="0"/>
        <w:spacing w:after="0" w:line="240" w:lineRule="auto"/>
        <w:ind w:left="2552" w:right="-1" w:hanging="425"/>
        <w:jc w:val="both"/>
        <w:rPr>
          <w:rFonts w:ascii="Segoe UI" w:hAnsi="Segoe UI" w:cs="Segoe UI"/>
          <w:sz w:val="20"/>
          <w:szCs w:val="20"/>
        </w:rPr>
      </w:pPr>
      <w:r w:rsidRPr="00C24FDD">
        <w:rPr>
          <w:rFonts w:ascii="Segoe UI" w:hAnsi="Segoe UI" w:cs="Segoe UI"/>
          <w:sz w:val="20"/>
          <w:szCs w:val="20"/>
        </w:rPr>
        <w:t>cumprir e comprovar o cumprimento de todas as obrigações acessórias decorrentes desse tipo de contratação, inclusive com o recolhimento do seu encargo previdenciário nos moldes do art. 22, I da Lei 8.212/91 (20% - cota patronal);</w:t>
      </w:r>
    </w:p>
    <w:p w14:paraId="2117F6D4" w14:textId="77777777" w:rsidR="00FF1DD0" w:rsidRPr="00C24FDD" w:rsidRDefault="00FF1DD0" w:rsidP="00FF1DD0">
      <w:pPr>
        <w:widowControl w:val="0"/>
        <w:tabs>
          <w:tab w:val="num" w:pos="426"/>
          <w:tab w:val="left" w:pos="1134"/>
        </w:tabs>
        <w:suppressAutoHyphens/>
        <w:overflowPunct w:val="0"/>
        <w:autoSpaceDE w:val="0"/>
        <w:autoSpaceDN w:val="0"/>
        <w:adjustRightInd w:val="0"/>
        <w:ind w:left="2552" w:right="-1" w:hanging="425"/>
        <w:jc w:val="both"/>
        <w:rPr>
          <w:rFonts w:ascii="Segoe UI" w:hAnsi="Segoe UI" w:cs="Segoe UI"/>
          <w:sz w:val="20"/>
          <w:szCs w:val="20"/>
        </w:rPr>
      </w:pPr>
    </w:p>
    <w:p w14:paraId="2F64E8ED" w14:textId="77777777" w:rsidR="00FF1DD0" w:rsidRPr="00C24FDD" w:rsidRDefault="00FF1DD0" w:rsidP="00153FD0">
      <w:pPr>
        <w:pStyle w:val="PargrafodaLista"/>
        <w:widowControl w:val="0"/>
        <w:numPr>
          <w:ilvl w:val="0"/>
          <w:numId w:val="9"/>
        </w:numPr>
        <w:tabs>
          <w:tab w:val="num" w:pos="426"/>
          <w:tab w:val="left" w:pos="1134"/>
        </w:tabs>
        <w:suppressAutoHyphens/>
        <w:overflowPunct w:val="0"/>
        <w:autoSpaceDE w:val="0"/>
        <w:autoSpaceDN w:val="0"/>
        <w:adjustRightInd w:val="0"/>
        <w:spacing w:line="240" w:lineRule="auto"/>
        <w:ind w:left="2552" w:right="-1" w:hanging="425"/>
        <w:jc w:val="both"/>
        <w:rPr>
          <w:rFonts w:ascii="Segoe UI" w:hAnsi="Segoe UI" w:cs="Segoe UI"/>
          <w:sz w:val="20"/>
          <w:szCs w:val="20"/>
        </w:rPr>
      </w:pPr>
      <w:r w:rsidRPr="00C24FDD">
        <w:rPr>
          <w:rFonts w:ascii="Segoe UI" w:hAnsi="Segoe UI" w:cs="Segoe UI"/>
          <w:sz w:val="20"/>
          <w:szCs w:val="20"/>
        </w:rPr>
        <w:t>reter o percentual do contribuinte (11% - cota do trabalhador) sobre a remuneração auferida, nos termos do art. 28, III e art. 30, I, “b” e parágrafo quarto da mesma Lei;</w:t>
      </w:r>
    </w:p>
    <w:p w14:paraId="4D4891A1" w14:textId="77777777" w:rsidR="00FF1DD0" w:rsidRPr="00C24FDD" w:rsidRDefault="00FF1DD0" w:rsidP="00FF1DD0">
      <w:pPr>
        <w:pStyle w:val="PargrafodaLista"/>
        <w:ind w:left="2552" w:hanging="425"/>
        <w:rPr>
          <w:rFonts w:ascii="Segoe UI" w:hAnsi="Segoe UI" w:cs="Segoe UI"/>
          <w:sz w:val="20"/>
          <w:szCs w:val="20"/>
        </w:rPr>
      </w:pPr>
    </w:p>
    <w:p w14:paraId="7407BCE7" w14:textId="77777777" w:rsidR="00FF1DD0" w:rsidRPr="00C24FDD" w:rsidRDefault="00FF1DD0" w:rsidP="00153FD0">
      <w:pPr>
        <w:pStyle w:val="PargrafodaLista"/>
        <w:widowControl w:val="0"/>
        <w:numPr>
          <w:ilvl w:val="0"/>
          <w:numId w:val="9"/>
        </w:numPr>
        <w:tabs>
          <w:tab w:val="num" w:pos="426"/>
          <w:tab w:val="left" w:pos="1134"/>
        </w:tabs>
        <w:suppressAutoHyphens/>
        <w:overflowPunct w:val="0"/>
        <w:autoSpaceDE w:val="0"/>
        <w:autoSpaceDN w:val="0"/>
        <w:adjustRightInd w:val="0"/>
        <w:spacing w:line="240" w:lineRule="auto"/>
        <w:ind w:left="2552" w:right="-1" w:hanging="425"/>
        <w:jc w:val="both"/>
        <w:rPr>
          <w:rFonts w:ascii="Segoe UI" w:hAnsi="Segoe UI" w:cs="Segoe UI"/>
          <w:sz w:val="20"/>
          <w:szCs w:val="20"/>
        </w:rPr>
      </w:pPr>
      <w:r w:rsidRPr="00C24FDD">
        <w:rPr>
          <w:rFonts w:ascii="Segoe UI" w:hAnsi="Segoe UI" w:cs="Segoe UI"/>
          <w:sz w:val="20"/>
          <w:szCs w:val="20"/>
        </w:rPr>
        <w:t>preparar e informar GFIP relacionando os trabalhadores a seu serviço com fulcro no art. 32, I e IV da Lei 8.212/91 combinado com o art. 47, V e art. 134 da IN RFB 971/09, fornecendo cópia do documento aos trabalhadores e para a Gerenciador sempre que requerido.</w:t>
      </w:r>
    </w:p>
    <w:p w14:paraId="67E6EDF1" w14:textId="77777777" w:rsidR="00FF1DD0" w:rsidRPr="00C24FDD" w:rsidRDefault="00FF1DD0" w:rsidP="00FF1DD0">
      <w:pPr>
        <w:pStyle w:val="PargrafodaLista"/>
        <w:ind w:left="2552" w:hanging="425"/>
        <w:rPr>
          <w:rFonts w:ascii="Segoe UI" w:hAnsi="Segoe UI" w:cs="Segoe UI"/>
          <w:sz w:val="20"/>
          <w:szCs w:val="20"/>
        </w:rPr>
      </w:pPr>
    </w:p>
    <w:p w14:paraId="2143127D" w14:textId="77777777" w:rsidR="00FF1DD0" w:rsidRPr="00C24FDD" w:rsidRDefault="00FF1DD0" w:rsidP="00153FD0">
      <w:pPr>
        <w:pStyle w:val="PargrafodaLista"/>
        <w:widowControl w:val="0"/>
        <w:numPr>
          <w:ilvl w:val="0"/>
          <w:numId w:val="9"/>
        </w:numPr>
        <w:tabs>
          <w:tab w:val="num" w:pos="426"/>
          <w:tab w:val="left" w:pos="1134"/>
        </w:tabs>
        <w:suppressAutoHyphens/>
        <w:overflowPunct w:val="0"/>
        <w:autoSpaceDE w:val="0"/>
        <w:autoSpaceDN w:val="0"/>
        <w:adjustRightInd w:val="0"/>
        <w:spacing w:line="240" w:lineRule="auto"/>
        <w:ind w:left="2552" w:right="-1" w:hanging="425"/>
        <w:jc w:val="both"/>
        <w:rPr>
          <w:rFonts w:ascii="Segoe UI" w:hAnsi="Segoe UI" w:cs="Segoe UI"/>
          <w:sz w:val="20"/>
          <w:szCs w:val="20"/>
        </w:rPr>
      </w:pPr>
      <w:r w:rsidRPr="00C24FDD">
        <w:rPr>
          <w:rFonts w:ascii="Segoe UI" w:hAnsi="Segoe UI" w:cs="Segoe UI"/>
          <w:sz w:val="20"/>
          <w:szCs w:val="20"/>
        </w:rPr>
        <w:t>Porém, o cumprimento deste subitem 9.34, por si só, não exime a Detentora do reconhecimento de vínculo empregatício em relação aos seus trabalhadores quando presentes os elementos ensejadores previstos no art. 3º da CLT; podendo a Gerenciador, verificados tais requisitos, exigir sua devida regularização.</w:t>
      </w:r>
    </w:p>
    <w:p w14:paraId="3AA0DDB5" w14:textId="77777777" w:rsidR="004C6D13" w:rsidRPr="00C24FDD" w:rsidRDefault="004C6D13" w:rsidP="005721BF">
      <w:pPr>
        <w:jc w:val="both"/>
        <w:rPr>
          <w:rFonts w:ascii="Segoe UI" w:hAnsi="Segoe UI" w:cs="Segoe UI"/>
          <w:sz w:val="20"/>
          <w:szCs w:val="20"/>
        </w:rPr>
      </w:pPr>
    </w:p>
    <w:p w14:paraId="1AB46C2C" w14:textId="02577BC0" w:rsidR="00274363" w:rsidRPr="00C24FDD" w:rsidRDefault="007A6407" w:rsidP="00153FD0">
      <w:pPr>
        <w:pStyle w:val="PargrafodaLista"/>
        <w:numPr>
          <w:ilvl w:val="0"/>
          <w:numId w:val="11"/>
        </w:numPr>
        <w:shd w:val="clear" w:color="auto" w:fill="D9D9D9" w:themeFill="background1" w:themeFillShade="D9"/>
        <w:spacing w:after="0" w:line="240" w:lineRule="auto"/>
        <w:jc w:val="both"/>
        <w:rPr>
          <w:rFonts w:ascii="Segoe UI" w:hAnsi="Segoe UI" w:cs="Segoe UI"/>
          <w:b/>
          <w:bCs/>
          <w:color w:val="000000" w:themeColor="text1"/>
          <w:sz w:val="20"/>
          <w:szCs w:val="20"/>
          <w:u w:val="single"/>
        </w:rPr>
      </w:pPr>
      <w:r w:rsidRPr="00C24FDD">
        <w:rPr>
          <w:rFonts w:ascii="Segoe UI" w:hAnsi="Segoe UI" w:cs="Segoe UI"/>
          <w:b/>
          <w:bCs/>
          <w:color w:val="000000" w:themeColor="text1"/>
          <w:sz w:val="20"/>
          <w:szCs w:val="20"/>
          <w:u w:val="single"/>
        </w:rPr>
        <w:t>OBRIGAÇÕES</w:t>
      </w:r>
      <w:r w:rsidR="009E2378" w:rsidRPr="00C24FDD">
        <w:rPr>
          <w:rFonts w:ascii="Segoe UI" w:hAnsi="Segoe UI" w:cs="Segoe UI"/>
          <w:b/>
          <w:bCs/>
          <w:color w:val="000000" w:themeColor="text1"/>
          <w:sz w:val="20"/>
          <w:szCs w:val="20"/>
          <w:u w:val="single"/>
        </w:rPr>
        <w:t xml:space="preserve"> E RESPONSABILIDADES SOCIOAMBIENTAIS</w:t>
      </w:r>
    </w:p>
    <w:p w14:paraId="16A69ACB" w14:textId="77777777" w:rsidR="00274363" w:rsidRPr="00C24FDD" w:rsidRDefault="00274363" w:rsidP="005721BF">
      <w:pPr>
        <w:pStyle w:val="PargrafodaLista"/>
        <w:spacing w:after="0" w:line="240" w:lineRule="auto"/>
        <w:ind w:left="709"/>
        <w:jc w:val="both"/>
        <w:rPr>
          <w:rFonts w:ascii="Segoe UI" w:hAnsi="Segoe UI" w:cs="Segoe UI"/>
          <w:b/>
          <w:bCs/>
          <w:color w:val="000000" w:themeColor="text1"/>
          <w:sz w:val="20"/>
          <w:szCs w:val="20"/>
          <w:u w:val="single"/>
        </w:rPr>
      </w:pPr>
    </w:p>
    <w:p w14:paraId="09E3CBC0" w14:textId="77777777" w:rsidR="009E2378" w:rsidRPr="00C24FDD" w:rsidRDefault="009E2378" w:rsidP="009E2378">
      <w:pPr>
        <w:widowControl w:val="0"/>
        <w:ind w:left="709" w:hanging="709"/>
        <w:jc w:val="both"/>
        <w:outlineLvl w:val="8"/>
        <w:rPr>
          <w:rFonts w:ascii="Segoe UI" w:hAnsi="Segoe UI" w:cs="Segoe UI"/>
          <w:b/>
          <w:color w:val="000000"/>
          <w:sz w:val="20"/>
          <w:szCs w:val="20"/>
          <w:u w:val="single"/>
        </w:rPr>
      </w:pPr>
    </w:p>
    <w:p w14:paraId="030C3FB9" w14:textId="6E5D3E7A" w:rsidR="009E2378" w:rsidRPr="00C24FDD" w:rsidRDefault="009E2378" w:rsidP="00153FD0">
      <w:pPr>
        <w:pStyle w:val="PargrafodaLista"/>
        <w:widowControl w:val="0"/>
        <w:numPr>
          <w:ilvl w:val="1"/>
          <w:numId w:val="11"/>
        </w:numPr>
        <w:suppressAutoHyphens/>
        <w:jc w:val="both"/>
        <w:outlineLvl w:val="8"/>
        <w:rPr>
          <w:rFonts w:ascii="Segoe UI" w:hAnsi="Segoe UI" w:cs="Segoe UI"/>
          <w:bCs/>
          <w:color w:val="000000"/>
          <w:sz w:val="20"/>
          <w:szCs w:val="20"/>
        </w:rPr>
      </w:pPr>
      <w:r w:rsidRPr="00C24FDD">
        <w:rPr>
          <w:rFonts w:ascii="Segoe UI" w:hAnsi="Segoe UI" w:cs="Segoe UI"/>
          <w:bCs/>
          <w:color w:val="000000"/>
          <w:sz w:val="20"/>
          <w:szCs w:val="20"/>
        </w:rPr>
        <w:t xml:space="preserve">Manter a regulagem dos veículos automotores, preservando as suas características originais para que sejam minimizados os níveis de emissão de poluentes, visando contribuir com o atendimento dos programas de qualidade do ar, observados os limites máximos de emissão de gases, conforme legislação vigente; </w:t>
      </w:r>
    </w:p>
    <w:p w14:paraId="07F54DD0" w14:textId="77777777" w:rsidR="009E2378" w:rsidRPr="00C24FDD" w:rsidRDefault="009E2378" w:rsidP="009E2378">
      <w:pPr>
        <w:widowControl w:val="0"/>
        <w:suppressAutoHyphens/>
        <w:spacing w:after="60"/>
        <w:ind w:left="709" w:hanging="709"/>
        <w:jc w:val="both"/>
        <w:outlineLvl w:val="8"/>
        <w:rPr>
          <w:rFonts w:ascii="Segoe UI" w:hAnsi="Segoe UI" w:cs="Segoe UI"/>
          <w:bCs/>
          <w:color w:val="000000"/>
          <w:sz w:val="20"/>
          <w:szCs w:val="20"/>
        </w:rPr>
      </w:pPr>
    </w:p>
    <w:p w14:paraId="68B6E17B" w14:textId="77777777" w:rsidR="009E2378" w:rsidRPr="00C24FDD" w:rsidRDefault="009E2378" w:rsidP="00153FD0">
      <w:pPr>
        <w:pStyle w:val="PargrafodaLista"/>
        <w:widowControl w:val="0"/>
        <w:numPr>
          <w:ilvl w:val="1"/>
          <w:numId w:val="11"/>
        </w:numPr>
        <w:suppressAutoHyphens/>
        <w:spacing w:after="60" w:line="240" w:lineRule="auto"/>
        <w:jc w:val="both"/>
        <w:outlineLvl w:val="8"/>
        <w:rPr>
          <w:rFonts w:ascii="Segoe UI" w:hAnsi="Segoe UI" w:cs="Segoe UI"/>
          <w:bCs/>
          <w:color w:val="000000"/>
          <w:sz w:val="20"/>
          <w:szCs w:val="20"/>
        </w:rPr>
      </w:pPr>
      <w:r w:rsidRPr="00C24FDD">
        <w:rPr>
          <w:rFonts w:ascii="Segoe UI" w:hAnsi="Segoe UI" w:cs="Segoe UI"/>
          <w:bCs/>
          <w:color w:val="000000"/>
          <w:sz w:val="20"/>
          <w:szCs w:val="20"/>
        </w:rPr>
        <w:t xml:space="preserve">Executar manutenção preventiva e corretiva dos veículos, incluindo os serviços de funilaria, pintura, troca de pneus, lubrificação, bem como substituição de peças desgastadas; </w:t>
      </w:r>
    </w:p>
    <w:p w14:paraId="4AF51001" w14:textId="77777777" w:rsidR="009E2378" w:rsidRPr="00C24FDD" w:rsidRDefault="009E2378" w:rsidP="009E2378">
      <w:pPr>
        <w:pStyle w:val="PargrafodaLista"/>
        <w:ind w:left="709" w:hanging="709"/>
        <w:rPr>
          <w:rFonts w:ascii="Segoe UI" w:hAnsi="Segoe UI" w:cs="Segoe UI"/>
          <w:bCs/>
          <w:color w:val="000000"/>
          <w:sz w:val="20"/>
          <w:szCs w:val="20"/>
        </w:rPr>
      </w:pPr>
    </w:p>
    <w:p w14:paraId="3673C93C" w14:textId="77777777" w:rsidR="009E2378" w:rsidRPr="00C24FDD" w:rsidRDefault="009E2378" w:rsidP="00153FD0">
      <w:pPr>
        <w:pStyle w:val="PargrafodaLista"/>
        <w:widowControl w:val="0"/>
        <w:numPr>
          <w:ilvl w:val="1"/>
          <w:numId w:val="11"/>
        </w:numPr>
        <w:suppressAutoHyphens/>
        <w:spacing w:after="60" w:line="240" w:lineRule="auto"/>
        <w:jc w:val="both"/>
        <w:outlineLvl w:val="8"/>
        <w:rPr>
          <w:rFonts w:ascii="Segoe UI" w:hAnsi="Segoe UI" w:cs="Segoe UI"/>
          <w:bCs/>
          <w:color w:val="000000"/>
          <w:sz w:val="20"/>
          <w:szCs w:val="20"/>
        </w:rPr>
      </w:pPr>
      <w:r w:rsidRPr="00C24FDD">
        <w:rPr>
          <w:rFonts w:ascii="Segoe UI" w:hAnsi="Segoe UI" w:cs="Segoe UI"/>
          <w:bCs/>
          <w:color w:val="000000"/>
          <w:sz w:val="20"/>
          <w:szCs w:val="20"/>
        </w:rPr>
        <w:lastRenderedPageBreak/>
        <w:t xml:space="preserve">Implementar soluções tecnológicas que permitam melhorias do controle de emissão de gases poluentes na atmosfera; </w:t>
      </w:r>
    </w:p>
    <w:p w14:paraId="12FBD898" w14:textId="77777777" w:rsidR="009E2378" w:rsidRPr="00C24FDD" w:rsidRDefault="009E2378" w:rsidP="00153FD0">
      <w:pPr>
        <w:pStyle w:val="PargrafodaLista"/>
        <w:widowControl w:val="0"/>
        <w:numPr>
          <w:ilvl w:val="1"/>
          <w:numId w:val="11"/>
        </w:numPr>
        <w:suppressAutoHyphens/>
        <w:spacing w:after="60" w:line="240" w:lineRule="auto"/>
        <w:jc w:val="both"/>
        <w:outlineLvl w:val="8"/>
        <w:rPr>
          <w:rFonts w:ascii="Segoe UI" w:hAnsi="Segoe UI" w:cs="Segoe UI"/>
          <w:bCs/>
          <w:sz w:val="20"/>
          <w:szCs w:val="20"/>
        </w:rPr>
      </w:pPr>
      <w:r w:rsidRPr="00C24FDD">
        <w:rPr>
          <w:rFonts w:ascii="Segoe UI" w:hAnsi="Segoe UI" w:cs="Segoe UI"/>
          <w:bCs/>
          <w:sz w:val="20"/>
          <w:szCs w:val="20"/>
        </w:rPr>
        <w:t>Manter os veículos automotores de modo a coibir a deterioração e a adulteração do sistema de escapamento que possam resultar em níveis de emissão sonora superiores aos dos padrões aceitáveis nos termos da legislação vigente, normas brasileiras aplicáveis e recomendação dos manuais de proprietários e serviços do veículo;</w:t>
      </w:r>
    </w:p>
    <w:p w14:paraId="62B0F1DE" w14:textId="77777777" w:rsidR="009E2378" w:rsidRPr="00C24FDD" w:rsidRDefault="009E2378" w:rsidP="009E2378">
      <w:pPr>
        <w:pStyle w:val="PargrafodaLista"/>
        <w:ind w:left="709" w:hanging="709"/>
        <w:rPr>
          <w:rFonts w:ascii="Segoe UI" w:hAnsi="Segoe UI" w:cs="Segoe UI"/>
          <w:bCs/>
          <w:sz w:val="20"/>
          <w:szCs w:val="20"/>
        </w:rPr>
      </w:pPr>
    </w:p>
    <w:p w14:paraId="393BC9C2" w14:textId="77777777" w:rsidR="009E2378" w:rsidRPr="00C24FDD" w:rsidRDefault="009E2378" w:rsidP="00153FD0">
      <w:pPr>
        <w:pStyle w:val="PargrafodaLista"/>
        <w:widowControl w:val="0"/>
        <w:numPr>
          <w:ilvl w:val="1"/>
          <w:numId w:val="11"/>
        </w:numPr>
        <w:suppressAutoHyphens/>
        <w:spacing w:after="60" w:line="240" w:lineRule="auto"/>
        <w:jc w:val="both"/>
        <w:outlineLvl w:val="8"/>
        <w:rPr>
          <w:rFonts w:ascii="Segoe UI" w:hAnsi="Segoe UI" w:cs="Segoe UI"/>
          <w:bCs/>
          <w:color w:val="000000"/>
          <w:sz w:val="20"/>
          <w:szCs w:val="20"/>
        </w:rPr>
      </w:pPr>
      <w:r w:rsidRPr="00C24FDD">
        <w:rPr>
          <w:rFonts w:ascii="Segoe UI" w:hAnsi="Segoe UI" w:cs="Segoe UI"/>
          <w:bCs/>
          <w:color w:val="000000"/>
          <w:sz w:val="20"/>
          <w:szCs w:val="20"/>
        </w:rPr>
        <w:t xml:space="preserve">Os veículos deverão, obrigatoriamente, estar equipados com catalisador ou outro equipamento que o substitua para controle de emissão de gases poluentes na atmosfera; </w:t>
      </w:r>
    </w:p>
    <w:p w14:paraId="45B7F7D6" w14:textId="77777777" w:rsidR="009E2378" w:rsidRPr="00C24FDD" w:rsidRDefault="009E2378" w:rsidP="009E2378">
      <w:pPr>
        <w:pStyle w:val="PargrafodaLista"/>
        <w:ind w:left="709" w:hanging="709"/>
        <w:rPr>
          <w:rFonts w:ascii="Segoe UI" w:hAnsi="Segoe UI" w:cs="Segoe UI"/>
          <w:bCs/>
          <w:color w:val="000000"/>
          <w:sz w:val="20"/>
          <w:szCs w:val="20"/>
        </w:rPr>
      </w:pPr>
    </w:p>
    <w:p w14:paraId="3DAB96D9" w14:textId="77777777" w:rsidR="009E2378" w:rsidRPr="00C24FDD" w:rsidRDefault="009E2378" w:rsidP="00153FD0">
      <w:pPr>
        <w:pStyle w:val="PargrafodaLista"/>
        <w:widowControl w:val="0"/>
        <w:numPr>
          <w:ilvl w:val="1"/>
          <w:numId w:val="11"/>
        </w:numPr>
        <w:suppressAutoHyphens/>
        <w:spacing w:after="60" w:line="240" w:lineRule="auto"/>
        <w:jc w:val="both"/>
        <w:outlineLvl w:val="8"/>
        <w:rPr>
          <w:rFonts w:ascii="Segoe UI" w:hAnsi="Segoe UI" w:cs="Segoe UI"/>
          <w:bCs/>
          <w:color w:val="000000"/>
          <w:sz w:val="20"/>
          <w:szCs w:val="20"/>
        </w:rPr>
      </w:pPr>
      <w:r w:rsidRPr="00C24FDD">
        <w:rPr>
          <w:rFonts w:ascii="Segoe UI" w:hAnsi="Segoe UI" w:cs="Segoe UI"/>
          <w:bCs/>
          <w:color w:val="000000"/>
          <w:sz w:val="20"/>
          <w:szCs w:val="20"/>
        </w:rPr>
        <w:t xml:space="preserve">Observar a legislação vigente sobre controle de poluição do meio ambiente, em especial as regulamentações do IBAMA, CONAMA e Secretaria do Meio Ambiente/SP, destacando-se a Lei Federal nº 8.723/93, com redação dada pela Lei nº 10.203/01, a Resolução CONAMA nº 16/93, a Portaria IBAMA nº 85/96, a Lei Estadual nº 997/76 e o Decreto Estadual nº 8.468/76 com suas respectivas alterações; </w:t>
      </w:r>
    </w:p>
    <w:p w14:paraId="7AC6CEF5" w14:textId="77777777" w:rsidR="009E2378" w:rsidRPr="00C24FDD" w:rsidRDefault="009E2378" w:rsidP="009E2378">
      <w:pPr>
        <w:pStyle w:val="PargrafodaLista"/>
        <w:ind w:left="709" w:hanging="709"/>
        <w:rPr>
          <w:rFonts w:ascii="Segoe UI" w:hAnsi="Segoe UI" w:cs="Segoe UI"/>
          <w:bCs/>
          <w:color w:val="000000"/>
          <w:sz w:val="20"/>
          <w:szCs w:val="20"/>
        </w:rPr>
      </w:pPr>
    </w:p>
    <w:p w14:paraId="37FE7BD3" w14:textId="77777777" w:rsidR="009E2378" w:rsidRPr="00C24FDD" w:rsidRDefault="009E2378" w:rsidP="00153FD0">
      <w:pPr>
        <w:pStyle w:val="PargrafodaLista"/>
        <w:widowControl w:val="0"/>
        <w:numPr>
          <w:ilvl w:val="1"/>
          <w:numId w:val="11"/>
        </w:numPr>
        <w:suppressAutoHyphens/>
        <w:spacing w:after="60" w:line="240" w:lineRule="auto"/>
        <w:jc w:val="both"/>
        <w:outlineLvl w:val="8"/>
        <w:rPr>
          <w:rFonts w:ascii="Segoe UI" w:hAnsi="Segoe UI" w:cs="Segoe UI"/>
          <w:bCs/>
          <w:color w:val="000000"/>
          <w:sz w:val="20"/>
          <w:szCs w:val="20"/>
        </w:rPr>
      </w:pPr>
      <w:r w:rsidRPr="00C24FDD">
        <w:rPr>
          <w:rFonts w:ascii="Segoe UI" w:hAnsi="Segoe UI" w:cs="Segoe UI"/>
          <w:bCs/>
          <w:color w:val="000000"/>
          <w:sz w:val="20"/>
          <w:szCs w:val="20"/>
        </w:rPr>
        <w:t xml:space="preserve">Manter programa interno de autofiscalização da correta manutenção da frota, quanto à emissão de fumaça preta, especialmente para os veículos eventualmente movidos a óleo Diesel que integrem a frota utilizada na presente prestação dos serviços, sob pena de rescisão contratual; </w:t>
      </w:r>
    </w:p>
    <w:p w14:paraId="38E11A01" w14:textId="77777777" w:rsidR="009E2378" w:rsidRPr="00C24FDD" w:rsidRDefault="009E2378" w:rsidP="009E2378">
      <w:pPr>
        <w:pStyle w:val="PargrafodaLista"/>
        <w:ind w:left="709" w:hanging="709"/>
        <w:rPr>
          <w:rFonts w:ascii="Segoe UI" w:hAnsi="Segoe UI" w:cs="Segoe UI"/>
          <w:bCs/>
          <w:color w:val="000000"/>
          <w:sz w:val="20"/>
          <w:szCs w:val="20"/>
        </w:rPr>
      </w:pPr>
    </w:p>
    <w:p w14:paraId="2EAF75BA" w14:textId="77777777" w:rsidR="009E2378" w:rsidRPr="00C24FDD" w:rsidRDefault="009E2378" w:rsidP="00153FD0">
      <w:pPr>
        <w:pStyle w:val="PargrafodaLista"/>
        <w:widowControl w:val="0"/>
        <w:numPr>
          <w:ilvl w:val="1"/>
          <w:numId w:val="11"/>
        </w:numPr>
        <w:suppressAutoHyphens/>
        <w:spacing w:after="60" w:line="240" w:lineRule="auto"/>
        <w:jc w:val="both"/>
        <w:outlineLvl w:val="8"/>
        <w:rPr>
          <w:rFonts w:ascii="Segoe UI" w:hAnsi="Segoe UI" w:cs="Segoe UI"/>
          <w:bCs/>
          <w:color w:val="000000"/>
          <w:sz w:val="20"/>
          <w:szCs w:val="20"/>
        </w:rPr>
      </w:pPr>
      <w:r w:rsidRPr="00C24FDD">
        <w:rPr>
          <w:rFonts w:ascii="Segoe UI" w:hAnsi="Segoe UI" w:cs="Segoe UI"/>
          <w:bCs/>
          <w:color w:val="000000"/>
          <w:sz w:val="20"/>
          <w:szCs w:val="20"/>
        </w:rPr>
        <w:t xml:space="preserve">Manter política de boas práticas ambientais na gestão de suprimentos especialmente quanto à aquisição e descarte de pneus, bem como dos resíduos dos processos de manutenção e limpeza dos veículos; </w:t>
      </w:r>
    </w:p>
    <w:p w14:paraId="1C44207D" w14:textId="77777777" w:rsidR="009E2378" w:rsidRPr="00C24FDD" w:rsidRDefault="009E2378" w:rsidP="009E2378">
      <w:pPr>
        <w:pStyle w:val="PargrafodaLista"/>
        <w:ind w:left="709" w:hanging="709"/>
        <w:rPr>
          <w:rFonts w:ascii="Segoe UI" w:hAnsi="Segoe UI" w:cs="Segoe UI"/>
          <w:bCs/>
          <w:color w:val="000000"/>
          <w:sz w:val="20"/>
          <w:szCs w:val="20"/>
        </w:rPr>
      </w:pPr>
    </w:p>
    <w:p w14:paraId="7C9F0C8F" w14:textId="77777777" w:rsidR="009E2378" w:rsidRPr="00C24FDD" w:rsidRDefault="009E2378" w:rsidP="00153FD0">
      <w:pPr>
        <w:pStyle w:val="PargrafodaLista"/>
        <w:widowControl w:val="0"/>
        <w:numPr>
          <w:ilvl w:val="1"/>
          <w:numId w:val="11"/>
        </w:numPr>
        <w:suppressAutoHyphens/>
        <w:spacing w:after="60" w:line="240" w:lineRule="auto"/>
        <w:jc w:val="both"/>
        <w:outlineLvl w:val="8"/>
        <w:rPr>
          <w:rFonts w:ascii="Segoe UI" w:hAnsi="Segoe UI" w:cs="Segoe UI"/>
          <w:bCs/>
          <w:color w:val="000000"/>
          <w:sz w:val="20"/>
          <w:szCs w:val="20"/>
        </w:rPr>
      </w:pPr>
      <w:r w:rsidRPr="00C24FDD">
        <w:rPr>
          <w:rFonts w:ascii="Segoe UI" w:hAnsi="Segoe UI" w:cs="Segoe UI"/>
          <w:bCs/>
          <w:color w:val="000000"/>
          <w:sz w:val="20"/>
          <w:szCs w:val="20"/>
        </w:rPr>
        <w:t>Observar as disposições contidas na Lei estadual nº 14.186, de 15.07.2010 quanto à destinação final das embalagens de óleos lubrificantes.</w:t>
      </w:r>
    </w:p>
    <w:p w14:paraId="7CB1D024" w14:textId="77777777" w:rsidR="009E2378" w:rsidRPr="00C24FDD" w:rsidRDefault="009E2378" w:rsidP="009E2378">
      <w:pPr>
        <w:pStyle w:val="PargrafodaLista"/>
        <w:ind w:left="709" w:hanging="709"/>
        <w:rPr>
          <w:rFonts w:ascii="Segoe UI" w:hAnsi="Segoe UI" w:cs="Segoe UI"/>
          <w:bCs/>
          <w:color w:val="000000"/>
          <w:sz w:val="20"/>
          <w:szCs w:val="20"/>
        </w:rPr>
      </w:pPr>
    </w:p>
    <w:p w14:paraId="4C8B0191" w14:textId="77777777" w:rsidR="009E2378" w:rsidRPr="00C24FDD" w:rsidRDefault="009E2378" w:rsidP="00153FD0">
      <w:pPr>
        <w:pStyle w:val="PargrafodaLista"/>
        <w:widowControl w:val="0"/>
        <w:numPr>
          <w:ilvl w:val="1"/>
          <w:numId w:val="11"/>
        </w:numPr>
        <w:tabs>
          <w:tab w:val="left" w:pos="426"/>
        </w:tabs>
        <w:suppressAutoHyphens/>
        <w:spacing w:after="60" w:line="240" w:lineRule="auto"/>
        <w:jc w:val="both"/>
        <w:outlineLvl w:val="8"/>
        <w:rPr>
          <w:rFonts w:ascii="Segoe UI" w:hAnsi="Segoe UI" w:cs="Segoe UI"/>
          <w:bCs/>
          <w:color w:val="000000"/>
          <w:sz w:val="20"/>
          <w:szCs w:val="20"/>
        </w:rPr>
      </w:pPr>
      <w:r w:rsidRPr="00C24FDD">
        <w:rPr>
          <w:rFonts w:ascii="Segoe UI" w:hAnsi="Segoe UI" w:cs="Segoe UI"/>
          <w:bCs/>
          <w:color w:val="000000"/>
          <w:sz w:val="20"/>
          <w:szCs w:val="20"/>
        </w:rPr>
        <w:t xml:space="preserve">A fiscalização dos itens relativos à questão ambiental dar-se-á baseada no progresso de programas como “Inspeção Veicular” e controle de poluição via CETESB, com a apresentação de laudos dos órgãos supracitados ou outros de igual competência. </w:t>
      </w:r>
    </w:p>
    <w:p w14:paraId="009A2612" w14:textId="77777777" w:rsidR="00CA0820" w:rsidRPr="00C24FDD" w:rsidRDefault="00CA0820" w:rsidP="005721BF">
      <w:pPr>
        <w:jc w:val="both"/>
        <w:rPr>
          <w:rFonts w:ascii="Segoe UI" w:hAnsi="Segoe UI" w:cs="Segoe UI"/>
          <w:sz w:val="20"/>
          <w:szCs w:val="20"/>
        </w:rPr>
      </w:pPr>
    </w:p>
    <w:p w14:paraId="4D6AD935" w14:textId="5C4BC72B" w:rsidR="00A216C0" w:rsidRPr="00C24FDD" w:rsidRDefault="007A6407" w:rsidP="00153FD0">
      <w:pPr>
        <w:pStyle w:val="PargrafodaLista"/>
        <w:numPr>
          <w:ilvl w:val="0"/>
          <w:numId w:val="11"/>
        </w:numPr>
        <w:shd w:val="clear" w:color="auto" w:fill="D9D9D9" w:themeFill="background1" w:themeFillShade="D9"/>
        <w:spacing w:after="0" w:line="240" w:lineRule="auto"/>
        <w:jc w:val="both"/>
        <w:rPr>
          <w:rFonts w:ascii="Segoe UI" w:hAnsi="Segoe UI" w:cs="Segoe UI"/>
          <w:b/>
          <w:bCs/>
          <w:color w:val="000000" w:themeColor="text1"/>
          <w:sz w:val="20"/>
          <w:szCs w:val="20"/>
          <w:u w:val="single"/>
        </w:rPr>
      </w:pPr>
      <w:r w:rsidRPr="00C24FDD">
        <w:rPr>
          <w:rFonts w:ascii="Segoe UI" w:hAnsi="Segoe UI" w:cs="Segoe UI"/>
          <w:b/>
          <w:bCs/>
          <w:color w:val="000000" w:themeColor="text1"/>
          <w:sz w:val="20"/>
          <w:szCs w:val="20"/>
          <w:u w:val="single"/>
        </w:rPr>
        <w:t>OBRIGAÇÕES D</w:t>
      </w:r>
      <w:r w:rsidR="000502E8" w:rsidRPr="00C24FDD">
        <w:rPr>
          <w:rFonts w:ascii="Segoe UI" w:hAnsi="Segoe UI" w:cs="Segoe UI"/>
          <w:b/>
          <w:bCs/>
          <w:color w:val="000000" w:themeColor="text1"/>
          <w:sz w:val="20"/>
          <w:szCs w:val="20"/>
          <w:u w:val="single"/>
        </w:rPr>
        <w:t>O GERENCIADOR</w:t>
      </w:r>
    </w:p>
    <w:p w14:paraId="171BAD6F" w14:textId="77777777" w:rsidR="00A216C0" w:rsidRPr="00C24FDD" w:rsidRDefault="00A216C0" w:rsidP="005721BF">
      <w:pPr>
        <w:pStyle w:val="PargrafodaLista"/>
        <w:spacing w:after="0" w:line="240" w:lineRule="auto"/>
        <w:ind w:left="709"/>
        <w:jc w:val="both"/>
        <w:rPr>
          <w:rFonts w:ascii="Segoe UI" w:hAnsi="Segoe UI" w:cs="Segoe UI"/>
          <w:b/>
          <w:bCs/>
          <w:color w:val="000000" w:themeColor="text1"/>
          <w:sz w:val="20"/>
          <w:szCs w:val="20"/>
          <w:u w:val="single"/>
        </w:rPr>
      </w:pPr>
    </w:p>
    <w:p w14:paraId="0EBFA2CF" w14:textId="681E4589" w:rsidR="009E2378" w:rsidRDefault="009E2378" w:rsidP="00153FD0">
      <w:pPr>
        <w:pStyle w:val="PargrafodaLista"/>
        <w:numPr>
          <w:ilvl w:val="1"/>
          <w:numId w:val="11"/>
        </w:numPr>
        <w:jc w:val="both"/>
        <w:rPr>
          <w:rFonts w:ascii="Segoe UI" w:hAnsi="Segoe UI" w:cs="Segoe UI"/>
          <w:sz w:val="20"/>
          <w:szCs w:val="20"/>
        </w:rPr>
      </w:pPr>
      <w:r w:rsidRPr="00C24FDD">
        <w:rPr>
          <w:rFonts w:ascii="Segoe UI" w:hAnsi="Segoe UI" w:cs="Segoe UI"/>
          <w:sz w:val="20"/>
          <w:szCs w:val="20"/>
        </w:rPr>
        <w:t>Prestar todas as informações necessárias ao fiel cumprimento do presente instrumento.</w:t>
      </w:r>
    </w:p>
    <w:p w14:paraId="7FDB0B45" w14:textId="77777777" w:rsidR="0020787C" w:rsidRPr="0020787C" w:rsidRDefault="0020787C" w:rsidP="0020787C">
      <w:pPr>
        <w:pStyle w:val="PargrafodaLista"/>
        <w:ind w:left="709"/>
        <w:jc w:val="both"/>
        <w:rPr>
          <w:rFonts w:ascii="Segoe UI" w:hAnsi="Segoe UI" w:cs="Segoe UI"/>
          <w:sz w:val="20"/>
          <w:szCs w:val="20"/>
        </w:rPr>
      </w:pPr>
    </w:p>
    <w:p w14:paraId="68D59D03" w14:textId="77777777" w:rsidR="009E2378" w:rsidRDefault="009E2378" w:rsidP="00153FD0">
      <w:pPr>
        <w:pStyle w:val="PargrafodaLista"/>
        <w:numPr>
          <w:ilvl w:val="1"/>
          <w:numId w:val="11"/>
        </w:numPr>
        <w:spacing w:line="240" w:lineRule="auto"/>
        <w:jc w:val="both"/>
        <w:rPr>
          <w:rFonts w:ascii="Segoe UI" w:hAnsi="Segoe UI" w:cs="Segoe UI"/>
          <w:sz w:val="20"/>
          <w:szCs w:val="20"/>
        </w:rPr>
      </w:pPr>
      <w:r w:rsidRPr="00C24FDD">
        <w:rPr>
          <w:rFonts w:ascii="Segoe UI" w:hAnsi="Segoe UI" w:cs="Segoe UI"/>
          <w:sz w:val="20"/>
          <w:szCs w:val="20"/>
        </w:rPr>
        <w:t>Fiscalizar a execução do ajuste.</w:t>
      </w:r>
    </w:p>
    <w:p w14:paraId="3782733B" w14:textId="77777777" w:rsidR="0020787C" w:rsidRPr="00C24FDD" w:rsidRDefault="0020787C" w:rsidP="0020787C">
      <w:pPr>
        <w:pStyle w:val="PargrafodaLista"/>
        <w:spacing w:line="240" w:lineRule="auto"/>
        <w:ind w:left="709"/>
        <w:jc w:val="both"/>
        <w:rPr>
          <w:rFonts w:ascii="Segoe UI" w:hAnsi="Segoe UI" w:cs="Segoe UI"/>
          <w:sz w:val="20"/>
          <w:szCs w:val="20"/>
        </w:rPr>
      </w:pPr>
    </w:p>
    <w:p w14:paraId="65F576AC" w14:textId="77777777" w:rsidR="009E2378" w:rsidRPr="00C24FDD" w:rsidRDefault="009E2378" w:rsidP="00153FD0">
      <w:pPr>
        <w:pStyle w:val="PargrafodaLista"/>
        <w:numPr>
          <w:ilvl w:val="1"/>
          <w:numId w:val="11"/>
        </w:numPr>
        <w:spacing w:line="240" w:lineRule="auto"/>
        <w:jc w:val="both"/>
        <w:rPr>
          <w:rFonts w:ascii="Segoe UI" w:hAnsi="Segoe UI" w:cs="Segoe UI"/>
          <w:sz w:val="20"/>
          <w:szCs w:val="20"/>
        </w:rPr>
      </w:pPr>
      <w:r w:rsidRPr="00C24FDD">
        <w:rPr>
          <w:rFonts w:ascii="Segoe UI" w:hAnsi="Segoe UI" w:cs="Segoe UI"/>
          <w:sz w:val="20"/>
          <w:szCs w:val="20"/>
        </w:rPr>
        <w:t>Informar e fornecer quando necessário (viagens intermunicipais) as informações dos passageiros para que esteja dentro da regulamentação vigente.</w:t>
      </w:r>
    </w:p>
    <w:p w14:paraId="14D6849F" w14:textId="77777777" w:rsidR="009E2378" w:rsidRPr="00C24FDD" w:rsidRDefault="009E2378" w:rsidP="009E2378">
      <w:pPr>
        <w:pStyle w:val="PargrafodaLista"/>
        <w:spacing w:line="240" w:lineRule="auto"/>
        <w:ind w:left="709" w:hanging="709"/>
        <w:jc w:val="both"/>
        <w:rPr>
          <w:rFonts w:ascii="Segoe UI" w:hAnsi="Segoe UI" w:cs="Segoe UI"/>
          <w:sz w:val="20"/>
          <w:szCs w:val="20"/>
        </w:rPr>
      </w:pPr>
    </w:p>
    <w:p w14:paraId="04AA7CF7" w14:textId="77777777"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sz w:val="20"/>
          <w:szCs w:val="20"/>
        </w:rPr>
        <w:t>A fiscalização deverá:</w:t>
      </w:r>
    </w:p>
    <w:p w14:paraId="1B88C1DC" w14:textId="77777777" w:rsidR="009E2378" w:rsidRPr="00C24FDD" w:rsidRDefault="009E2378" w:rsidP="009E2378">
      <w:pPr>
        <w:pStyle w:val="PargrafodaLista"/>
        <w:spacing w:line="240" w:lineRule="auto"/>
        <w:rPr>
          <w:rFonts w:ascii="Segoe UI" w:hAnsi="Segoe UI" w:cs="Segoe UI"/>
          <w:color w:val="000000" w:themeColor="text1"/>
          <w:sz w:val="20"/>
          <w:szCs w:val="20"/>
        </w:rPr>
      </w:pPr>
    </w:p>
    <w:p w14:paraId="6881DC40" w14:textId="77777777" w:rsidR="009E2378" w:rsidRPr="00C24FDD" w:rsidRDefault="009E2378" w:rsidP="00153FD0">
      <w:pPr>
        <w:pStyle w:val="PargrafodaLista"/>
        <w:numPr>
          <w:ilvl w:val="0"/>
          <w:numId w:val="10"/>
        </w:numPr>
        <w:spacing w:line="240" w:lineRule="auto"/>
        <w:ind w:left="2552" w:hanging="425"/>
        <w:jc w:val="both"/>
        <w:rPr>
          <w:rFonts w:ascii="Segoe UI" w:hAnsi="Segoe UI" w:cs="Segoe UI"/>
          <w:color w:val="000000" w:themeColor="text1"/>
          <w:sz w:val="20"/>
          <w:szCs w:val="20"/>
        </w:rPr>
      </w:pPr>
      <w:r w:rsidRPr="00C24FDD">
        <w:rPr>
          <w:rFonts w:ascii="Segoe UI" w:hAnsi="Segoe UI" w:cs="Segoe UI"/>
          <w:color w:val="000000" w:themeColor="text1"/>
          <w:sz w:val="20"/>
          <w:szCs w:val="20"/>
        </w:rPr>
        <w:t>Efetuar anotações das solicitações de prestação de serviços, apontando as ocorrências envolvidas;</w:t>
      </w:r>
    </w:p>
    <w:p w14:paraId="58EB8074" w14:textId="77777777" w:rsidR="009E2378" w:rsidRPr="00C24FDD" w:rsidRDefault="009E2378" w:rsidP="009E2378">
      <w:pPr>
        <w:pStyle w:val="PargrafodaLista"/>
        <w:spacing w:line="240" w:lineRule="auto"/>
        <w:ind w:left="2552"/>
        <w:jc w:val="both"/>
        <w:rPr>
          <w:rFonts w:ascii="Segoe UI" w:hAnsi="Segoe UI" w:cs="Segoe UI"/>
          <w:color w:val="000000" w:themeColor="text1"/>
          <w:sz w:val="20"/>
          <w:szCs w:val="20"/>
        </w:rPr>
      </w:pPr>
    </w:p>
    <w:p w14:paraId="5DABCFFC" w14:textId="77777777" w:rsidR="009E2378" w:rsidRPr="00C24FDD" w:rsidRDefault="009E2378" w:rsidP="00153FD0">
      <w:pPr>
        <w:pStyle w:val="PargrafodaLista"/>
        <w:numPr>
          <w:ilvl w:val="0"/>
          <w:numId w:val="10"/>
        </w:numPr>
        <w:spacing w:line="240" w:lineRule="auto"/>
        <w:ind w:left="2552" w:hanging="425"/>
        <w:jc w:val="both"/>
        <w:rPr>
          <w:rFonts w:ascii="Segoe UI" w:hAnsi="Segoe UI" w:cs="Segoe UI"/>
          <w:color w:val="000000" w:themeColor="text1"/>
          <w:sz w:val="20"/>
          <w:szCs w:val="20"/>
        </w:rPr>
      </w:pPr>
      <w:r w:rsidRPr="00C24FDD">
        <w:rPr>
          <w:rFonts w:ascii="Segoe UI" w:hAnsi="Segoe UI" w:cs="Segoe UI"/>
          <w:color w:val="000000" w:themeColor="text1"/>
          <w:sz w:val="20"/>
          <w:szCs w:val="20"/>
        </w:rPr>
        <w:t>Exigir da Detentora o encaminhamento de relatório de medição mensalmente;</w:t>
      </w:r>
    </w:p>
    <w:p w14:paraId="2356DB54" w14:textId="77777777" w:rsidR="009E2378" w:rsidRPr="00C24FDD" w:rsidRDefault="009E2378" w:rsidP="009E2378">
      <w:pPr>
        <w:pStyle w:val="PargrafodaLista"/>
        <w:spacing w:line="240" w:lineRule="auto"/>
        <w:ind w:left="2552"/>
        <w:jc w:val="both"/>
        <w:rPr>
          <w:rFonts w:ascii="Segoe UI" w:hAnsi="Segoe UI" w:cs="Segoe UI"/>
          <w:color w:val="000000" w:themeColor="text1"/>
          <w:sz w:val="20"/>
          <w:szCs w:val="20"/>
        </w:rPr>
      </w:pPr>
    </w:p>
    <w:p w14:paraId="5628E4C1" w14:textId="77777777" w:rsidR="009E2378" w:rsidRPr="00C24FDD" w:rsidRDefault="009E2378" w:rsidP="00153FD0">
      <w:pPr>
        <w:pStyle w:val="PargrafodaLista"/>
        <w:numPr>
          <w:ilvl w:val="0"/>
          <w:numId w:val="10"/>
        </w:numPr>
        <w:spacing w:line="240" w:lineRule="auto"/>
        <w:ind w:left="2552" w:hanging="425"/>
        <w:jc w:val="both"/>
        <w:rPr>
          <w:rFonts w:ascii="Segoe UI" w:hAnsi="Segoe UI" w:cs="Segoe UI"/>
          <w:color w:val="000000" w:themeColor="text1"/>
          <w:sz w:val="20"/>
          <w:szCs w:val="20"/>
        </w:rPr>
      </w:pPr>
      <w:r w:rsidRPr="00C24FDD">
        <w:rPr>
          <w:rFonts w:ascii="Segoe UI" w:hAnsi="Segoe UI" w:cs="Segoe UI"/>
          <w:color w:val="000000" w:themeColor="text1"/>
          <w:sz w:val="20"/>
          <w:szCs w:val="20"/>
        </w:rPr>
        <w:lastRenderedPageBreak/>
        <w:t>Conferir os quantitativos de postos apontados no relatório encaminhado pela Detentora, efetuando as glosas pelos serviços não prestados.</w:t>
      </w:r>
    </w:p>
    <w:p w14:paraId="79DCA5A3" w14:textId="77777777" w:rsidR="009E2378" w:rsidRPr="00C24FDD" w:rsidRDefault="009E2378" w:rsidP="009E2378">
      <w:pPr>
        <w:pStyle w:val="PargrafodaLista"/>
        <w:spacing w:line="240" w:lineRule="auto"/>
        <w:ind w:left="2552"/>
        <w:jc w:val="both"/>
        <w:rPr>
          <w:rFonts w:ascii="Segoe UI" w:hAnsi="Segoe UI" w:cs="Segoe UI"/>
          <w:color w:val="000000" w:themeColor="text1"/>
          <w:sz w:val="20"/>
          <w:szCs w:val="20"/>
        </w:rPr>
      </w:pPr>
    </w:p>
    <w:p w14:paraId="20CB6324" w14:textId="77777777"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Comunicar à “DETENTORA”, toda e qualquer orientação acerca dos serviços, excetuados os entendimentos orais determinados pela urgência, que deverão ser confirmados, por escrito posteriormente.</w:t>
      </w:r>
    </w:p>
    <w:p w14:paraId="35A7188C" w14:textId="77777777" w:rsidR="009E2378" w:rsidRPr="00C24FDD" w:rsidRDefault="009E2378" w:rsidP="009E2378">
      <w:pPr>
        <w:pStyle w:val="PargrafodaLista"/>
        <w:spacing w:line="240" w:lineRule="auto"/>
        <w:ind w:left="709" w:hanging="709"/>
        <w:jc w:val="both"/>
        <w:rPr>
          <w:rFonts w:ascii="Segoe UI" w:hAnsi="Segoe UI" w:cs="Segoe UI"/>
          <w:color w:val="000000" w:themeColor="text1"/>
          <w:sz w:val="20"/>
          <w:szCs w:val="20"/>
        </w:rPr>
      </w:pPr>
    </w:p>
    <w:p w14:paraId="66657CBD" w14:textId="77777777"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Fornecer e colocar à disposição da “DETENTORA” todos os elementos e informações que se fizerem necessários à execução dos serviços.</w:t>
      </w:r>
    </w:p>
    <w:p w14:paraId="5E6F3C3E" w14:textId="77777777" w:rsidR="009E2378" w:rsidRPr="00C24FDD" w:rsidRDefault="009E2378" w:rsidP="009E2378">
      <w:pPr>
        <w:pStyle w:val="PargrafodaLista"/>
        <w:spacing w:line="240" w:lineRule="auto"/>
        <w:ind w:left="709" w:hanging="709"/>
        <w:jc w:val="both"/>
        <w:rPr>
          <w:rFonts w:ascii="Segoe UI" w:hAnsi="Segoe UI" w:cs="Segoe UI"/>
          <w:color w:val="000000" w:themeColor="text1"/>
          <w:sz w:val="20"/>
          <w:szCs w:val="20"/>
        </w:rPr>
      </w:pPr>
    </w:p>
    <w:p w14:paraId="6C6711B4" w14:textId="77777777"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Acompanhar, fiscalizar e auditar a execução dos serviços prestados, nos aspectos técnicos, de segurança, de confiabilidade e quaisquer outros de seu interesse, através de pessoal próprio ou de terceiros designados para este fim.</w:t>
      </w:r>
    </w:p>
    <w:p w14:paraId="491F17E8" w14:textId="77777777" w:rsidR="009E2378" w:rsidRPr="00C24FDD" w:rsidRDefault="009E2378" w:rsidP="009E2378">
      <w:pPr>
        <w:pStyle w:val="PargrafodaLista"/>
        <w:spacing w:line="240" w:lineRule="auto"/>
        <w:ind w:left="709" w:hanging="709"/>
        <w:jc w:val="both"/>
        <w:rPr>
          <w:rFonts w:ascii="Segoe UI" w:hAnsi="Segoe UI" w:cs="Segoe UI"/>
          <w:color w:val="000000" w:themeColor="text1"/>
          <w:sz w:val="20"/>
          <w:szCs w:val="20"/>
        </w:rPr>
      </w:pPr>
    </w:p>
    <w:p w14:paraId="48E50050" w14:textId="77777777"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Avaliar a qualidade dos serviços, podendo rejeitá-los no todo ou em parte, caso estejam em desacordo com o constante neste instrumento, reservando-se ao direito de suspender o pagamento da “DETENTORA” até que os serviços sejam executados em conformidade com o contratado.</w:t>
      </w:r>
    </w:p>
    <w:p w14:paraId="1449DF85" w14:textId="77777777" w:rsidR="009E2378" w:rsidRPr="00C24FDD" w:rsidRDefault="009E2378" w:rsidP="009E2378">
      <w:pPr>
        <w:pStyle w:val="PargrafodaLista"/>
        <w:spacing w:line="240" w:lineRule="auto"/>
        <w:ind w:left="709" w:hanging="709"/>
        <w:jc w:val="both"/>
        <w:rPr>
          <w:rFonts w:ascii="Segoe UI" w:hAnsi="Segoe UI" w:cs="Segoe UI"/>
          <w:color w:val="000000" w:themeColor="text1"/>
          <w:sz w:val="20"/>
          <w:szCs w:val="20"/>
        </w:rPr>
      </w:pPr>
    </w:p>
    <w:p w14:paraId="7110BEB7" w14:textId="77777777"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Notificar, formal e tempestivamente, à “DETENTORA” sobre as irregularidades observadas no cumprimento da Ata.</w:t>
      </w:r>
    </w:p>
    <w:p w14:paraId="2A7164AC" w14:textId="77777777" w:rsidR="009E2378" w:rsidRPr="00C24FDD" w:rsidRDefault="009E2378" w:rsidP="00153FD0">
      <w:pPr>
        <w:pStyle w:val="Ttulo9"/>
        <w:widowControl w:val="0"/>
        <w:numPr>
          <w:ilvl w:val="0"/>
          <w:numId w:val="11"/>
        </w:numPr>
        <w:tabs>
          <w:tab w:val="left" w:pos="708"/>
        </w:tabs>
        <w:rPr>
          <w:rFonts w:ascii="Segoe UI" w:hAnsi="Segoe UI" w:cs="Segoe UI"/>
          <w:b/>
          <w:i w:val="0"/>
          <w:iCs w:val="0"/>
          <w:color w:val="000000" w:themeColor="text1"/>
          <w:sz w:val="20"/>
          <w:szCs w:val="20"/>
        </w:rPr>
      </w:pPr>
      <w:r w:rsidRPr="00C24FDD">
        <w:rPr>
          <w:rFonts w:ascii="Segoe UI" w:hAnsi="Segoe UI" w:cs="Segoe UI"/>
          <w:b/>
          <w:i w:val="0"/>
          <w:iCs w:val="0"/>
          <w:color w:val="000000" w:themeColor="text1"/>
          <w:sz w:val="20"/>
          <w:szCs w:val="20"/>
        </w:rPr>
        <w:t>RECEBIMENTO DO OBJETO</w:t>
      </w:r>
    </w:p>
    <w:p w14:paraId="5B2FED6E" w14:textId="77777777" w:rsidR="009E2378" w:rsidRPr="00C24FDD" w:rsidRDefault="009E2378" w:rsidP="009E2378">
      <w:pPr>
        <w:ind w:left="709" w:hanging="709"/>
        <w:jc w:val="both"/>
        <w:rPr>
          <w:rFonts w:ascii="Segoe UI" w:hAnsi="Segoe UI" w:cs="Segoe UI"/>
          <w:color w:val="000000" w:themeColor="text1"/>
          <w:sz w:val="20"/>
          <w:szCs w:val="20"/>
        </w:rPr>
      </w:pPr>
    </w:p>
    <w:p w14:paraId="58B471B9" w14:textId="7A5D374D"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A execução do serviço somente será atestada quando perfeitamente de acordo com as condições contratuais e demais documentos que fizerem parte do ajuste e com o disposto no art</w:t>
      </w:r>
      <w:r w:rsidR="00BC1856">
        <w:rPr>
          <w:rFonts w:ascii="Segoe UI" w:hAnsi="Segoe UI" w:cs="Segoe UI"/>
          <w:color w:val="000000" w:themeColor="text1"/>
          <w:sz w:val="20"/>
          <w:szCs w:val="20"/>
        </w:rPr>
        <w:t xml:space="preserve">igo 140 da Lei nº 14.133/31 </w:t>
      </w:r>
      <w:r w:rsidRPr="00C24FDD">
        <w:rPr>
          <w:rFonts w:ascii="Segoe UI" w:hAnsi="Segoe UI" w:cs="Segoe UI"/>
          <w:color w:val="000000" w:themeColor="text1"/>
          <w:sz w:val="20"/>
          <w:szCs w:val="20"/>
        </w:rPr>
        <w:t xml:space="preserve">e </w:t>
      </w:r>
      <w:proofErr w:type="spellStart"/>
      <w:r w:rsidRPr="00C24FDD">
        <w:rPr>
          <w:rFonts w:ascii="Segoe UI" w:hAnsi="Segoe UI" w:cs="Segoe UI"/>
          <w:color w:val="000000" w:themeColor="text1"/>
          <w:sz w:val="20"/>
          <w:szCs w:val="20"/>
        </w:rPr>
        <w:t>arts</w:t>
      </w:r>
      <w:proofErr w:type="spellEnd"/>
      <w:r w:rsidRPr="00C24FDD">
        <w:rPr>
          <w:rFonts w:ascii="Segoe UI" w:hAnsi="Segoe UI" w:cs="Segoe UI"/>
          <w:color w:val="000000" w:themeColor="text1"/>
          <w:sz w:val="20"/>
          <w:szCs w:val="20"/>
        </w:rPr>
        <w:t>. 50 e 51 do Decreto Municipal 44.279/03.</w:t>
      </w:r>
    </w:p>
    <w:p w14:paraId="1D7B9B1A" w14:textId="77777777" w:rsidR="009E2378" w:rsidRPr="00C24FDD" w:rsidRDefault="009E2378" w:rsidP="009E2378">
      <w:pPr>
        <w:pStyle w:val="PargrafodaLista"/>
        <w:spacing w:line="240" w:lineRule="auto"/>
        <w:ind w:left="709" w:hanging="709"/>
        <w:jc w:val="both"/>
        <w:rPr>
          <w:rFonts w:ascii="Segoe UI" w:hAnsi="Segoe UI" w:cs="Segoe UI"/>
          <w:color w:val="000000" w:themeColor="text1"/>
          <w:sz w:val="20"/>
          <w:szCs w:val="20"/>
        </w:rPr>
      </w:pPr>
    </w:p>
    <w:p w14:paraId="29FA0692" w14:textId="77777777"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Funcionário responsável pela fiscalização do serviço emitirá Relatório Gestor de Evento no prazo de 5 (cinco) dias úteis do serviço prestado, que permitirá ateste e lavra de Atestado de Execução e Liberação de Pagamento pelo gestor administrativo do contrato no prazo de 10 (dez) dias úteis do Relatório.</w:t>
      </w:r>
    </w:p>
    <w:p w14:paraId="77DAC582" w14:textId="77777777" w:rsidR="009E2378" w:rsidRPr="00C24FDD" w:rsidRDefault="009E2378" w:rsidP="009E2378">
      <w:pPr>
        <w:pStyle w:val="PargrafodaLista"/>
        <w:spacing w:line="240" w:lineRule="auto"/>
        <w:ind w:left="709" w:hanging="709"/>
        <w:jc w:val="both"/>
        <w:rPr>
          <w:rFonts w:ascii="Segoe UI" w:hAnsi="Segoe UI" w:cs="Segoe UI"/>
          <w:color w:val="000000" w:themeColor="text1"/>
          <w:sz w:val="20"/>
          <w:szCs w:val="20"/>
        </w:rPr>
      </w:pPr>
    </w:p>
    <w:p w14:paraId="1ED80E74" w14:textId="14D9311A"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Funcionário ou comissão designada procederá à observação do serviço prestado no prazo de 10 (dez) dias úteis. Verificando-se vícios, defeitos ou incorreções, a Detentora fica obrigada a repará-los. Estando adequada a execução do objeto aos termos contratuais, lavrar-se-á termo de recebimento definitivo, assinado pelas partes.</w:t>
      </w:r>
      <w:r w:rsidR="00BC1856">
        <w:rPr>
          <w:rFonts w:ascii="Segoe UI" w:hAnsi="Segoe UI" w:cs="Segoe UI"/>
          <w:color w:val="000000" w:themeColor="text1"/>
          <w:sz w:val="20"/>
          <w:szCs w:val="20"/>
        </w:rPr>
        <w:tab/>
      </w:r>
      <w:r w:rsidR="00BC1856">
        <w:rPr>
          <w:rFonts w:ascii="Segoe UI" w:hAnsi="Segoe UI" w:cs="Segoe UI"/>
          <w:color w:val="000000" w:themeColor="text1"/>
          <w:sz w:val="20"/>
          <w:szCs w:val="20"/>
        </w:rPr>
        <w:tab/>
      </w:r>
      <w:r w:rsidR="00BC1856">
        <w:rPr>
          <w:rFonts w:ascii="Segoe UI" w:hAnsi="Segoe UI" w:cs="Segoe UI"/>
          <w:color w:val="000000" w:themeColor="text1"/>
          <w:sz w:val="20"/>
          <w:szCs w:val="20"/>
        </w:rPr>
        <w:tab/>
      </w:r>
      <w:r w:rsidR="00BC1856">
        <w:rPr>
          <w:rFonts w:ascii="Segoe UI" w:hAnsi="Segoe UI" w:cs="Segoe UI"/>
          <w:color w:val="000000" w:themeColor="text1"/>
          <w:sz w:val="20"/>
          <w:szCs w:val="20"/>
        </w:rPr>
        <w:tab/>
      </w:r>
      <w:r w:rsidR="00BC1856">
        <w:rPr>
          <w:rFonts w:ascii="Segoe UI" w:hAnsi="Segoe UI" w:cs="Segoe UI"/>
          <w:color w:val="000000" w:themeColor="text1"/>
          <w:sz w:val="20"/>
          <w:szCs w:val="20"/>
        </w:rPr>
        <w:tab/>
      </w:r>
      <w:r w:rsidR="00BC1856">
        <w:rPr>
          <w:rFonts w:ascii="Segoe UI" w:hAnsi="Segoe UI" w:cs="Segoe UI"/>
          <w:color w:val="000000" w:themeColor="text1"/>
          <w:sz w:val="20"/>
          <w:szCs w:val="20"/>
        </w:rPr>
        <w:tab/>
      </w:r>
    </w:p>
    <w:p w14:paraId="61AF464A" w14:textId="77777777" w:rsidR="009E2378" w:rsidRPr="00C24FDD" w:rsidRDefault="009E2378" w:rsidP="00153FD0">
      <w:pPr>
        <w:pStyle w:val="PargrafodaLista"/>
        <w:numPr>
          <w:ilvl w:val="1"/>
          <w:numId w:val="11"/>
        </w:numPr>
        <w:spacing w:after="0"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Os termos de recebimento provisório (Relatório Gestor do Evento) e definitivo não eximirão a Detentora das responsabilidades decorrentes do contrato e da legislação em vigor.</w:t>
      </w:r>
    </w:p>
    <w:p w14:paraId="1C287008" w14:textId="77777777" w:rsidR="009E2378" w:rsidRPr="00C24FDD" w:rsidRDefault="009E2378" w:rsidP="009E2378">
      <w:pPr>
        <w:pStyle w:val="PargrafodaLista"/>
        <w:spacing w:line="240" w:lineRule="auto"/>
        <w:ind w:left="709" w:hanging="709"/>
        <w:jc w:val="both"/>
        <w:rPr>
          <w:rFonts w:ascii="Segoe UI" w:hAnsi="Segoe UI" w:cs="Segoe UI"/>
          <w:color w:val="000000" w:themeColor="text1"/>
          <w:sz w:val="20"/>
          <w:szCs w:val="20"/>
        </w:rPr>
      </w:pPr>
    </w:p>
    <w:p w14:paraId="565EB301" w14:textId="77777777"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A responsabilidade da Detentora pela qualidade, correção e segurança dos serviços executados subsistirá na forma da lei, mesmo após seu recebimento definitivo.</w:t>
      </w:r>
    </w:p>
    <w:p w14:paraId="0A060DE0" w14:textId="77777777" w:rsidR="009E2378" w:rsidRPr="00C24FDD" w:rsidRDefault="009E2378" w:rsidP="00153FD0">
      <w:pPr>
        <w:pStyle w:val="Ttulo9"/>
        <w:widowControl w:val="0"/>
        <w:numPr>
          <w:ilvl w:val="0"/>
          <w:numId w:val="11"/>
        </w:numPr>
        <w:tabs>
          <w:tab w:val="left" w:pos="708"/>
        </w:tabs>
        <w:rPr>
          <w:rFonts w:ascii="Segoe UI" w:hAnsi="Segoe UI" w:cs="Segoe UI"/>
          <w:b/>
          <w:i w:val="0"/>
          <w:iCs w:val="0"/>
          <w:color w:val="000000" w:themeColor="text1"/>
          <w:sz w:val="20"/>
          <w:szCs w:val="20"/>
        </w:rPr>
      </w:pPr>
      <w:r w:rsidRPr="00C24FDD">
        <w:rPr>
          <w:rFonts w:ascii="Segoe UI" w:hAnsi="Segoe UI" w:cs="Segoe UI"/>
          <w:b/>
          <w:i w:val="0"/>
          <w:iCs w:val="0"/>
          <w:color w:val="000000" w:themeColor="text1"/>
          <w:sz w:val="20"/>
          <w:szCs w:val="20"/>
        </w:rPr>
        <w:t>CONDIÇÕES DE PAGAMENTO</w:t>
      </w:r>
    </w:p>
    <w:p w14:paraId="254EFC0E" w14:textId="77777777" w:rsidR="009E2378" w:rsidRPr="00C24FDD" w:rsidRDefault="009E2378" w:rsidP="009E2378">
      <w:pPr>
        <w:ind w:left="709" w:hanging="709"/>
        <w:rPr>
          <w:rFonts w:ascii="Segoe UI" w:hAnsi="Segoe UI" w:cs="Segoe UI"/>
          <w:color w:val="000000" w:themeColor="text1"/>
          <w:sz w:val="20"/>
          <w:szCs w:val="20"/>
          <w:lang w:eastAsia="ar-SA"/>
        </w:rPr>
      </w:pPr>
    </w:p>
    <w:p w14:paraId="622868F8" w14:textId="77777777" w:rsidR="009E2378" w:rsidRPr="00C24FDD" w:rsidRDefault="009E2378" w:rsidP="00153FD0">
      <w:pPr>
        <w:pStyle w:val="PargrafodaLista"/>
        <w:numPr>
          <w:ilvl w:val="1"/>
          <w:numId w:val="11"/>
        </w:numPr>
        <w:spacing w:after="0"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Ao final da execução do serviço, realizar-se-á medição para fins de definição do montante da parcela a ser paga, respeitando-se a proporção executada no período.</w:t>
      </w:r>
    </w:p>
    <w:p w14:paraId="434FE1A9" w14:textId="77777777" w:rsidR="009E2378" w:rsidRPr="00C24FDD" w:rsidRDefault="009E2378" w:rsidP="009E2378">
      <w:pPr>
        <w:ind w:left="709" w:hanging="709"/>
        <w:jc w:val="both"/>
        <w:rPr>
          <w:rFonts w:ascii="Segoe UI" w:hAnsi="Segoe UI" w:cs="Segoe UI"/>
          <w:color w:val="000000" w:themeColor="text1"/>
          <w:sz w:val="20"/>
          <w:szCs w:val="20"/>
        </w:rPr>
      </w:pPr>
    </w:p>
    <w:p w14:paraId="6A90FBFD" w14:textId="77777777"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Após a prestação de serviço em cada evento, a Detentora emitirá nota fiscal ou fatura do serviço e, em 3 (três) dias úteis da sua emissão.</w:t>
      </w:r>
    </w:p>
    <w:p w14:paraId="572012D1" w14:textId="77777777" w:rsidR="009E2378" w:rsidRPr="00C24FDD" w:rsidRDefault="009E2378" w:rsidP="009E2378">
      <w:pPr>
        <w:pStyle w:val="PargrafodaLista"/>
        <w:spacing w:line="240" w:lineRule="auto"/>
        <w:ind w:left="709" w:hanging="709"/>
        <w:rPr>
          <w:rFonts w:ascii="Segoe UI" w:hAnsi="Segoe UI" w:cs="Segoe UI"/>
          <w:color w:val="000000" w:themeColor="text1"/>
          <w:sz w:val="20"/>
          <w:szCs w:val="20"/>
        </w:rPr>
      </w:pPr>
    </w:p>
    <w:p w14:paraId="047ECA13" w14:textId="77777777"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Juntamente com a nota fiscal ou fatura, a Detentora deverá entregar certidões fiscais atualizadas.</w:t>
      </w:r>
    </w:p>
    <w:p w14:paraId="0F1AEED5" w14:textId="77777777" w:rsidR="009E2378" w:rsidRPr="00C24FDD" w:rsidRDefault="009E2378" w:rsidP="009E2378">
      <w:pPr>
        <w:pStyle w:val="PargrafodaLista"/>
        <w:spacing w:line="240" w:lineRule="auto"/>
        <w:ind w:left="709" w:hanging="709"/>
        <w:rPr>
          <w:rFonts w:ascii="Segoe UI" w:hAnsi="Segoe UI" w:cs="Segoe UI"/>
          <w:color w:val="000000" w:themeColor="text1"/>
          <w:sz w:val="20"/>
          <w:szCs w:val="20"/>
        </w:rPr>
      </w:pPr>
    </w:p>
    <w:p w14:paraId="17491023" w14:textId="77777777" w:rsidR="009E2378" w:rsidRPr="00C24FDD" w:rsidRDefault="009E2378" w:rsidP="00153FD0">
      <w:pPr>
        <w:pStyle w:val="PargrafodaLista"/>
        <w:numPr>
          <w:ilvl w:val="1"/>
          <w:numId w:val="11"/>
        </w:numPr>
        <w:spacing w:line="240" w:lineRule="auto"/>
        <w:jc w:val="both"/>
        <w:rPr>
          <w:rFonts w:ascii="Segoe UI" w:hAnsi="Segoe UI" w:cs="Segoe UI"/>
          <w:color w:val="000000" w:themeColor="text1"/>
          <w:sz w:val="20"/>
          <w:szCs w:val="20"/>
        </w:rPr>
      </w:pPr>
      <w:r w:rsidRPr="00C24FDD">
        <w:rPr>
          <w:rFonts w:ascii="Segoe UI" w:hAnsi="Segoe UI" w:cs="Segoe UI"/>
          <w:color w:val="000000" w:themeColor="text1"/>
          <w:sz w:val="20"/>
          <w:szCs w:val="20"/>
        </w:rPr>
        <w:t xml:space="preserve">O prazo de pagamento será de até 30 (trinta) dias, a contar da data da entrega da nota fiscal ou da fatura do serviço. </w:t>
      </w:r>
    </w:p>
    <w:p w14:paraId="68FCCF60" w14:textId="77777777" w:rsidR="009E2378" w:rsidRPr="00C24FDD" w:rsidRDefault="009E2378" w:rsidP="009E2378">
      <w:pPr>
        <w:pStyle w:val="PargrafodaLista"/>
        <w:spacing w:line="240" w:lineRule="auto"/>
        <w:ind w:left="709" w:hanging="709"/>
        <w:rPr>
          <w:rFonts w:ascii="Segoe UI" w:hAnsi="Segoe UI" w:cs="Segoe UI"/>
          <w:color w:val="000000" w:themeColor="text1"/>
          <w:sz w:val="20"/>
          <w:szCs w:val="20"/>
        </w:rPr>
      </w:pPr>
    </w:p>
    <w:p w14:paraId="45AC8CB6" w14:textId="77777777" w:rsidR="009E2378" w:rsidRPr="00C24FDD" w:rsidRDefault="009E2378" w:rsidP="00153FD0">
      <w:pPr>
        <w:pStyle w:val="PargrafodaLista"/>
        <w:numPr>
          <w:ilvl w:val="1"/>
          <w:numId w:val="11"/>
        </w:numPr>
        <w:spacing w:line="240" w:lineRule="auto"/>
        <w:jc w:val="both"/>
        <w:rPr>
          <w:rFonts w:ascii="Segoe UI" w:hAnsi="Segoe UI" w:cs="Segoe UI"/>
          <w:sz w:val="20"/>
          <w:szCs w:val="20"/>
        </w:rPr>
      </w:pPr>
      <w:r w:rsidRPr="00C24FDD">
        <w:rPr>
          <w:rFonts w:ascii="Segoe UI" w:hAnsi="Segoe UI" w:cs="Segoe UI"/>
          <w:sz w:val="20"/>
          <w:szCs w:val="20"/>
        </w:rPr>
        <w:t>Caso venha ocorrer a necessidade de providências complementares por parte da Detentora, a fluência do prazo será interrompida, reiniciando-se a sua contagem a partir da data em que forem cumpridas.</w:t>
      </w:r>
    </w:p>
    <w:p w14:paraId="4A0A9AC2" w14:textId="77777777" w:rsidR="00CC671D" w:rsidRPr="009E2378" w:rsidRDefault="00CC671D" w:rsidP="009E2378">
      <w:pPr>
        <w:jc w:val="both"/>
        <w:rPr>
          <w:rFonts w:ascii="Segoe UI" w:hAnsi="Segoe UI" w:cs="Segoe UI"/>
          <w:sz w:val="20"/>
          <w:szCs w:val="20"/>
        </w:rPr>
      </w:pPr>
    </w:p>
    <w:p w14:paraId="4441D39F" w14:textId="77777777" w:rsidR="007A6407" w:rsidRPr="009E2378" w:rsidRDefault="007A6407" w:rsidP="005721BF">
      <w:pPr>
        <w:pStyle w:val="PargrafodaLista"/>
        <w:spacing w:after="0" w:line="240" w:lineRule="auto"/>
        <w:ind w:left="709"/>
        <w:jc w:val="both"/>
        <w:rPr>
          <w:rFonts w:ascii="Segoe UI" w:hAnsi="Segoe UI" w:cs="Segoe UI"/>
          <w:sz w:val="20"/>
          <w:szCs w:val="20"/>
        </w:rPr>
      </w:pPr>
    </w:p>
    <w:p w14:paraId="2C60628A" w14:textId="77777777" w:rsidR="007A6407" w:rsidRPr="009E2378" w:rsidRDefault="007A6407" w:rsidP="005721BF">
      <w:pPr>
        <w:pStyle w:val="PargrafodaLista"/>
        <w:spacing w:after="0" w:line="240" w:lineRule="auto"/>
        <w:ind w:left="1985"/>
        <w:jc w:val="both"/>
        <w:rPr>
          <w:rFonts w:ascii="Segoe UI" w:eastAsia="Helvetica" w:hAnsi="Segoe UI" w:cs="Segoe UI"/>
          <w:sz w:val="20"/>
          <w:szCs w:val="20"/>
        </w:rPr>
      </w:pPr>
    </w:p>
    <w:p w14:paraId="47AB06AD" w14:textId="6CB0F38D" w:rsidR="009D17E7" w:rsidRPr="009D17E7" w:rsidRDefault="007A6407" w:rsidP="009D17E7">
      <w:pPr>
        <w:jc w:val="center"/>
        <w:rPr>
          <w:rFonts w:ascii="Segoe UI" w:hAnsi="Segoe UI" w:cs="Segoe UI"/>
          <w:b/>
          <w:sz w:val="20"/>
          <w:szCs w:val="20"/>
        </w:rPr>
      </w:pPr>
      <w:r w:rsidRPr="009E2378">
        <w:rPr>
          <w:rFonts w:ascii="Segoe UI" w:hAnsi="Segoe UI" w:cs="Segoe UI"/>
          <w:b/>
          <w:sz w:val="20"/>
          <w:szCs w:val="20"/>
        </w:rPr>
        <w:t>________________________________</w:t>
      </w:r>
      <w:r w:rsidR="009D17E7">
        <w:rPr>
          <w:rFonts w:ascii="Segoe UI" w:hAnsi="Segoe UI" w:cs="Segoe UI"/>
          <w:b/>
          <w:sz w:val="20"/>
          <w:szCs w:val="20"/>
        </w:rPr>
        <w:t>___________</w:t>
      </w:r>
      <w:bookmarkEnd w:id="0"/>
    </w:p>
    <w:p w14:paraId="159B54B3" w14:textId="3E546B74" w:rsidR="00DB3CD0" w:rsidRPr="009E2378" w:rsidRDefault="00DB3CD0" w:rsidP="005721BF">
      <w:pPr>
        <w:jc w:val="center"/>
        <w:rPr>
          <w:rFonts w:ascii="Segoe UI" w:hAnsi="Segoe UI" w:cs="Segoe UI"/>
          <w:sz w:val="20"/>
          <w:szCs w:val="20"/>
        </w:rPr>
      </w:pPr>
      <w:r w:rsidRPr="009E2378">
        <w:rPr>
          <w:rFonts w:ascii="Segoe UI" w:hAnsi="Segoe UI" w:cs="Segoe UI"/>
          <w:sz w:val="20"/>
          <w:szCs w:val="20"/>
        </w:rPr>
        <w:t>Departamento de Aquisição e Contratos</w:t>
      </w:r>
    </w:p>
    <w:p w14:paraId="030D1BE4" w14:textId="0F080F8A" w:rsidR="00DB3CD0" w:rsidRPr="009E2378" w:rsidRDefault="00DB3CD0" w:rsidP="005721BF">
      <w:pPr>
        <w:jc w:val="center"/>
        <w:rPr>
          <w:rFonts w:ascii="Segoe UI" w:hAnsi="Segoe UI" w:cs="Segoe UI"/>
          <w:sz w:val="20"/>
          <w:szCs w:val="20"/>
        </w:rPr>
      </w:pPr>
      <w:r w:rsidRPr="009E2378">
        <w:rPr>
          <w:rFonts w:ascii="Segoe UI" w:hAnsi="Segoe UI" w:cs="Segoe UI"/>
          <w:sz w:val="20"/>
          <w:szCs w:val="20"/>
        </w:rPr>
        <w:t>Comitê Paralímpico Brasileiro</w:t>
      </w:r>
    </w:p>
    <w:p w14:paraId="3E1FD10F" w14:textId="77777777" w:rsidR="00F2364A" w:rsidRPr="009E2378" w:rsidRDefault="00F2364A" w:rsidP="005721BF">
      <w:pPr>
        <w:rPr>
          <w:rFonts w:ascii="Segoe UI" w:hAnsi="Segoe UI" w:cs="Segoe UI"/>
          <w:sz w:val="20"/>
          <w:szCs w:val="20"/>
        </w:rPr>
      </w:pPr>
    </w:p>
    <w:sectPr w:rsidR="00F2364A" w:rsidRPr="009E2378" w:rsidSect="008C54FF">
      <w:headerReference w:type="default" r:id="rId12"/>
      <w:footerReference w:type="default" r:id="rId13"/>
      <w:type w:val="continuous"/>
      <w:pgSz w:w="11906" w:h="16838"/>
      <w:pgMar w:top="1418" w:right="1985"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1FAD8" w14:textId="77777777" w:rsidR="00F25C84" w:rsidRDefault="00F25C84" w:rsidP="00B6442E">
      <w:r>
        <w:separator/>
      </w:r>
    </w:p>
  </w:endnote>
  <w:endnote w:type="continuationSeparator" w:id="0">
    <w:p w14:paraId="51B16757" w14:textId="77777777" w:rsidR="00F25C84" w:rsidRDefault="00F25C84" w:rsidP="00B64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25"/>
      <w:gridCol w:w="2925"/>
      <w:gridCol w:w="2925"/>
    </w:tblGrid>
    <w:tr w:rsidR="6CB79291" w14:paraId="1BAD94F3" w14:textId="77777777" w:rsidTr="6CB79291">
      <w:tc>
        <w:tcPr>
          <w:tcW w:w="2925" w:type="dxa"/>
        </w:tcPr>
        <w:p w14:paraId="45F9EF26" w14:textId="77777777" w:rsidR="6CB79291" w:rsidRDefault="6CB79291" w:rsidP="6CB79291">
          <w:pPr>
            <w:pStyle w:val="Cabealho"/>
            <w:ind w:left="-115"/>
          </w:pPr>
        </w:p>
      </w:tc>
      <w:tc>
        <w:tcPr>
          <w:tcW w:w="2925" w:type="dxa"/>
        </w:tcPr>
        <w:p w14:paraId="20586B4F" w14:textId="77777777" w:rsidR="6CB79291" w:rsidRDefault="6CB79291" w:rsidP="6CB79291">
          <w:pPr>
            <w:pStyle w:val="Cabealho"/>
            <w:jc w:val="center"/>
          </w:pPr>
        </w:p>
      </w:tc>
      <w:tc>
        <w:tcPr>
          <w:tcW w:w="2925" w:type="dxa"/>
        </w:tcPr>
        <w:p w14:paraId="7B197BC1" w14:textId="77777777" w:rsidR="6CB79291" w:rsidRDefault="6CB79291" w:rsidP="6CB79291">
          <w:pPr>
            <w:pStyle w:val="Cabealho"/>
            <w:ind w:right="-115"/>
            <w:jc w:val="right"/>
          </w:pPr>
        </w:p>
      </w:tc>
    </w:tr>
  </w:tbl>
  <w:p w14:paraId="6D37EF3D" w14:textId="77777777" w:rsidR="6CB79291" w:rsidRDefault="6CB79291" w:rsidP="6CB7929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0E767" w14:textId="77777777" w:rsidR="00F25C84" w:rsidRDefault="00F25C84" w:rsidP="00B6442E">
      <w:r>
        <w:separator/>
      </w:r>
    </w:p>
  </w:footnote>
  <w:footnote w:type="continuationSeparator" w:id="0">
    <w:p w14:paraId="4374795A" w14:textId="77777777" w:rsidR="00F25C84" w:rsidRDefault="00F25C84" w:rsidP="00B64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2D2D5" w14:textId="77777777" w:rsidR="00B6442E" w:rsidRDefault="00A614DA" w:rsidP="00B6442E">
    <w:pPr>
      <w:pStyle w:val="Cabealho"/>
      <w:jc w:val="right"/>
    </w:pPr>
    <w:r>
      <w:rPr>
        <w:noProof/>
      </w:rPr>
      <w:drawing>
        <wp:anchor distT="0" distB="0" distL="114300" distR="114300" simplePos="0" relativeHeight="251658240" behindDoc="1" locked="0" layoutInCell="1" allowOverlap="1" wp14:anchorId="1064909D" wp14:editId="7D0C8676">
          <wp:simplePos x="0" y="0"/>
          <wp:positionH relativeFrom="margin">
            <wp:posOffset>-735080</wp:posOffset>
          </wp:positionH>
          <wp:positionV relativeFrom="margin">
            <wp:posOffset>-885225</wp:posOffset>
          </wp:positionV>
          <wp:extent cx="7592660" cy="10687358"/>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92660" cy="10687358"/>
                  </a:xfrm>
                  <a:prstGeom prst="rect">
                    <a:avLst/>
                  </a:prstGeom>
                </pic:spPr>
              </pic:pic>
            </a:graphicData>
          </a:graphic>
          <wp14:sizeRelH relativeFrom="margin">
            <wp14:pctWidth>0</wp14:pctWidth>
          </wp14:sizeRelH>
          <wp14:sizeRelV relativeFrom="margin">
            <wp14:pctHeight>0</wp14:pctHeight>
          </wp14:sizeRelV>
        </wp:anchor>
      </w:drawing>
    </w:r>
    <w:r w:rsidR="00B6442E">
      <w:rPr>
        <w:noProof/>
      </w:rPr>
      <w:t xml:space="preserve">  </w:t>
    </w:r>
  </w:p>
  <w:p w14:paraId="3B5F04BB" w14:textId="77777777" w:rsidR="00B6442E" w:rsidRDefault="00B6442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E2F"/>
    <w:multiLevelType w:val="hybridMultilevel"/>
    <w:tmpl w:val="46BE7DFE"/>
    <w:lvl w:ilvl="0" w:tplc="04160017">
      <w:start w:val="1"/>
      <w:numFmt w:val="lowerLetter"/>
      <w:lvlText w:val="%1)"/>
      <w:lvlJc w:val="left"/>
      <w:pPr>
        <w:ind w:left="1287" w:hanging="360"/>
      </w:pPr>
    </w:lvl>
    <w:lvl w:ilvl="1" w:tplc="04160019">
      <w:start w:val="1"/>
      <w:numFmt w:val="lowerLetter"/>
      <w:lvlText w:val="%2."/>
      <w:lvlJc w:val="left"/>
      <w:pPr>
        <w:ind w:left="2007" w:hanging="360"/>
      </w:pPr>
    </w:lvl>
    <w:lvl w:ilvl="2" w:tplc="0416001B">
      <w:start w:val="1"/>
      <w:numFmt w:val="lowerRoman"/>
      <w:lvlText w:val="%3."/>
      <w:lvlJc w:val="right"/>
      <w:pPr>
        <w:ind w:left="2727" w:hanging="180"/>
      </w:pPr>
    </w:lvl>
    <w:lvl w:ilvl="3" w:tplc="0416000F">
      <w:start w:val="1"/>
      <w:numFmt w:val="decimal"/>
      <w:lvlText w:val="%4."/>
      <w:lvlJc w:val="left"/>
      <w:pPr>
        <w:ind w:left="3447" w:hanging="360"/>
      </w:pPr>
    </w:lvl>
    <w:lvl w:ilvl="4" w:tplc="04160019">
      <w:start w:val="1"/>
      <w:numFmt w:val="lowerLetter"/>
      <w:lvlText w:val="%5."/>
      <w:lvlJc w:val="left"/>
      <w:pPr>
        <w:ind w:left="4167" w:hanging="360"/>
      </w:pPr>
    </w:lvl>
    <w:lvl w:ilvl="5" w:tplc="0416001B">
      <w:start w:val="1"/>
      <w:numFmt w:val="lowerRoman"/>
      <w:lvlText w:val="%6."/>
      <w:lvlJc w:val="right"/>
      <w:pPr>
        <w:ind w:left="4887" w:hanging="180"/>
      </w:pPr>
    </w:lvl>
    <w:lvl w:ilvl="6" w:tplc="0416000F">
      <w:start w:val="1"/>
      <w:numFmt w:val="decimal"/>
      <w:lvlText w:val="%7."/>
      <w:lvlJc w:val="left"/>
      <w:pPr>
        <w:ind w:left="5607" w:hanging="360"/>
      </w:pPr>
    </w:lvl>
    <w:lvl w:ilvl="7" w:tplc="04160019">
      <w:start w:val="1"/>
      <w:numFmt w:val="lowerLetter"/>
      <w:lvlText w:val="%8."/>
      <w:lvlJc w:val="left"/>
      <w:pPr>
        <w:ind w:left="6327" w:hanging="360"/>
      </w:pPr>
    </w:lvl>
    <w:lvl w:ilvl="8" w:tplc="0416001B">
      <w:start w:val="1"/>
      <w:numFmt w:val="lowerRoman"/>
      <w:lvlText w:val="%9."/>
      <w:lvlJc w:val="right"/>
      <w:pPr>
        <w:ind w:left="7047" w:hanging="180"/>
      </w:pPr>
    </w:lvl>
  </w:abstractNum>
  <w:abstractNum w:abstractNumId="1" w15:restartNumberingAfterBreak="0">
    <w:nsid w:val="1E8E586A"/>
    <w:multiLevelType w:val="multilevel"/>
    <w:tmpl w:val="16CE2C06"/>
    <w:lvl w:ilvl="0">
      <w:start w:val="1"/>
      <w:numFmt w:val="decimal"/>
      <w:lvlText w:val="%1."/>
      <w:lvlJc w:val="left"/>
      <w:pPr>
        <w:ind w:left="709" w:hanging="709"/>
      </w:pPr>
      <w:rPr>
        <w:rFonts w:hint="default"/>
        <w:b/>
      </w:rPr>
    </w:lvl>
    <w:lvl w:ilvl="1">
      <w:start w:val="1"/>
      <w:numFmt w:val="decimal"/>
      <w:lvlText w:val="%1.%2."/>
      <w:lvlJc w:val="left"/>
      <w:pPr>
        <w:ind w:left="709" w:hanging="709"/>
      </w:pPr>
      <w:rPr>
        <w:rFonts w:hint="default"/>
        <w:b w:val="0"/>
      </w:rPr>
    </w:lvl>
    <w:lvl w:ilvl="2">
      <w:start w:val="1"/>
      <w:numFmt w:val="decimal"/>
      <w:lvlText w:val="%1.%2.%3."/>
      <w:lvlJc w:val="left"/>
      <w:pPr>
        <w:ind w:left="1418" w:hanging="709"/>
      </w:pPr>
      <w:rPr>
        <w:rFonts w:hint="default"/>
        <w:b w:val="0"/>
      </w:rPr>
    </w:lvl>
    <w:lvl w:ilvl="3">
      <w:start w:val="1"/>
      <w:numFmt w:val="decimal"/>
      <w:lvlText w:val="%1.%2.%3.%4."/>
      <w:lvlJc w:val="left"/>
      <w:pPr>
        <w:ind w:left="2268" w:hanging="850"/>
      </w:pPr>
      <w:rPr>
        <w:rFonts w:hint="default"/>
        <w:b w:val="0"/>
      </w:rPr>
    </w:lvl>
    <w:lvl w:ilvl="4">
      <w:start w:val="1"/>
      <w:numFmt w:val="decimal"/>
      <w:lvlText w:val="%1.%2.%3.%4.%5."/>
      <w:lvlJc w:val="left"/>
      <w:pPr>
        <w:ind w:left="3402"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4445A52"/>
    <w:multiLevelType w:val="multilevel"/>
    <w:tmpl w:val="A3905ACA"/>
    <w:lvl w:ilvl="0">
      <w:start w:val="1"/>
      <w:numFmt w:val="decimal"/>
      <w:lvlText w:val="%1."/>
      <w:lvlJc w:val="left"/>
      <w:pPr>
        <w:ind w:left="360" w:hanging="360"/>
      </w:pPr>
    </w:lvl>
    <w:lvl w:ilvl="1">
      <w:start w:val="1"/>
      <w:numFmt w:val="decimal"/>
      <w:lvlText w:val="%1.%2."/>
      <w:lvlJc w:val="left"/>
      <w:pPr>
        <w:ind w:left="1440" w:hanging="360"/>
      </w:pPr>
    </w:lvl>
    <w:lvl w:ilvl="2">
      <w:start w:val="1"/>
      <w:numFmt w:val="lowerLetter"/>
      <w:lvlText w:val="%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 w15:restartNumberingAfterBreak="0">
    <w:nsid w:val="38E15526"/>
    <w:multiLevelType w:val="hybridMultilevel"/>
    <w:tmpl w:val="BC708D6E"/>
    <w:lvl w:ilvl="0" w:tplc="04160017">
      <w:start w:val="1"/>
      <w:numFmt w:val="lowerLetter"/>
      <w:lvlText w:val="%1)"/>
      <w:lvlJc w:val="left"/>
      <w:pPr>
        <w:ind w:left="1287" w:hanging="360"/>
      </w:pPr>
    </w:lvl>
    <w:lvl w:ilvl="1" w:tplc="04160019">
      <w:start w:val="1"/>
      <w:numFmt w:val="lowerLetter"/>
      <w:lvlText w:val="%2."/>
      <w:lvlJc w:val="left"/>
      <w:pPr>
        <w:ind w:left="2007" w:hanging="360"/>
      </w:pPr>
    </w:lvl>
    <w:lvl w:ilvl="2" w:tplc="0416001B">
      <w:start w:val="1"/>
      <w:numFmt w:val="lowerRoman"/>
      <w:lvlText w:val="%3."/>
      <w:lvlJc w:val="right"/>
      <w:pPr>
        <w:ind w:left="2727" w:hanging="180"/>
      </w:pPr>
    </w:lvl>
    <w:lvl w:ilvl="3" w:tplc="0416000F">
      <w:start w:val="1"/>
      <w:numFmt w:val="decimal"/>
      <w:lvlText w:val="%4."/>
      <w:lvlJc w:val="left"/>
      <w:pPr>
        <w:ind w:left="3447" w:hanging="360"/>
      </w:pPr>
    </w:lvl>
    <w:lvl w:ilvl="4" w:tplc="04160019">
      <w:start w:val="1"/>
      <w:numFmt w:val="lowerLetter"/>
      <w:lvlText w:val="%5."/>
      <w:lvlJc w:val="left"/>
      <w:pPr>
        <w:ind w:left="4167" w:hanging="360"/>
      </w:pPr>
    </w:lvl>
    <w:lvl w:ilvl="5" w:tplc="0416001B">
      <w:start w:val="1"/>
      <w:numFmt w:val="lowerRoman"/>
      <w:lvlText w:val="%6."/>
      <w:lvlJc w:val="right"/>
      <w:pPr>
        <w:ind w:left="4887" w:hanging="180"/>
      </w:pPr>
    </w:lvl>
    <w:lvl w:ilvl="6" w:tplc="0416000F">
      <w:start w:val="1"/>
      <w:numFmt w:val="decimal"/>
      <w:lvlText w:val="%7."/>
      <w:lvlJc w:val="left"/>
      <w:pPr>
        <w:ind w:left="5607" w:hanging="360"/>
      </w:pPr>
    </w:lvl>
    <w:lvl w:ilvl="7" w:tplc="04160019">
      <w:start w:val="1"/>
      <w:numFmt w:val="lowerLetter"/>
      <w:lvlText w:val="%8."/>
      <w:lvlJc w:val="left"/>
      <w:pPr>
        <w:ind w:left="6327" w:hanging="360"/>
      </w:pPr>
    </w:lvl>
    <w:lvl w:ilvl="8" w:tplc="0416001B">
      <w:start w:val="1"/>
      <w:numFmt w:val="lowerRoman"/>
      <w:lvlText w:val="%9."/>
      <w:lvlJc w:val="right"/>
      <w:pPr>
        <w:ind w:left="7047" w:hanging="180"/>
      </w:pPr>
    </w:lvl>
  </w:abstractNum>
  <w:abstractNum w:abstractNumId="4" w15:restartNumberingAfterBreak="0">
    <w:nsid w:val="3E3C3D62"/>
    <w:multiLevelType w:val="hybridMultilevel"/>
    <w:tmpl w:val="14C051E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286564C"/>
    <w:multiLevelType w:val="multilevel"/>
    <w:tmpl w:val="16CE2C06"/>
    <w:lvl w:ilvl="0">
      <w:start w:val="1"/>
      <w:numFmt w:val="decimal"/>
      <w:lvlText w:val="%1."/>
      <w:lvlJc w:val="left"/>
      <w:pPr>
        <w:ind w:left="709" w:hanging="709"/>
      </w:pPr>
      <w:rPr>
        <w:rFonts w:hint="default"/>
        <w:b/>
      </w:rPr>
    </w:lvl>
    <w:lvl w:ilvl="1">
      <w:start w:val="1"/>
      <w:numFmt w:val="decimal"/>
      <w:lvlText w:val="%1.%2."/>
      <w:lvlJc w:val="left"/>
      <w:pPr>
        <w:ind w:left="709" w:hanging="709"/>
      </w:pPr>
      <w:rPr>
        <w:rFonts w:hint="default"/>
        <w:b w:val="0"/>
      </w:rPr>
    </w:lvl>
    <w:lvl w:ilvl="2">
      <w:start w:val="1"/>
      <w:numFmt w:val="decimal"/>
      <w:lvlText w:val="%1.%2.%3."/>
      <w:lvlJc w:val="left"/>
      <w:pPr>
        <w:ind w:left="1418" w:hanging="709"/>
      </w:pPr>
      <w:rPr>
        <w:rFonts w:hint="default"/>
        <w:b w:val="0"/>
      </w:rPr>
    </w:lvl>
    <w:lvl w:ilvl="3">
      <w:start w:val="1"/>
      <w:numFmt w:val="decimal"/>
      <w:lvlText w:val="%1.%2.%3.%4."/>
      <w:lvlJc w:val="left"/>
      <w:pPr>
        <w:ind w:left="2268" w:hanging="850"/>
      </w:pPr>
      <w:rPr>
        <w:rFonts w:hint="default"/>
        <w:b w:val="0"/>
      </w:rPr>
    </w:lvl>
    <w:lvl w:ilvl="4">
      <w:start w:val="1"/>
      <w:numFmt w:val="decimal"/>
      <w:lvlText w:val="%1.%2.%3.%4.%5."/>
      <w:lvlJc w:val="left"/>
      <w:pPr>
        <w:ind w:left="3402"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2D80A6C"/>
    <w:multiLevelType w:val="hybridMultilevel"/>
    <w:tmpl w:val="FCAABB9C"/>
    <w:lvl w:ilvl="0" w:tplc="04160017">
      <w:start w:val="1"/>
      <w:numFmt w:val="lowerLetter"/>
      <w:lvlText w:val="%1)"/>
      <w:lvlJc w:val="left"/>
      <w:pPr>
        <w:ind w:left="1080" w:hanging="360"/>
      </w:p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7" w15:restartNumberingAfterBreak="0">
    <w:nsid w:val="4AEC0723"/>
    <w:multiLevelType w:val="hybridMultilevel"/>
    <w:tmpl w:val="D3585ED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25C508A"/>
    <w:multiLevelType w:val="hybridMultilevel"/>
    <w:tmpl w:val="F7923406"/>
    <w:lvl w:ilvl="0" w:tplc="04160017">
      <w:start w:val="1"/>
      <w:numFmt w:val="lowerLetter"/>
      <w:lvlText w:val="%1)"/>
      <w:lvlJc w:val="left"/>
      <w:pPr>
        <w:ind w:left="1080" w:hanging="360"/>
      </w:p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9" w15:restartNumberingAfterBreak="0">
    <w:nsid w:val="5268275D"/>
    <w:multiLevelType w:val="hybridMultilevel"/>
    <w:tmpl w:val="8DEE492C"/>
    <w:lvl w:ilvl="0" w:tplc="04160017">
      <w:start w:val="1"/>
      <w:numFmt w:val="lowerLetter"/>
      <w:lvlText w:val="%1)"/>
      <w:lvlJc w:val="left"/>
      <w:pPr>
        <w:ind w:left="1080" w:hanging="360"/>
      </w:p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10" w15:restartNumberingAfterBreak="0">
    <w:nsid w:val="79E50926"/>
    <w:multiLevelType w:val="hybridMultilevel"/>
    <w:tmpl w:val="65D4F784"/>
    <w:lvl w:ilvl="0" w:tplc="04160017">
      <w:start w:val="1"/>
      <w:numFmt w:val="lowerLetter"/>
      <w:lvlText w:val="%1)"/>
      <w:lvlJc w:val="left"/>
      <w:pPr>
        <w:ind w:left="1080" w:hanging="360"/>
      </w:p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num w:numId="1" w16cid:durableId="46806519">
    <w:abstractNumId w:val="5"/>
  </w:num>
  <w:num w:numId="2" w16cid:durableId="3079012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07840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08885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05369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27212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01526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3776048">
    <w:abstractNumId w:val="7"/>
  </w:num>
  <w:num w:numId="9" w16cid:durableId="13984337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4931420">
    <w:abstractNumId w:val="4"/>
  </w:num>
  <w:num w:numId="11" w16cid:durableId="3411275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2B"/>
    <w:rsid w:val="000042E0"/>
    <w:rsid w:val="00010C98"/>
    <w:rsid w:val="00014A41"/>
    <w:rsid w:val="00026FE0"/>
    <w:rsid w:val="0003073D"/>
    <w:rsid w:val="00033CE9"/>
    <w:rsid w:val="000410BA"/>
    <w:rsid w:val="000502E8"/>
    <w:rsid w:val="00064BE5"/>
    <w:rsid w:val="0007234F"/>
    <w:rsid w:val="00085344"/>
    <w:rsid w:val="00092AA6"/>
    <w:rsid w:val="00093E83"/>
    <w:rsid w:val="000A09FA"/>
    <w:rsid w:val="000A769C"/>
    <w:rsid w:val="000B00E1"/>
    <w:rsid w:val="000B47C7"/>
    <w:rsid w:val="000B7915"/>
    <w:rsid w:val="000C358B"/>
    <w:rsid w:val="000C5922"/>
    <w:rsid w:val="000C6FB8"/>
    <w:rsid w:val="000D488A"/>
    <w:rsid w:val="000D5D72"/>
    <w:rsid w:val="000E44EE"/>
    <w:rsid w:val="000E5F2A"/>
    <w:rsid w:val="00101C40"/>
    <w:rsid w:val="001048A2"/>
    <w:rsid w:val="0010771D"/>
    <w:rsid w:val="00113C5A"/>
    <w:rsid w:val="00122F92"/>
    <w:rsid w:val="0012483C"/>
    <w:rsid w:val="001252C1"/>
    <w:rsid w:val="00131C8D"/>
    <w:rsid w:val="001422A0"/>
    <w:rsid w:val="001445DA"/>
    <w:rsid w:val="00150BEE"/>
    <w:rsid w:val="00153FD0"/>
    <w:rsid w:val="00155179"/>
    <w:rsid w:val="00161CB2"/>
    <w:rsid w:val="0016217B"/>
    <w:rsid w:val="00162462"/>
    <w:rsid w:val="00163807"/>
    <w:rsid w:val="00170464"/>
    <w:rsid w:val="0017467B"/>
    <w:rsid w:val="001A004C"/>
    <w:rsid w:val="001A0872"/>
    <w:rsid w:val="001B564C"/>
    <w:rsid w:val="001B574B"/>
    <w:rsid w:val="001B7CFD"/>
    <w:rsid w:val="001D1BBF"/>
    <w:rsid w:val="001D51AA"/>
    <w:rsid w:val="001E1E12"/>
    <w:rsid w:val="001E4FFC"/>
    <w:rsid w:val="001E69BF"/>
    <w:rsid w:val="001F04E4"/>
    <w:rsid w:val="00203100"/>
    <w:rsid w:val="002043E2"/>
    <w:rsid w:val="00204EF0"/>
    <w:rsid w:val="0020787C"/>
    <w:rsid w:val="00210AE4"/>
    <w:rsid w:val="00217760"/>
    <w:rsid w:val="00225811"/>
    <w:rsid w:val="00232362"/>
    <w:rsid w:val="0023335C"/>
    <w:rsid w:val="002337E2"/>
    <w:rsid w:val="00240BF2"/>
    <w:rsid w:val="00242C10"/>
    <w:rsid w:val="00252CF8"/>
    <w:rsid w:val="00254D32"/>
    <w:rsid w:val="00255037"/>
    <w:rsid w:val="002638AC"/>
    <w:rsid w:val="002653AE"/>
    <w:rsid w:val="00270C4E"/>
    <w:rsid w:val="00271118"/>
    <w:rsid w:val="00271827"/>
    <w:rsid w:val="00273F46"/>
    <w:rsid w:val="00274363"/>
    <w:rsid w:val="00283A33"/>
    <w:rsid w:val="002843B4"/>
    <w:rsid w:val="00287DD4"/>
    <w:rsid w:val="00296BD5"/>
    <w:rsid w:val="002D0192"/>
    <w:rsid w:val="002D2EBC"/>
    <w:rsid w:val="002D4C61"/>
    <w:rsid w:val="002D6876"/>
    <w:rsid w:val="002D7392"/>
    <w:rsid w:val="002E0641"/>
    <w:rsid w:val="002E136A"/>
    <w:rsid w:val="002E1C78"/>
    <w:rsid w:val="002E5AD3"/>
    <w:rsid w:val="002F4BBF"/>
    <w:rsid w:val="002F5577"/>
    <w:rsid w:val="002F7653"/>
    <w:rsid w:val="003068C3"/>
    <w:rsid w:val="00311B8A"/>
    <w:rsid w:val="00311F84"/>
    <w:rsid w:val="00320C7F"/>
    <w:rsid w:val="00326C81"/>
    <w:rsid w:val="00330660"/>
    <w:rsid w:val="00330E4A"/>
    <w:rsid w:val="003334EE"/>
    <w:rsid w:val="00337DEC"/>
    <w:rsid w:val="0035135F"/>
    <w:rsid w:val="0035206C"/>
    <w:rsid w:val="003544AD"/>
    <w:rsid w:val="00355C64"/>
    <w:rsid w:val="00362F4E"/>
    <w:rsid w:val="00371777"/>
    <w:rsid w:val="00374499"/>
    <w:rsid w:val="0037726D"/>
    <w:rsid w:val="003812AB"/>
    <w:rsid w:val="00387422"/>
    <w:rsid w:val="00387933"/>
    <w:rsid w:val="00396595"/>
    <w:rsid w:val="003B37ED"/>
    <w:rsid w:val="003C3033"/>
    <w:rsid w:val="003C59EA"/>
    <w:rsid w:val="003D3778"/>
    <w:rsid w:val="003D5876"/>
    <w:rsid w:val="003E3E03"/>
    <w:rsid w:val="003E4C9A"/>
    <w:rsid w:val="003E5406"/>
    <w:rsid w:val="003E678F"/>
    <w:rsid w:val="003E7344"/>
    <w:rsid w:val="003F0B98"/>
    <w:rsid w:val="003F15D8"/>
    <w:rsid w:val="003F2C76"/>
    <w:rsid w:val="003F6AD7"/>
    <w:rsid w:val="003F7385"/>
    <w:rsid w:val="00400162"/>
    <w:rsid w:val="004005DA"/>
    <w:rsid w:val="004028BD"/>
    <w:rsid w:val="00404145"/>
    <w:rsid w:val="0040681F"/>
    <w:rsid w:val="004103D7"/>
    <w:rsid w:val="004120D1"/>
    <w:rsid w:val="00422708"/>
    <w:rsid w:val="004330DE"/>
    <w:rsid w:val="004428FF"/>
    <w:rsid w:val="00444884"/>
    <w:rsid w:val="004477B6"/>
    <w:rsid w:val="00450665"/>
    <w:rsid w:val="00457537"/>
    <w:rsid w:val="00461B54"/>
    <w:rsid w:val="00462389"/>
    <w:rsid w:val="00466EF6"/>
    <w:rsid w:val="00485355"/>
    <w:rsid w:val="0049341C"/>
    <w:rsid w:val="004936B7"/>
    <w:rsid w:val="004A3F72"/>
    <w:rsid w:val="004B0D30"/>
    <w:rsid w:val="004B3173"/>
    <w:rsid w:val="004C4208"/>
    <w:rsid w:val="004C4268"/>
    <w:rsid w:val="004C6D13"/>
    <w:rsid w:val="004D0524"/>
    <w:rsid w:val="004E09C2"/>
    <w:rsid w:val="004E1272"/>
    <w:rsid w:val="004F37BC"/>
    <w:rsid w:val="0050666F"/>
    <w:rsid w:val="0050718F"/>
    <w:rsid w:val="00512E44"/>
    <w:rsid w:val="005132E9"/>
    <w:rsid w:val="0052793B"/>
    <w:rsid w:val="005309FD"/>
    <w:rsid w:val="005334F4"/>
    <w:rsid w:val="00536626"/>
    <w:rsid w:val="00547073"/>
    <w:rsid w:val="0055399E"/>
    <w:rsid w:val="00560DF4"/>
    <w:rsid w:val="00561DEF"/>
    <w:rsid w:val="00566460"/>
    <w:rsid w:val="0057024B"/>
    <w:rsid w:val="005721BF"/>
    <w:rsid w:val="00573A11"/>
    <w:rsid w:val="00590D18"/>
    <w:rsid w:val="00591D0A"/>
    <w:rsid w:val="0059272B"/>
    <w:rsid w:val="00592E61"/>
    <w:rsid w:val="005A753D"/>
    <w:rsid w:val="005C0681"/>
    <w:rsid w:val="005C53EA"/>
    <w:rsid w:val="005D30CD"/>
    <w:rsid w:val="005E0609"/>
    <w:rsid w:val="005E304D"/>
    <w:rsid w:val="005E3985"/>
    <w:rsid w:val="00603490"/>
    <w:rsid w:val="00612A81"/>
    <w:rsid w:val="006132FB"/>
    <w:rsid w:val="006206B6"/>
    <w:rsid w:val="006207E5"/>
    <w:rsid w:val="00620CB6"/>
    <w:rsid w:val="00625924"/>
    <w:rsid w:val="006266CC"/>
    <w:rsid w:val="00630034"/>
    <w:rsid w:val="00640401"/>
    <w:rsid w:val="00644A10"/>
    <w:rsid w:val="00653132"/>
    <w:rsid w:val="0065313A"/>
    <w:rsid w:val="006606B7"/>
    <w:rsid w:val="00671523"/>
    <w:rsid w:val="00673D38"/>
    <w:rsid w:val="00681A79"/>
    <w:rsid w:val="006849D8"/>
    <w:rsid w:val="0068625C"/>
    <w:rsid w:val="006924A9"/>
    <w:rsid w:val="006A57F9"/>
    <w:rsid w:val="006A5A4D"/>
    <w:rsid w:val="006C072A"/>
    <w:rsid w:val="006C2434"/>
    <w:rsid w:val="006C295E"/>
    <w:rsid w:val="006C299F"/>
    <w:rsid w:val="006E14E2"/>
    <w:rsid w:val="006E4D7F"/>
    <w:rsid w:val="006E6797"/>
    <w:rsid w:val="006F7223"/>
    <w:rsid w:val="00701634"/>
    <w:rsid w:val="00702086"/>
    <w:rsid w:val="00705387"/>
    <w:rsid w:val="00706CC8"/>
    <w:rsid w:val="00726D69"/>
    <w:rsid w:val="00735A91"/>
    <w:rsid w:val="00737D43"/>
    <w:rsid w:val="00744D3A"/>
    <w:rsid w:val="007473AF"/>
    <w:rsid w:val="00747438"/>
    <w:rsid w:val="00754E33"/>
    <w:rsid w:val="0076624E"/>
    <w:rsid w:val="007673F7"/>
    <w:rsid w:val="00771482"/>
    <w:rsid w:val="007738EF"/>
    <w:rsid w:val="00782245"/>
    <w:rsid w:val="00790AD1"/>
    <w:rsid w:val="00795474"/>
    <w:rsid w:val="007974AD"/>
    <w:rsid w:val="007A5473"/>
    <w:rsid w:val="007A5FFD"/>
    <w:rsid w:val="007A6407"/>
    <w:rsid w:val="007A6F7E"/>
    <w:rsid w:val="007A7371"/>
    <w:rsid w:val="007B09B1"/>
    <w:rsid w:val="007B4657"/>
    <w:rsid w:val="007C03FE"/>
    <w:rsid w:val="007C3B92"/>
    <w:rsid w:val="007C65D2"/>
    <w:rsid w:val="007D0E90"/>
    <w:rsid w:val="007D327E"/>
    <w:rsid w:val="007D4D56"/>
    <w:rsid w:val="007E08EA"/>
    <w:rsid w:val="007E78CA"/>
    <w:rsid w:val="007F4784"/>
    <w:rsid w:val="007F63F1"/>
    <w:rsid w:val="007F6BD4"/>
    <w:rsid w:val="00807BB0"/>
    <w:rsid w:val="00821E2F"/>
    <w:rsid w:val="00825695"/>
    <w:rsid w:val="00826D31"/>
    <w:rsid w:val="00835322"/>
    <w:rsid w:val="008471EB"/>
    <w:rsid w:val="0085065F"/>
    <w:rsid w:val="00861F90"/>
    <w:rsid w:val="008714FA"/>
    <w:rsid w:val="00876495"/>
    <w:rsid w:val="008774C3"/>
    <w:rsid w:val="00884624"/>
    <w:rsid w:val="008863A9"/>
    <w:rsid w:val="00894A59"/>
    <w:rsid w:val="008A41F6"/>
    <w:rsid w:val="008B111D"/>
    <w:rsid w:val="008B5B66"/>
    <w:rsid w:val="008B7BAE"/>
    <w:rsid w:val="008C2D1A"/>
    <w:rsid w:val="008C54FF"/>
    <w:rsid w:val="008C669E"/>
    <w:rsid w:val="008C7FE2"/>
    <w:rsid w:val="008D14DC"/>
    <w:rsid w:val="008D1D87"/>
    <w:rsid w:val="008D1E4B"/>
    <w:rsid w:val="008D23EA"/>
    <w:rsid w:val="008E2B53"/>
    <w:rsid w:val="008E2C85"/>
    <w:rsid w:val="008F699F"/>
    <w:rsid w:val="009003C6"/>
    <w:rsid w:val="00901DD7"/>
    <w:rsid w:val="00903501"/>
    <w:rsid w:val="0090608B"/>
    <w:rsid w:val="009261DB"/>
    <w:rsid w:val="009272CE"/>
    <w:rsid w:val="00931C3F"/>
    <w:rsid w:val="00933134"/>
    <w:rsid w:val="0093314F"/>
    <w:rsid w:val="0093398F"/>
    <w:rsid w:val="00940A5C"/>
    <w:rsid w:val="0094248E"/>
    <w:rsid w:val="009447C9"/>
    <w:rsid w:val="00947BEE"/>
    <w:rsid w:val="00952F47"/>
    <w:rsid w:val="00957E24"/>
    <w:rsid w:val="00962A9D"/>
    <w:rsid w:val="0096457F"/>
    <w:rsid w:val="009659FA"/>
    <w:rsid w:val="00976AE2"/>
    <w:rsid w:val="00976DA5"/>
    <w:rsid w:val="00981850"/>
    <w:rsid w:val="00996B3B"/>
    <w:rsid w:val="00997721"/>
    <w:rsid w:val="009A37BE"/>
    <w:rsid w:val="009A3A5F"/>
    <w:rsid w:val="009B27FB"/>
    <w:rsid w:val="009C032D"/>
    <w:rsid w:val="009C0C5E"/>
    <w:rsid w:val="009C416C"/>
    <w:rsid w:val="009C65C4"/>
    <w:rsid w:val="009D00F9"/>
    <w:rsid w:val="009D0769"/>
    <w:rsid w:val="009D17E7"/>
    <w:rsid w:val="009D2363"/>
    <w:rsid w:val="009E0DC8"/>
    <w:rsid w:val="009E143D"/>
    <w:rsid w:val="009E2378"/>
    <w:rsid w:val="009E6AD3"/>
    <w:rsid w:val="009F2DA0"/>
    <w:rsid w:val="009F2F23"/>
    <w:rsid w:val="00A15DBC"/>
    <w:rsid w:val="00A216C0"/>
    <w:rsid w:val="00A234DD"/>
    <w:rsid w:val="00A533E7"/>
    <w:rsid w:val="00A54AFE"/>
    <w:rsid w:val="00A556BE"/>
    <w:rsid w:val="00A60CD2"/>
    <w:rsid w:val="00A614DA"/>
    <w:rsid w:val="00A61AD8"/>
    <w:rsid w:val="00A6673D"/>
    <w:rsid w:val="00A707CF"/>
    <w:rsid w:val="00A7136E"/>
    <w:rsid w:val="00A7328C"/>
    <w:rsid w:val="00A7768B"/>
    <w:rsid w:val="00A77AA8"/>
    <w:rsid w:val="00A85696"/>
    <w:rsid w:val="00A86E75"/>
    <w:rsid w:val="00A902C5"/>
    <w:rsid w:val="00A96A3B"/>
    <w:rsid w:val="00AA0429"/>
    <w:rsid w:val="00AA3167"/>
    <w:rsid w:val="00AA3F34"/>
    <w:rsid w:val="00AA6CD4"/>
    <w:rsid w:val="00AA7A7E"/>
    <w:rsid w:val="00AC103A"/>
    <w:rsid w:val="00AD7AB1"/>
    <w:rsid w:val="00AE02F7"/>
    <w:rsid w:val="00AF003F"/>
    <w:rsid w:val="00B0205D"/>
    <w:rsid w:val="00B02AAD"/>
    <w:rsid w:val="00B0681A"/>
    <w:rsid w:val="00B0712A"/>
    <w:rsid w:val="00B142C6"/>
    <w:rsid w:val="00B17014"/>
    <w:rsid w:val="00B223C8"/>
    <w:rsid w:val="00B253FF"/>
    <w:rsid w:val="00B35E91"/>
    <w:rsid w:val="00B41B42"/>
    <w:rsid w:val="00B42D89"/>
    <w:rsid w:val="00B566AE"/>
    <w:rsid w:val="00B570BA"/>
    <w:rsid w:val="00B61EDE"/>
    <w:rsid w:val="00B6442E"/>
    <w:rsid w:val="00B664AE"/>
    <w:rsid w:val="00B83195"/>
    <w:rsid w:val="00B832D2"/>
    <w:rsid w:val="00B91EAB"/>
    <w:rsid w:val="00B9552A"/>
    <w:rsid w:val="00BA01C9"/>
    <w:rsid w:val="00BA6B7D"/>
    <w:rsid w:val="00BB1DEE"/>
    <w:rsid w:val="00BC08C5"/>
    <w:rsid w:val="00BC0BE6"/>
    <w:rsid w:val="00BC1856"/>
    <w:rsid w:val="00BC213F"/>
    <w:rsid w:val="00BD2660"/>
    <w:rsid w:val="00BD2F5C"/>
    <w:rsid w:val="00BD6DEB"/>
    <w:rsid w:val="00BF00BB"/>
    <w:rsid w:val="00BF30E5"/>
    <w:rsid w:val="00C0611E"/>
    <w:rsid w:val="00C12609"/>
    <w:rsid w:val="00C12B18"/>
    <w:rsid w:val="00C212C3"/>
    <w:rsid w:val="00C24FDD"/>
    <w:rsid w:val="00C315A9"/>
    <w:rsid w:val="00C32A75"/>
    <w:rsid w:val="00C37700"/>
    <w:rsid w:val="00C42EB5"/>
    <w:rsid w:val="00C50239"/>
    <w:rsid w:val="00C5181E"/>
    <w:rsid w:val="00C54353"/>
    <w:rsid w:val="00C6159B"/>
    <w:rsid w:val="00C616D6"/>
    <w:rsid w:val="00C623B3"/>
    <w:rsid w:val="00C627D8"/>
    <w:rsid w:val="00C663C6"/>
    <w:rsid w:val="00C66B7F"/>
    <w:rsid w:val="00C85C7F"/>
    <w:rsid w:val="00C927C4"/>
    <w:rsid w:val="00C93ECE"/>
    <w:rsid w:val="00C952BD"/>
    <w:rsid w:val="00CA0820"/>
    <w:rsid w:val="00CA4444"/>
    <w:rsid w:val="00CB5E5B"/>
    <w:rsid w:val="00CC0440"/>
    <w:rsid w:val="00CC22D4"/>
    <w:rsid w:val="00CC671D"/>
    <w:rsid w:val="00CD08D6"/>
    <w:rsid w:val="00CD6B15"/>
    <w:rsid w:val="00CD74E3"/>
    <w:rsid w:val="00CE014D"/>
    <w:rsid w:val="00CE2CFA"/>
    <w:rsid w:val="00CF0853"/>
    <w:rsid w:val="00D20D40"/>
    <w:rsid w:val="00D2707C"/>
    <w:rsid w:val="00D30BC5"/>
    <w:rsid w:val="00D31DFE"/>
    <w:rsid w:val="00D35D98"/>
    <w:rsid w:val="00D4233B"/>
    <w:rsid w:val="00D5748B"/>
    <w:rsid w:val="00D65E42"/>
    <w:rsid w:val="00D727B3"/>
    <w:rsid w:val="00D72ED9"/>
    <w:rsid w:val="00D80FBA"/>
    <w:rsid w:val="00D81BF3"/>
    <w:rsid w:val="00D84AF7"/>
    <w:rsid w:val="00D87B1C"/>
    <w:rsid w:val="00D9464E"/>
    <w:rsid w:val="00D97E3D"/>
    <w:rsid w:val="00DA0D98"/>
    <w:rsid w:val="00DA2412"/>
    <w:rsid w:val="00DA2F6C"/>
    <w:rsid w:val="00DA5B6D"/>
    <w:rsid w:val="00DA6F0E"/>
    <w:rsid w:val="00DB3CD0"/>
    <w:rsid w:val="00DB6BF9"/>
    <w:rsid w:val="00DB7FF3"/>
    <w:rsid w:val="00DC0B49"/>
    <w:rsid w:val="00DC0D3B"/>
    <w:rsid w:val="00DC0D53"/>
    <w:rsid w:val="00DC4AE1"/>
    <w:rsid w:val="00DD1519"/>
    <w:rsid w:val="00DE3599"/>
    <w:rsid w:val="00E10FE0"/>
    <w:rsid w:val="00E118CE"/>
    <w:rsid w:val="00E151FD"/>
    <w:rsid w:val="00E26A71"/>
    <w:rsid w:val="00E32D0B"/>
    <w:rsid w:val="00E3591C"/>
    <w:rsid w:val="00E3627D"/>
    <w:rsid w:val="00E378D4"/>
    <w:rsid w:val="00E416D2"/>
    <w:rsid w:val="00E4479D"/>
    <w:rsid w:val="00E470B7"/>
    <w:rsid w:val="00E52184"/>
    <w:rsid w:val="00E53598"/>
    <w:rsid w:val="00E53E5B"/>
    <w:rsid w:val="00E569A3"/>
    <w:rsid w:val="00E6452D"/>
    <w:rsid w:val="00E70CB7"/>
    <w:rsid w:val="00E9233E"/>
    <w:rsid w:val="00E92803"/>
    <w:rsid w:val="00E95C89"/>
    <w:rsid w:val="00EA0B2A"/>
    <w:rsid w:val="00EA0C07"/>
    <w:rsid w:val="00EA3520"/>
    <w:rsid w:val="00EA6062"/>
    <w:rsid w:val="00EA75F1"/>
    <w:rsid w:val="00EB1686"/>
    <w:rsid w:val="00EB6CA4"/>
    <w:rsid w:val="00EC3995"/>
    <w:rsid w:val="00ED46E3"/>
    <w:rsid w:val="00ED618A"/>
    <w:rsid w:val="00ED6B4A"/>
    <w:rsid w:val="00EE2AB5"/>
    <w:rsid w:val="00EE3123"/>
    <w:rsid w:val="00EF19E0"/>
    <w:rsid w:val="00EF65DE"/>
    <w:rsid w:val="00F02623"/>
    <w:rsid w:val="00F02DEB"/>
    <w:rsid w:val="00F05066"/>
    <w:rsid w:val="00F05B0F"/>
    <w:rsid w:val="00F1347B"/>
    <w:rsid w:val="00F15181"/>
    <w:rsid w:val="00F151CB"/>
    <w:rsid w:val="00F153BA"/>
    <w:rsid w:val="00F1569F"/>
    <w:rsid w:val="00F15D13"/>
    <w:rsid w:val="00F20907"/>
    <w:rsid w:val="00F21D8C"/>
    <w:rsid w:val="00F2364A"/>
    <w:rsid w:val="00F25C84"/>
    <w:rsid w:val="00F31CB7"/>
    <w:rsid w:val="00F348FE"/>
    <w:rsid w:val="00F374D8"/>
    <w:rsid w:val="00F42379"/>
    <w:rsid w:val="00F63765"/>
    <w:rsid w:val="00F642CC"/>
    <w:rsid w:val="00F65C58"/>
    <w:rsid w:val="00F86BF8"/>
    <w:rsid w:val="00F870A1"/>
    <w:rsid w:val="00FA0DAA"/>
    <w:rsid w:val="00FA2564"/>
    <w:rsid w:val="00FA44CD"/>
    <w:rsid w:val="00FA5646"/>
    <w:rsid w:val="00FB162D"/>
    <w:rsid w:val="00FB3683"/>
    <w:rsid w:val="00FC71D5"/>
    <w:rsid w:val="00FD08F8"/>
    <w:rsid w:val="00FD19A8"/>
    <w:rsid w:val="00FD2A05"/>
    <w:rsid w:val="00FD499C"/>
    <w:rsid w:val="00FD4C73"/>
    <w:rsid w:val="00FE02D2"/>
    <w:rsid w:val="00FE437B"/>
    <w:rsid w:val="00FE5232"/>
    <w:rsid w:val="00FF1DD0"/>
    <w:rsid w:val="00FF344A"/>
    <w:rsid w:val="00FF7236"/>
    <w:rsid w:val="1BF57CB7"/>
    <w:rsid w:val="6CB792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2AEA2"/>
  <w15:chartTrackingRefBased/>
  <w15:docId w15:val="{E28B3348-0D42-46D8-B4DE-875488920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74B"/>
    <w:rPr>
      <w:rFonts w:ascii="Times New Roman" w:eastAsia="Times New Roman" w:hAnsi="Times New Roman"/>
      <w:sz w:val="24"/>
      <w:szCs w:val="24"/>
      <w:lang w:eastAsia="pt-BR"/>
    </w:rPr>
  </w:style>
  <w:style w:type="paragraph" w:styleId="Ttulo1">
    <w:name w:val="heading 1"/>
    <w:basedOn w:val="Normal"/>
    <w:next w:val="Normal"/>
    <w:link w:val="Ttulo1Char"/>
    <w:uiPriority w:val="9"/>
    <w:qFormat/>
    <w:rsid w:val="00706CC8"/>
    <w:pPr>
      <w:keepNext/>
      <w:keepLines/>
      <w:spacing w:before="240"/>
      <w:outlineLvl w:val="0"/>
    </w:pPr>
    <w:rPr>
      <w:rFonts w:ascii="Calibri Light" w:hAnsi="Calibri Light"/>
      <w:color w:val="2F5496"/>
      <w:sz w:val="32"/>
      <w:szCs w:val="32"/>
    </w:rPr>
  </w:style>
  <w:style w:type="paragraph" w:styleId="Ttulo9">
    <w:name w:val="heading 9"/>
    <w:basedOn w:val="Normal"/>
    <w:next w:val="Normal"/>
    <w:link w:val="Ttulo9Char"/>
    <w:uiPriority w:val="9"/>
    <w:unhideWhenUsed/>
    <w:qFormat/>
    <w:rsid w:val="00A707C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6442E"/>
    <w:pPr>
      <w:tabs>
        <w:tab w:val="center" w:pos="4252"/>
        <w:tab w:val="right" w:pos="8504"/>
      </w:tabs>
    </w:pPr>
  </w:style>
  <w:style w:type="character" w:customStyle="1" w:styleId="CabealhoChar">
    <w:name w:val="Cabeçalho Char"/>
    <w:basedOn w:val="Fontepargpadro"/>
    <w:link w:val="Cabealho"/>
    <w:uiPriority w:val="99"/>
    <w:rsid w:val="00B6442E"/>
  </w:style>
  <w:style w:type="paragraph" w:styleId="Rodap">
    <w:name w:val="footer"/>
    <w:basedOn w:val="Normal"/>
    <w:link w:val="RodapChar"/>
    <w:uiPriority w:val="99"/>
    <w:unhideWhenUsed/>
    <w:rsid w:val="00B6442E"/>
    <w:pPr>
      <w:tabs>
        <w:tab w:val="center" w:pos="4252"/>
        <w:tab w:val="right" w:pos="8504"/>
      </w:tabs>
    </w:pPr>
  </w:style>
  <w:style w:type="character" w:customStyle="1" w:styleId="RodapChar">
    <w:name w:val="Rodapé Char"/>
    <w:basedOn w:val="Fontepargpadro"/>
    <w:link w:val="Rodap"/>
    <w:uiPriority w:val="99"/>
    <w:rsid w:val="00B6442E"/>
  </w:style>
  <w:style w:type="character" w:customStyle="1" w:styleId="Ttulo1Char">
    <w:name w:val="Título 1 Char"/>
    <w:link w:val="Ttulo1"/>
    <w:uiPriority w:val="9"/>
    <w:rsid w:val="00706CC8"/>
    <w:rPr>
      <w:rFonts w:ascii="Calibri Light" w:eastAsia="Times New Roman" w:hAnsi="Calibri Light" w:cs="Times New Roman"/>
      <w:color w:val="2F5496"/>
      <w:sz w:val="32"/>
      <w:szCs w:val="32"/>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cuodecorpodetexto">
    <w:name w:val="Body Text Indent"/>
    <w:basedOn w:val="Normal"/>
    <w:link w:val="RecuodecorpodetextoChar"/>
    <w:uiPriority w:val="99"/>
    <w:unhideWhenUsed/>
    <w:rsid w:val="00C50239"/>
    <w:pPr>
      <w:spacing w:after="120"/>
      <w:ind w:left="283"/>
    </w:pPr>
    <w:rPr>
      <w:sz w:val="20"/>
      <w:szCs w:val="20"/>
    </w:rPr>
  </w:style>
  <w:style w:type="character" w:customStyle="1" w:styleId="RecuodecorpodetextoChar">
    <w:name w:val="Recuo de corpo de texto Char"/>
    <w:basedOn w:val="Fontepargpadro"/>
    <w:link w:val="Recuodecorpodetexto"/>
    <w:uiPriority w:val="99"/>
    <w:rsid w:val="00C50239"/>
    <w:rPr>
      <w:rFonts w:ascii="Times New Roman" w:eastAsia="Times New Roman" w:hAnsi="Times New Roman"/>
    </w:rPr>
  </w:style>
  <w:style w:type="paragraph" w:styleId="SemEspaamento">
    <w:name w:val="No Spacing"/>
    <w:link w:val="SemEspaamentoChar"/>
    <w:uiPriority w:val="1"/>
    <w:qFormat/>
    <w:rsid w:val="00C50239"/>
    <w:rPr>
      <w:sz w:val="22"/>
      <w:szCs w:val="22"/>
    </w:rPr>
  </w:style>
  <w:style w:type="character" w:customStyle="1" w:styleId="SemEspaamentoChar">
    <w:name w:val="Sem Espaçamento Char"/>
    <w:basedOn w:val="Fontepargpadro"/>
    <w:link w:val="SemEspaamento"/>
    <w:uiPriority w:val="1"/>
    <w:rsid w:val="00C50239"/>
    <w:rPr>
      <w:sz w:val="22"/>
      <w:szCs w:val="22"/>
    </w:rPr>
  </w:style>
  <w:style w:type="character" w:styleId="TextodoEspaoReservado">
    <w:name w:val="Placeholder Text"/>
    <w:basedOn w:val="Fontepargpadro"/>
    <w:uiPriority w:val="99"/>
    <w:rsid w:val="00C50239"/>
    <w:rPr>
      <w:color w:val="808080"/>
    </w:rPr>
  </w:style>
  <w:style w:type="paragraph" w:customStyle="1" w:styleId="Default">
    <w:name w:val="Default"/>
    <w:rsid w:val="007A6407"/>
    <w:pPr>
      <w:autoSpaceDE w:val="0"/>
      <w:autoSpaceDN w:val="0"/>
      <w:adjustRightInd w:val="0"/>
    </w:pPr>
    <w:rPr>
      <w:rFonts w:ascii="Verdana" w:eastAsiaTheme="minorHAnsi" w:hAnsi="Verdana" w:cs="Verdana"/>
      <w:color w:val="000000"/>
      <w:sz w:val="24"/>
      <w:szCs w:val="24"/>
    </w:rPr>
  </w:style>
  <w:style w:type="paragraph" w:styleId="PargrafodaLista">
    <w:name w:val="List Paragraph"/>
    <w:aliases w:val="Lista Paragrafo em Preto,List Paragraph Char Char Char,Texto,List Paragraph,Parágrafo da Lista2,DOCs_Paragrafo-1,List Paragraph_0"/>
    <w:basedOn w:val="Normal"/>
    <w:link w:val="PargrafodaListaChar"/>
    <w:uiPriority w:val="34"/>
    <w:qFormat/>
    <w:rsid w:val="007A6407"/>
    <w:pPr>
      <w:spacing w:after="200" w:line="276" w:lineRule="auto"/>
      <w:ind w:left="720"/>
      <w:contextualSpacing/>
    </w:pPr>
    <w:rPr>
      <w:rFonts w:ascii="Calibri" w:eastAsia="Calibri" w:hAnsi="Calibri"/>
      <w:sz w:val="22"/>
      <w:szCs w:val="22"/>
      <w:lang w:eastAsia="en-US"/>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
    <w:link w:val="PargrafodaLista"/>
    <w:uiPriority w:val="34"/>
    <w:rsid w:val="007A6407"/>
    <w:rPr>
      <w:sz w:val="22"/>
      <w:szCs w:val="22"/>
    </w:rPr>
  </w:style>
  <w:style w:type="paragraph" w:styleId="Citao">
    <w:name w:val="Quote"/>
    <w:basedOn w:val="Normal"/>
    <w:next w:val="Normal"/>
    <w:link w:val="CitaoChar"/>
    <w:uiPriority w:val="29"/>
    <w:qFormat/>
    <w:rsid w:val="00BC08C5"/>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lang w:eastAsia="en-US"/>
    </w:rPr>
  </w:style>
  <w:style w:type="character" w:customStyle="1" w:styleId="CitaoChar">
    <w:name w:val="Citação Char"/>
    <w:basedOn w:val="Fontepargpadro"/>
    <w:link w:val="Citao"/>
    <w:uiPriority w:val="29"/>
    <w:rsid w:val="00BC08C5"/>
    <w:rPr>
      <w:rFonts w:ascii="Arial" w:hAnsi="Arial" w:cs="Tahoma"/>
      <w:i/>
      <w:iCs/>
      <w:color w:val="000000"/>
      <w:szCs w:val="24"/>
      <w:shd w:val="clear" w:color="auto" w:fill="FFFFCC"/>
    </w:rPr>
  </w:style>
  <w:style w:type="character" w:styleId="Refdecomentrio">
    <w:name w:val="annotation reference"/>
    <w:basedOn w:val="Fontepargpadro"/>
    <w:uiPriority w:val="99"/>
    <w:semiHidden/>
    <w:unhideWhenUsed/>
    <w:rsid w:val="00FE437B"/>
    <w:rPr>
      <w:sz w:val="16"/>
      <w:szCs w:val="16"/>
    </w:rPr>
  </w:style>
  <w:style w:type="paragraph" w:styleId="Textodecomentrio">
    <w:name w:val="annotation text"/>
    <w:basedOn w:val="Normal"/>
    <w:link w:val="TextodecomentrioChar"/>
    <w:uiPriority w:val="99"/>
    <w:unhideWhenUsed/>
    <w:rsid w:val="00FE437B"/>
    <w:rPr>
      <w:sz w:val="20"/>
      <w:szCs w:val="20"/>
    </w:rPr>
  </w:style>
  <w:style w:type="character" w:customStyle="1" w:styleId="TextodecomentrioChar">
    <w:name w:val="Texto de comentário Char"/>
    <w:basedOn w:val="Fontepargpadro"/>
    <w:link w:val="Textodecomentrio"/>
    <w:uiPriority w:val="99"/>
    <w:rsid w:val="00FE437B"/>
    <w:rPr>
      <w:rFonts w:ascii="Times New Roman" w:eastAsia="Times New Roman" w:hAnsi="Times New Roman"/>
      <w:lang w:eastAsia="pt-BR"/>
    </w:rPr>
  </w:style>
  <w:style w:type="paragraph" w:styleId="Assuntodocomentrio">
    <w:name w:val="annotation subject"/>
    <w:basedOn w:val="Textodecomentrio"/>
    <w:next w:val="Textodecomentrio"/>
    <w:link w:val="AssuntodocomentrioChar"/>
    <w:uiPriority w:val="99"/>
    <w:semiHidden/>
    <w:unhideWhenUsed/>
    <w:rsid w:val="00FE437B"/>
    <w:rPr>
      <w:b/>
      <w:bCs/>
    </w:rPr>
  </w:style>
  <w:style w:type="character" w:customStyle="1" w:styleId="AssuntodocomentrioChar">
    <w:name w:val="Assunto do comentário Char"/>
    <w:basedOn w:val="TextodecomentrioChar"/>
    <w:link w:val="Assuntodocomentrio"/>
    <w:uiPriority w:val="99"/>
    <w:semiHidden/>
    <w:rsid w:val="00FE437B"/>
    <w:rPr>
      <w:rFonts w:ascii="Times New Roman" w:eastAsia="Times New Roman" w:hAnsi="Times New Roman"/>
      <w:b/>
      <w:bCs/>
      <w:lang w:eastAsia="pt-BR"/>
    </w:rPr>
  </w:style>
  <w:style w:type="character" w:styleId="Hyperlink">
    <w:name w:val="Hyperlink"/>
    <w:basedOn w:val="Fontepargpadro"/>
    <w:uiPriority w:val="99"/>
    <w:unhideWhenUsed/>
    <w:rsid w:val="00E378D4"/>
    <w:rPr>
      <w:color w:val="0563C1" w:themeColor="hyperlink"/>
      <w:u w:val="single"/>
    </w:rPr>
  </w:style>
  <w:style w:type="character" w:styleId="Forte">
    <w:name w:val="Strong"/>
    <w:basedOn w:val="Fontepargpadro"/>
    <w:uiPriority w:val="22"/>
    <w:qFormat/>
    <w:rsid w:val="00AD7AB1"/>
    <w:rPr>
      <w:b/>
      <w:bCs/>
    </w:rPr>
  </w:style>
  <w:style w:type="paragraph" w:styleId="NormalWeb">
    <w:name w:val="Normal (Web)"/>
    <w:basedOn w:val="Normal"/>
    <w:uiPriority w:val="99"/>
    <w:semiHidden/>
    <w:unhideWhenUsed/>
    <w:rsid w:val="00EA3520"/>
    <w:pPr>
      <w:spacing w:before="100" w:beforeAutospacing="1" w:after="100" w:afterAutospacing="1"/>
    </w:pPr>
  </w:style>
  <w:style w:type="character" w:customStyle="1" w:styleId="Ttulo9Char">
    <w:name w:val="Título 9 Char"/>
    <w:basedOn w:val="Fontepargpadro"/>
    <w:link w:val="Ttulo9"/>
    <w:uiPriority w:val="9"/>
    <w:rsid w:val="00A707CF"/>
    <w:rPr>
      <w:rFonts w:asciiTheme="majorHAnsi" w:eastAsiaTheme="majorEastAsia" w:hAnsiTheme="majorHAnsi" w:cstheme="majorBidi"/>
      <w:i/>
      <w:iCs/>
      <w:color w:val="272727" w:themeColor="text1" w:themeTint="D8"/>
      <w:sz w:val="21"/>
      <w:szCs w:val="21"/>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1522">
      <w:bodyDiv w:val="1"/>
      <w:marLeft w:val="0"/>
      <w:marRight w:val="0"/>
      <w:marTop w:val="0"/>
      <w:marBottom w:val="0"/>
      <w:divBdr>
        <w:top w:val="none" w:sz="0" w:space="0" w:color="auto"/>
        <w:left w:val="none" w:sz="0" w:space="0" w:color="auto"/>
        <w:bottom w:val="none" w:sz="0" w:space="0" w:color="auto"/>
        <w:right w:val="none" w:sz="0" w:space="0" w:color="auto"/>
      </w:divBdr>
    </w:div>
    <w:div w:id="50721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udio.marques\Desktop\2024%20-Modelos%20Analisados\Modelo%20-%20TR%20-%20SERVI&#199;OS%20-%2024.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São Paulo, XX de XXXXX de 2022.</PublishDate>
  <Abstract>XXXXXXXX</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66819D073B3724D904D57636F9F7B3A" ma:contentTypeVersion="2" ma:contentTypeDescription="Crie um novo documento." ma:contentTypeScope="" ma:versionID="5045da15a999f8cc7d6f36955b3415cd">
  <xsd:schema xmlns:xsd="http://www.w3.org/2001/XMLSchema" xmlns:xs="http://www.w3.org/2001/XMLSchema" xmlns:p="http://schemas.microsoft.com/office/2006/metadata/properties" xmlns:ns2="6bc1b7a9-7d21-4022-a927-c6f868f06164" targetNamespace="http://schemas.microsoft.com/office/2006/metadata/properties" ma:root="true" ma:fieldsID="768c9946dd897752da82909be913daf9" ns2:_="">
    <xsd:import namespace="6bc1b7a9-7d21-4022-a927-c6f868f0616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1b7a9-7d21-4022-a927-c6f868f061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B522B6-19A1-4676-9059-969FFE6D3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1b7a9-7d21-4022-a927-c6f868f061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88EB0C-0827-4BCA-96A0-6A220DE004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6DF3BB-C2EB-4E6F-869B-E85B7D28240E}">
  <ds:schemaRefs>
    <ds:schemaRef ds:uri="http://schemas.microsoft.com/sharepoint/v3/contenttype/forms"/>
  </ds:schemaRefs>
</ds:datastoreItem>
</file>

<file path=customXml/itemProps5.xml><?xml version="1.0" encoding="utf-8"?>
<ds:datastoreItem xmlns:ds="http://schemas.openxmlformats.org/officeDocument/2006/customXml" ds:itemID="{E13B57CA-E066-4E63-8FE2-43E3D7985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 TR - SERVIÇOS - 24</Template>
  <TotalTime>16</TotalTime>
  <Pages>17</Pages>
  <Words>5309</Words>
  <Characters>28669</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33911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HOMOLOGAÇÃO</dc:subject>
  <dc:creator>Claudio Marques Mergulhão</dc:creator>
  <cp:keywords/>
  <dc:description/>
  <cp:lastModifiedBy>Paulo Vitor Urbano Dos Santos</cp:lastModifiedBy>
  <cp:revision>3</cp:revision>
  <dcterms:created xsi:type="dcterms:W3CDTF">2026-06-08T16:45:00Z</dcterms:created>
  <dcterms:modified xsi:type="dcterms:W3CDTF">2026-06-09T14:46:00Z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0x010100B66819D073B3724D904D57636F9F7B3A</vt:lpwstr>
  </property>
</Properties>
</file>