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77777777" w:rsidR="00AE601B" w:rsidRPr="00F64EC1"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F64EC1">
        <w:rPr>
          <w:rFonts w:ascii="Segoe UI" w:eastAsiaTheme="minorHAnsi" w:hAnsi="Segoe UI" w:cs="Segoe UI"/>
          <w:b/>
          <w:bCs/>
          <w:color w:val="000000"/>
          <w:sz w:val="20"/>
          <w:szCs w:val="20"/>
          <w:lang w:eastAsia="en-US"/>
        </w:rPr>
        <w:t>ANEXO II</w:t>
      </w:r>
    </w:p>
    <w:p w14:paraId="0AF055EE" w14:textId="77777777" w:rsidR="00AE601B" w:rsidRPr="00F64EC1" w:rsidRDefault="00AE601B" w:rsidP="00AE601B">
      <w:pPr>
        <w:spacing w:after="0" w:line="240" w:lineRule="auto"/>
        <w:ind w:right="-284"/>
        <w:jc w:val="center"/>
        <w:rPr>
          <w:rFonts w:ascii="Segoe UI" w:hAnsi="Segoe UI" w:cs="Segoe UI"/>
          <w:b/>
          <w:color w:val="000000" w:themeColor="text1"/>
          <w:sz w:val="20"/>
          <w:szCs w:val="20"/>
        </w:rPr>
      </w:pPr>
      <w:r w:rsidRPr="00F64EC1">
        <w:rPr>
          <w:rFonts w:ascii="Segoe UI" w:eastAsiaTheme="minorHAnsi" w:hAnsi="Segoe UI" w:cs="Segoe UI"/>
          <w:b/>
          <w:bCs/>
          <w:color w:val="000000"/>
          <w:sz w:val="20"/>
          <w:szCs w:val="20"/>
          <w:lang w:eastAsia="en-US"/>
        </w:rPr>
        <w:t>MODELO DE PROPOSTA</w:t>
      </w:r>
    </w:p>
    <w:p w14:paraId="411D4049" w14:textId="6A7822EA"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1A2D20">
            <w:rPr>
              <w:rFonts w:ascii="Segoe UI" w:hAnsi="Segoe UI" w:cs="Segoe UI"/>
              <w:b/>
              <w:color w:val="000000" w:themeColor="text1"/>
              <w:sz w:val="20"/>
              <w:szCs w:val="20"/>
            </w:rPr>
            <w:t>0690/2026</w:t>
          </w:r>
        </w:sdtContent>
      </w:sdt>
    </w:p>
    <w:p w14:paraId="1A380C89" w14:textId="5393F6F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73459957" w14:textId="31CB2BFF"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AE1755">
            <w:rPr>
              <w:rFonts w:ascii="Segoe UI" w:hAnsi="Segoe UI" w:cs="Segoe UI"/>
              <w:b/>
              <w:color w:val="000000" w:themeColor="text1"/>
              <w:sz w:val="20"/>
              <w:szCs w:val="20"/>
            </w:rPr>
            <w:t>53/2026</w:t>
          </w:r>
        </w:sdtContent>
      </w:sdt>
    </w:p>
    <w:tbl>
      <w:tblPr>
        <w:tblW w:w="8831" w:type="dxa"/>
        <w:tblInd w:w="137" w:type="dxa"/>
        <w:tblLayout w:type="fixed"/>
        <w:tblLook w:val="0000" w:firstRow="0" w:lastRow="0" w:firstColumn="0" w:lastColumn="0" w:noHBand="0" w:noVBand="0"/>
      </w:tblPr>
      <w:tblGrid>
        <w:gridCol w:w="8831"/>
      </w:tblGrid>
      <w:tr w:rsidR="00AE601B" w:rsidRPr="00F64EC1"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38EB488D" w:rsidR="00AE601B" w:rsidRPr="00F64EC1" w:rsidRDefault="00AE601B" w:rsidP="00C41175">
            <w:pPr>
              <w:pStyle w:val="Corpodetexto"/>
              <w:spacing w:after="0" w:line="240" w:lineRule="auto"/>
              <w:ind w:left="1168" w:right="176" w:hanging="992"/>
              <w:rPr>
                <w:rFonts w:ascii="Segoe UI" w:hAnsi="Segoe UI" w:cs="Segoe UI"/>
                <w:color w:val="000000" w:themeColor="text1"/>
              </w:rPr>
            </w:pPr>
            <w:r w:rsidRPr="00F64EC1">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F236B">
                  <w:rPr>
                    <w:rFonts w:ascii="Segoe UI" w:hAnsi="Segoe UI" w:cs="Segoe UI"/>
                    <w:b/>
                    <w:bCs/>
                  </w:rPr>
                  <w:t>Aquisição de insumos médicos hospitalares, conforme especificações constantes do Termo de Referência Anexo I do Edital</w:t>
                </w:r>
              </w:sdtContent>
            </w:sdt>
          </w:p>
        </w:tc>
      </w:tr>
    </w:tbl>
    <w:p w14:paraId="6DFDED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F64EC1">
        <w:rPr>
          <w:rFonts w:ascii="Segoe UI" w:hAnsi="Segoe UI" w:cs="Segoe UI"/>
          <w:b/>
          <w:color w:val="000000" w:themeColor="text1"/>
          <w:sz w:val="20"/>
          <w:szCs w:val="20"/>
        </w:rPr>
        <w:t>AO COMITÊ PARALÍMPICO BRASILEIRO</w:t>
      </w:r>
    </w:p>
    <w:p w14:paraId="6D753030" w14:textId="77777777" w:rsidR="00AE601B" w:rsidRPr="00F64EC1"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73A2F366" w:rsidR="00AE601B"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F64EC1">
        <w:rPr>
          <w:rFonts w:ascii="Segoe UI" w:hAnsi="Segoe UI" w:cs="Segoe UI"/>
          <w:b/>
          <w:color w:val="000000" w:themeColor="text1"/>
          <w:sz w:val="20"/>
          <w:szCs w:val="20"/>
        </w:rPr>
        <w:t xml:space="preserve">Pregão Eletrônico nº </w:t>
      </w:r>
      <w:r w:rsidR="002F236B">
        <w:rPr>
          <w:rFonts w:ascii="Segoe UI" w:hAnsi="Segoe UI" w:cs="Segoe UI"/>
          <w:b/>
          <w:color w:val="000000" w:themeColor="text1"/>
          <w:sz w:val="20"/>
          <w:szCs w:val="20"/>
        </w:rPr>
        <w:t>53/</w:t>
      </w:r>
      <w:r w:rsidRPr="00F64EC1">
        <w:rPr>
          <w:rFonts w:ascii="Segoe UI" w:hAnsi="Segoe UI" w:cs="Segoe UI"/>
          <w:b/>
          <w:color w:val="000000" w:themeColor="text1"/>
          <w:sz w:val="20"/>
          <w:szCs w:val="20"/>
        </w:rPr>
        <w:t>202</w:t>
      </w:r>
      <w:r w:rsidR="000E5D19" w:rsidRPr="00F64EC1">
        <w:rPr>
          <w:rFonts w:ascii="Segoe UI" w:hAnsi="Segoe UI" w:cs="Segoe UI"/>
          <w:b/>
          <w:color w:val="000000" w:themeColor="text1"/>
          <w:sz w:val="20"/>
          <w:szCs w:val="20"/>
        </w:rPr>
        <w:t>6</w:t>
      </w:r>
      <w:r w:rsidRPr="00F64EC1">
        <w:rPr>
          <w:rFonts w:ascii="Segoe UI" w:hAnsi="Segoe UI" w:cs="Segoe UI"/>
          <w:bCs/>
          <w:color w:val="000000" w:themeColor="text1"/>
          <w:sz w:val="20"/>
          <w:szCs w:val="20"/>
        </w:rPr>
        <w:t xml:space="preserve"> e seus anexos, praticando os valores abaixo discriminados:</w:t>
      </w:r>
    </w:p>
    <w:p w14:paraId="1E99D7E6" w14:textId="77777777" w:rsidR="00E9712D" w:rsidRDefault="00E9712D" w:rsidP="00AE601B">
      <w:pPr>
        <w:spacing w:after="0" w:line="240" w:lineRule="auto"/>
        <w:rPr>
          <w:rFonts w:ascii="Segoe UI" w:hAnsi="Segoe UI" w:cs="Segoe UI"/>
          <w:b/>
          <w:bCs/>
          <w:sz w:val="20"/>
          <w:szCs w:val="20"/>
        </w:rPr>
      </w:pPr>
    </w:p>
    <w:p w14:paraId="2A7548E1" w14:textId="77777777" w:rsidR="00D41434" w:rsidRPr="00D41434" w:rsidRDefault="00D41434" w:rsidP="00D41434">
      <w:pPr>
        <w:spacing w:after="0" w:line="240" w:lineRule="auto"/>
        <w:rPr>
          <w:rFonts w:ascii="Segoe UI" w:hAnsi="Segoe UI" w:cs="Segoe UI"/>
          <w:b/>
          <w:bCs/>
          <w:sz w:val="20"/>
          <w:szCs w:val="20"/>
        </w:rPr>
      </w:pPr>
    </w:p>
    <w:tbl>
      <w:tblPr>
        <w:tblW w:w="8919" w:type="dxa"/>
        <w:jc w:val="center"/>
        <w:tblCellMar>
          <w:left w:w="70" w:type="dxa"/>
          <w:right w:w="70" w:type="dxa"/>
        </w:tblCellMar>
        <w:tblLook w:val="04A0" w:firstRow="1" w:lastRow="0" w:firstColumn="1" w:lastColumn="0" w:noHBand="0" w:noVBand="1"/>
      </w:tblPr>
      <w:tblGrid>
        <w:gridCol w:w="832"/>
        <w:gridCol w:w="2948"/>
        <w:gridCol w:w="1094"/>
        <w:gridCol w:w="716"/>
        <w:gridCol w:w="869"/>
        <w:gridCol w:w="1187"/>
        <w:gridCol w:w="1273"/>
      </w:tblGrid>
      <w:tr w:rsidR="00D41434" w:rsidRPr="00D41434" w14:paraId="03E06D58"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7079989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GRUPO 1</w:t>
            </w:r>
          </w:p>
        </w:tc>
      </w:tr>
      <w:tr w:rsidR="00D41434" w:rsidRPr="00D41434" w14:paraId="7071BA9B"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53CF865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5B61620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41FA05F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2FC3149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69F9D27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300C623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661FE3C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012614FF"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5610B56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w:t>
            </w:r>
          </w:p>
        </w:tc>
        <w:tc>
          <w:tcPr>
            <w:tcW w:w="2948" w:type="dxa"/>
            <w:tcBorders>
              <w:top w:val="nil"/>
              <w:left w:val="nil"/>
              <w:bottom w:val="single" w:sz="4" w:space="0" w:color="auto"/>
              <w:right w:val="single" w:sz="4" w:space="0" w:color="auto"/>
            </w:tcBorders>
            <w:vAlign w:val="center"/>
            <w:hideMark/>
          </w:tcPr>
          <w:p w14:paraId="5A0D372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Agulha Acupuntura 0,25mmx30mm</w:t>
            </w:r>
          </w:p>
        </w:tc>
        <w:tc>
          <w:tcPr>
            <w:tcW w:w="1094" w:type="dxa"/>
            <w:tcBorders>
              <w:top w:val="nil"/>
              <w:left w:val="nil"/>
              <w:bottom w:val="single" w:sz="4" w:space="0" w:color="auto"/>
              <w:right w:val="single" w:sz="4" w:space="0" w:color="auto"/>
            </w:tcBorders>
            <w:vAlign w:val="center"/>
            <w:hideMark/>
          </w:tcPr>
          <w:p w14:paraId="480A504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4EB67D9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10000</w:t>
            </w:r>
          </w:p>
        </w:tc>
        <w:tc>
          <w:tcPr>
            <w:tcW w:w="869" w:type="dxa"/>
            <w:tcBorders>
              <w:top w:val="nil"/>
              <w:left w:val="nil"/>
              <w:bottom w:val="single" w:sz="4" w:space="0" w:color="auto"/>
              <w:right w:val="single" w:sz="4" w:space="0" w:color="auto"/>
            </w:tcBorders>
            <w:noWrap/>
            <w:vAlign w:val="center"/>
            <w:hideMark/>
          </w:tcPr>
          <w:p w14:paraId="49FD2D3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10BBD67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111F846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2F263825"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2D001E0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w:t>
            </w:r>
          </w:p>
        </w:tc>
        <w:tc>
          <w:tcPr>
            <w:tcW w:w="2948" w:type="dxa"/>
            <w:tcBorders>
              <w:top w:val="nil"/>
              <w:left w:val="nil"/>
              <w:bottom w:val="single" w:sz="4" w:space="0" w:color="auto"/>
              <w:right w:val="single" w:sz="4" w:space="0" w:color="auto"/>
            </w:tcBorders>
            <w:vAlign w:val="center"/>
            <w:hideMark/>
          </w:tcPr>
          <w:p w14:paraId="788BDC0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Agulha Acupuntura 0,25mmx40mm</w:t>
            </w:r>
          </w:p>
        </w:tc>
        <w:tc>
          <w:tcPr>
            <w:tcW w:w="1094" w:type="dxa"/>
            <w:tcBorders>
              <w:top w:val="nil"/>
              <w:left w:val="nil"/>
              <w:bottom w:val="single" w:sz="4" w:space="0" w:color="auto"/>
              <w:right w:val="single" w:sz="4" w:space="0" w:color="auto"/>
            </w:tcBorders>
            <w:vAlign w:val="center"/>
            <w:hideMark/>
          </w:tcPr>
          <w:p w14:paraId="288447A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5BDAAC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20000</w:t>
            </w:r>
          </w:p>
        </w:tc>
        <w:tc>
          <w:tcPr>
            <w:tcW w:w="869" w:type="dxa"/>
            <w:tcBorders>
              <w:top w:val="nil"/>
              <w:left w:val="nil"/>
              <w:bottom w:val="single" w:sz="4" w:space="0" w:color="auto"/>
              <w:right w:val="single" w:sz="4" w:space="0" w:color="auto"/>
            </w:tcBorders>
            <w:noWrap/>
            <w:vAlign w:val="center"/>
            <w:hideMark/>
          </w:tcPr>
          <w:p w14:paraId="084CAD3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09D0D0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40A031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080AC574"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844A2C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w:t>
            </w:r>
          </w:p>
        </w:tc>
        <w:tc>
          <w:tcPr>
            <w:tcW w:w="2948" w:type="dxa"/>
            <w:tcBorders>
              <w:top w:val="nil"/>
              <w:left w:val="nil"/>
              <w:bottom w:val="single" w:sz="4" w:space="0" w:color="auto"/>
              <w:right w:val="single" w:sz="4" w:space="0" w:color="auto"/>
            </w:tcBorders>
            <w:vAlign w:val="center"/>
            <w:hideMark/>
          </w:tcPr>
          <w:p w14:paraId="2C26228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Agulha Acupuntura 0,25mmx50mm</w:t>
            </w:r>
          </w:p>
        </w:tc>
        <w:tc>
          <w:tcPr>
            <w:tcW w:w="1094" w:type="dxa"/>
            <w:tcBorders>
              <w:top w:val="nil"/>
              <w:left w:val="nil"/>
              <w:bottom w:val="single" w:sz="4" w:space="0" w:color="auto"/>
              <w:right w:val="single" w:sz="4" w:space="0" w:color="auto"/>
            </w:tcBorders>
            <w:vAlign w:val="center"/>
            <w:hideMark/>
          </w:tcPr>
          <w:p w14:paraId="4E081A1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7DDDE4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10000</w:t>
            </w:r>
          </w:p>
        </w:tc>
        <w:tc>
          <w:tcPr>
            <w:tcW w:w="869" w:type="dxa"/>
            <w:tcBorders>
              <w:top w:val="nil"/>
              <w:left w:val="nil"/>
              <w:bottom w:val="single" w:sz="4" w:space="0" w:color="auto"/>
              <w:right w:val="single" w:sz="4" w:space="0" w:color="auto"/>
            </w:tcBorders>
            <w:noWrap/>
            <w:vAlign w:val="center"/>
            <w:hideMark/>
          </w:tcPr>
          <w:p w14:paraId="05A49E7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1760D55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78E5195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3F79D7E7"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20459D5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w:t>
            </w:r>
          </w:p>
        </w:tc>
        <w:tc>
          <w:tcPr>
            <w:tcW w:w="2948" w:type="dxa"/>
            <w:tcBorders>
              <w:top w:val="nil"/>
              <w:left w:val="nil"/>
              <w:bottom w:val="single" w:sz="4" w:space="0" w:color="auto"/>
              <w:right w:val="single" w:sz="4" w:space="0" w:color="auto"/>
            </w:tcBorders>
            <w:vAlign w:val="center"/>
            <w:hideMark/>
          </w:tcPr>
          <w:p w14:paraId="29B15D1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Agulha Acupuntura 0,30mmx75mm</w:t>
            </w:r>
          </w:p>
        </w:tc>
        <w:tc>
          <w:tcPr>
            <w:tcW w:w="1094" w:type="dxa"/>
            <w:tcBorders>
              <w:top w:val="nil"/>
              <w:left w:val="nil"/>
              <w:bottom w:val="single" w:sz="4" w:space="0" w:color="auto"/>
              <w:right w:val="single" w:sz="4" w:space="0" w:color="auto"/>
            </w:tcBorders>
            <w:vAlign w:val="center"/>
            <w:hideMark/>
          </w:tcPr>
          <w:p w14:paraId="144DBA7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04F8138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5000</w:t>
            </w:r>
          </w:p>
        </w:tc>
        <w:tc>
          <w:tcPr>
            <w:tcW w:w="869" w:type="dxa"/>
            <w:tcBorders>
              <w:top w:val="nil"/>
              <w:left w:val="nil"/>
              <w:bottom w:val="single" w:sz="4" w:space="0" w:color="auto"/>
              <w:right w:val="single" w:sz="4" w:space="0" w:color="auto"/>
            </w:tcBorders>
            <w:noWrap/>
            <w:vAlign w:val="center"/>
            <w:hideMark/>
          </w:tcPr>
          <w:p w14:paraId="3C1295E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00ED4E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4099A8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6A8B50F"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405C8ED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w:t>
            </w:r>
          </w:p>
        </w:tc>
        <w:tc>
          <w:tcPr>
            <w:tcW w:w="2948" w:type="dxa"/>
            <w:tcBorders>
              <w:top w:val="nil"/>
              <w:left w:val="nil"/>
              <w:bottom w:val="single" w:sz="4" w:space="0" w:color="auto"/>
              <w:right w:val="single" w:sz="4" w:space="0" w:color="auto"/>
            </w:tcBorders>
            <w:vAlign w:val="center"/>
            <w:hideMark/>
          </w:tcPr>
          <w:p w14:paraId="39E174E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Agulha hipodérmica 18G 1 ½ (1,2x40mm)</w:t>
            </w:r>
          </w:p>
        </w:tc>
        <w:tc>
          <w:tcPr>
            <w:tcW w:w="1094" w:type="dxa"/>
            <w:tcBorders>
              <w:top w:val="nil"/>
              <w:left w:val="nil"/>
              <w:bottom w:val="single" w:sz="4" w:space="0" w:color="auto"/>
              <w:right w:val="single" w:sz="4" w:space="0" w:color="auto"/>
            </w:tcBorders>
            <w:vAlign w:val="center"/>
            <w:hideMark/>
          </w:tcPr>
          <w:p w14:paraId="194D7EE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4D095ED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200</w:t>
            </w:r>
          </w:p>
        </w:tc>
        <w:tc>
          <w:tcPr>
            <w:tcW w:w="869" w:type="dxa"/>
            <w:tcBorders>
              <w:top w:val="nil"/>
              <w:left w:val="nil"/>
              <w:bottom w:val="single" w:sz="4" w:space="0" w:color="auto"/>
              <w:right w:val="single" w:sz="4" w:space="0" w:color="auto"/>
            </w:tcBorders>
            <w:noWrap/>
            <w:vAlign w:val="center"/>
            <w:hideMark/>
          </w:tcPr>
          <w:p w14:paraId="7B886DE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BECB37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2ADF55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E3FBF0A"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7136E6B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w:t>
            </w:r>
          </w:p>
        </w:tc>
        <w:tc>
          <w:tcPr>
            <w:tcW w:w="2948" w:type="dxa"/>
            <w:tcBorders>
              <w:top w:val="nil"/>
              <w:left w:val="nil"/>
              <w:bottom w:val="single" w:sz="4" w:space="0" w:color="auto"/>
              <w:right w:val="single" w:sz="4" w:space="0" w:color="auto"/>
            </w:tcBorders>
            <w:vAlign w:val="center"/>
            <w:hideMark/>
          </w:tcPr>
          <w:p w14:paraId="623E5C1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Agulha hipodérmica 21G 1 ¼ (0,8x30mm)</w:t>
            </w:r>
          </w:p>
        </w:tc>
        <w:tc>
          <w:tcPr>
            <w:tcW w:w="1094" w:type="dxa"/>
            <w:tcBorders>
              <w:top w:val="nil"/>
              <w:left w:val="nil"/>
              <w:bottom w:val="single" w:sz="4" w:space="0" w:color="auto"/>
              <w:right w:val="single" w:sz="4" w:space="0" w:color="auto"/>
            </w:tcBorders>
            <w:vAlign w:val="center"/>
            <w:hideMark/>
          </w:tcPr>
          <w:p w14:paraId="0D5FB53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BB72D0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200</w:t>
            </w:r>
          </w:p>
        </w:tc>
        <w:tc>
          <w:tcPr>
            <w:tcW w:w="869" w:type="dxa"/>
            <w:tcBorders>
              <w:top w:val="nil"/>
              <w:left w:val="nil"/>
              <w:bottom w:val="single" w:sz="4" w:space="0" w:color="auto"/>
              <w:right w:val="single" w:sz="4" w:space="0" w:color="auto"/>
            </w:tcBorders>
            <w:noWrap/>
            <w:vAlign w:val="center"/>
            <w:hideMark/>
          </w:tcPr>
          <w:p w14:paraId="2D468A8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63C5C7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4B426C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D58D6A1"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0E909EF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w:t>
            </w:r>
          </w:p>
        </w:tc>
        <w:tc>
          <w:tcPr>
            <w:tcW w:w="2948" w:type="dxa"/>
            <w:tcBorders>
              <w:top w:val="nil"/>
              <w:left w:val="nil"/>
              <w:bottom w:val="single" w:sz="4" w:space="0" w:color="auto"/>
              <w:right w:val="single" w:sz="4" w:space="0" w:color="auto"/>
            </w:tcBorders>
            <w:vAlign w:val="center"/>
            <w:hideMark/>
          </w:tcPr>
          <w:p w14:paraId="5D2EB29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Agulha hipodérmica 22G 1 ¼ (0,7x30mm)</w:t>
            </w:r>
          </w:p>
        </w:tc>
        <w:tc>
          <w:tcPr>
            <w:tcW w:w="1094" w:type="dxa"/>
            <w:tcBorders>
              <w:top w:val="nil"/>
              <w:left w:val="nil"/>
              <w:bottom w:val="single" w:sz="4" w:space="0" w:color="auto"/>
              <w:right w:val="single" w:sz="4" w:space="0" w:color="auto"/>
            </w:tcBorders>
            <w:vAlign w:val="center"/>
            <w:hideMark/>
          </w:tcPr>
          <w:p w14:paraId="6385E3F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287021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300</w:t>
            </w:r>
          </w:p>
        </w:tc>
        <w:tc>
          <w:tcPr>
            <w:tcW w:w="869" w:type="dxa"/>
            <w:tcBorders>
              <w:top w:val="nil"/>
              <w:left w:val="nil"/>
              <w:bottom w:val="single" w:sz="4" w:space="0" w:color="auto"/>
              <w:right w:val="single" w:sz="4" w:space="0" w:color="auto"/>
            </w:tcBorders>
            <w:noWrap/>
            <w:vAlign w:val="center"/>
            <w:hideMark/>
          </w:tcPr>
          <w:p w14:paraId="3067651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99E53E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1A05033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0B28B5D3"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42EB82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w:t>
            </w:r>
          </w:p>
        </w:tc>
        <w:tc>
          <w:tcPr>
            <w:tcW w:w="2948" w:type="dxa"/>
            <w:tcBorders>
              <w:top w:val="nil"/>
              <w:left w:val="nil"/>
              <w:bottom w:val="single" w:sz="4" w:space="0" w:color="auto"/>
              <w:right w:val="single" w:sz="4" w:space="0" w:color="auto"/>
            </w:tcBorders>
            <w:vAlign w:val="center"/>
            <w:hideMark/>
          </w:tcPr>
          <w:p w14:paraId="6F5C807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Agulha hipodérmica 26G ½ (0,45x13mm)</w:t>
            </w:r>
          </w:p>
        </w:tc>
        <w:tc>
          <w:tcPr>
            <w:tcW w:w="1094" w:type="dxa"/>
            <w:tcBorders>
              <w:top w:val="nil"/>
              <w:left w:val="nil"/>
              <w:bottom w:val="single" w:sz="4" w:space="0" w:color="auto"/>
              <w:right w:val="single" w:sz="4" w:space="0" w:color="auto"/>
            </w:tcBorders>
            <w:vAlign w:val="center"/>
            <w:hideMark/>
          </w:tcPr>
          <w:p w14:paraId="4AB8770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1BBD4E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200</w:t>
            </w:r>
          </w:p>
        </w:tc>
        <w:tc>
          <w:tcPr>
            <w:tcW w:w="869" w:type="dxa"/>
            <w:tcBorders>
              <w:top w:val="nil"/>
              <w:left w:val="nil"/>
              <w:bottom w:val="single" w:sz="4" w:space="0" w:color="auto"/>
              <w:right w:val="single" w:sz="4" w:space="0" w:color="auto"/>
            </w:tcBorders>
            <w:noWrap/>
            <w:vAlign w:val="center"/>
            <w:hideMark/>
          </w:tcPr>
          <w:p w14:paraId="3DE3C86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68C2E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AEE185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0E1AAFF5"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33D4089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9</w:t>
            </w:r>
          </w:p>
        </w:tc>
        <w:tc>
          <w:tcPr>
            <w:tcW w:w="2948" w:type="dxa"/>
            <w:tcBorders>
              <w:top w:val="nil"/>
              <w:left w:val="nil"/>
              <w:bottom w:val="single" w:sz="4" w:space="0" w:color="auto"/>
              <w:right w:val="single" w:sz="4" w:space="0" w:color="auto"/>
            </w:tcBorders>
            <w:vAlign w:val="center"/>
            <w:hideMark/>
          </w:tcPr>
          <w:p w14:paraId="68595CE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Agulha hipodérmica 27G 1 ½ (0,4x40mm) </w:t>
            </w:r>
          </w:p>
        </w:tc>
        <w:tc>
          <w:tcPr>
            <w:tcW w:w="1094" w:type="dxa"/>
            <w:tcBorders>
              <w:top w:val="nil"/>
              <w:left w:val="nil"/>
              <w:bottom w:val="single" w:sz="4" w:space="0" w:color="auto"/>
              <w:right w:val="single" w:sz="4" w:space="0" w:color="auto"/>
            </w:tcBorders>
            <w:vAlign w:val="center"/>
            <w:hideMark/>
          </w:tcPr>
          <w:p w14:paraId="474D9C3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076E36A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400</w:t>
            </w:r>
          </w:p>
        </w:tc>
        <w:tc>
          <w:tcPr>
            <w:tcW w:w="869" w:type="dxa"/>
            <w:tcBorders>
              <w:top w:val="nil"/>
              <w:left w:val="nil"/>
              <w:bottom w:val="single" w:sz="4" w:space="0" w:color="auto"/>
              <w:right w:val="single" w:sz="4" w:space="0" w:color="auto"/>
            </w:tcBorders>
            <w:noWrap/>
            <w:vAlign w:val="center"/>
            <w:hideMark/>
          </w:tcPr>
          <w:p w14:paraId="2A33949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17D90CC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7CCAE0B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42DC3A8"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30DD12C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w:t>
            </w:r>
          </w:p>
        </w:tc>
        <w:tc>
          <w:tcPr>
            <w:tcW w:w="2948" w:type="dxa"/>
            <w:tcBorders>
              <w:top w:val="nil"/>
              <w:left w:val="nil"/>
              <w:bottom w:val="single" w:sz="4" w:space="0" w:color="auto"/>
              <w:right w:val="single" w:sz="4" w:space="0" w:color="auto"/>
            </w:tcBorders>
            <w:vAlign w:val="center"/>
            <w:hideMark/>
          </w:tcPr>
          <w:p w14:paraId="2C2584A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Agulha Raquianestesia Espinhal 25G (0,50x90mm)</w:t>
            </w:r>
          </w:p>
        </w:tc>
        <w:tc>
          <w:tcPr>
            <w:tcW w:w="1094" w:type="dxa"/>
            <w:tcBorders>
              <w:top w:val="nil"/>
              <w:left w:val="nil"/>
              <w:bottom w:val="single" w:sz="4" w:space="0" w:color="auto"/>
              <w:right w:val="single" w:sz="4" w:space="0" w:color="auto"/>
            </w:tcBorders>
            <w:vAlign w:val="center"/>
            <w:hideMark/>
          </w:tcPr>
          <w:p w14:paraId="365DDA6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4990409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3E0AA9E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A252D4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F47E52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7BD9562"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2AB7E55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11</w:t>
            </w:r>
          </w:p>
        </w:tc>
        <w:tc>
          <w:tcPr>
            <w:tcW w:w="2948" w:type="dxa"/>
            <w:tcBorders>
              <w:top w:val="nil"/>
              <w:left w:val="nil"/>
              <w:bottom w:val="single" w:sz="4" w:space="0" w:color="auto"/>
              <w:right w:val="single" w:sz="4" w:space="0" w:color="auto"/>
            </w:tcBorders>
            <w:vAlign w:val="center"/>
            <w:hideMark/>
          </w:tcPr>
          <w:p w14:paraId="6BE6F8C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Cateter Intravenoso Periférico 20G</w:t>
            </w:r>
          </w:p>
        </w:tc>
        <w:tc>
          <w:tcPr>
            <w:tcW w:w="1094" w:type="dxa"/>
            <w:tcBorders>
              <w:top w:val="nil"/>
              <w:left w:val="nil"/>
              <w:bottom w:val="single" w:sz="4" w:space="0" w:color="auto"/>
              <w:right w:val="single" w:sz="4" w:space="0" w:color="auto"/>
            </w:tcBorders>
            <w:vAlign w:val="center"/>
            <w:hideMark/>
          </w:tcPr>
          <w:p w14:paraId="16E1C10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6DB71D4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24EC2B8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134EACF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C4F42A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2669BF8"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5F187C5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12</w:t>
            </w:r>
          </w:p>
        </w:tc>
        <w:tc>
          <w:tcPr>
            <w:tcW w:w="2948" w:type="dxa"/>
            <w:tcBorders>
              <w:top w:val="nil"/>
              <w:left w:val="nil"/>
              <w:bottom w:val="single" w:sz="4" w:space="0" w:color="auto"/>
              <w:right w:val="single" w:sz="4" w:space="0" w:color="auto"/>
            </w:tcBorders>
            <w:vAlign w:val="center"/>
            <w:hideMark/>
          </w:tcPr>
          <w:p w14:paraId="4967B24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Cateter Intravenoso Periférico 22G</w:t>
            </w:r>
          </w:p>
        </w:tc>
        <w:tc>
          <w:tcPr>
            <w:tcW w:w="1094" w:type="dxa"/>
            <w:tcBorders>
              <w:top w:val="nil"/>
              <w:left w:val="nil"/>
              <w:bottom w:val="single" w:sz="4" w:space="0" w:color="auto"/>
              <w:right w:val="single" w:sz="4" w:space="0" w:color="auto"/>
            </w:tcBorders>
            <w:vAlign w:val="center"/>
            <w:hideMark/>
          </w:tcPr>
          <w:p w14:paraId="2A2E69D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519F2B1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6245880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080002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992DE4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2076AAD"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757A3FD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13</w:t>
            </w:r>
          </w:p>
        </w:tc>
        <w:tc>
          <w:tcPr>
            <w:tcW w:w="2948" w:type="dxa"/>
            <w:tcBorders>
              <w:top w:val="nil"/>
              <w:left w:val="nil"/>
              <w:bottom w:val="single" w:sz="4" w:space="0" w:color="auto"/>
              <w:right w:val="single" w:sz="4" w:space="0" w:color="auto"/>
            </w:tcBorders>
            <w:vAlign w:val="center"/>
            <w:hideMark/>
          </w:tcPr>
          <w:p w14:paraId="6DEF6D7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Seringa com agulha 3ml 22G 1 ¼ (0,7x30mm)</w:t>
            </w:r>
          </w:p>
        </w:tc>
        <w:tc>
          <w:tcPr>
            <w:tcW w:w="1094" w:type="dxa"/>
            <w:tcBorders>
              <w:top w:val="nil"/>
              <w:left w:val="nil"/>
              <w:bottom w:val="single" w:sz="4" w:space="0" w:color="auto"/>
              <w:right w:val="single" w:sz="4" w:space="0" w:color="auto"/>
            </w:tcBorders>
            <w:vAlign w:val="center"/>
            <w:hideMark/>
          </w:tcPr>
          <w:p w14:paraId="1547A37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8578E8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5202EF7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5AA555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299D18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9D39EF4"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519451C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lastRenderedPageBreak/>
              <w:t>14</w:t>
            </w:r>
          </w:p>
        </w:tc>
        <w:tc>
          <w:tcPr>
            <w:tcW w:w="2948" w:type="dxa"/>
            <w:tcBorders>
              <w:top w:val="nil"/>
              <w:left w:val="nil"/>
              <w:bottom w:val="single" w:sz="4" w:space="0" w:color="auto"/>
              <w:right w:val="single" w:sz="4" w:space="0" w:color="auto"/>
            </w:tcBorders>
            <w:vAlign w:val="center"/>
            <w:hideMark/>
          </w:tcPr>
          <w:p w14:paraId="421140F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Seringa descartável 3 ml</w:t>
            </w:r>
          </w:p>
        </w:tc>
        <w:tc>
          <w:tcPr>
            <w:tcW w:w="1094" w:type="dxa"/>
            <w:tcBorders>
              <w:top w:val="nil"/>
              <w:left w:val="nil"/>
              <w:bottom w:val="single" w:sz="4" w:space="0" w:color="auto"/>
              <w:right w:val="single" w:sz="4" w:space="0" w:color="auto"/>
            </w:tcBorders>
            <w:vAlign w:val="center"/>
            <w:hideMark/>
          </w:tcPr>
          <w:p w14:paraId="2AF6142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3D6F0C0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682C704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BDC65E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13E306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2FE169B5"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7685F80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15</w:t>
            </w:r>
          </w:p>
        </w:tc>
        <w:tc>
          <w:tcPr>
            <w:tcW w:w="2948" w:type="dxa"/>
            <w:tcBorders>
              <w:top w:val="nil"/>
              <w:left w:val="nil"/>
              <w:bottom w:val="single" w:sz="4" w:space="0" w:color="auto"/>
              <w:right w:val="single" w:sz="4" w:space="0" w:color="auto"/>
            </w:tcBorders>
            <w:vAlign w:val="center"/>
            <w:hideMark/>
          </w:tcPr>
          <w:p w14:paraId="0C898C1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Seringa descartável 5 ml</w:t>
            </w:r>
          </w:p>
        </w:tc>
        <w:tc>
          <w:tcPr>
            <w:tcW w:w="1094" w:type="dxa"/>
            <w:tcBorders>
              <w:top w:val="nil"/>
              <w:left w:val="nil"/>
              <w:bottom w:val="single" w:sz="4" w:space="0" w:color="auto"/>
              <w:right w:val="single" w:sz="4" w:space="0" w:color="auto"/>
            </w:tcBorders>
            <w:vAlign w:val="center"/>
            <w:hideMark/>
          </w:tcPr>
          <w:p w14:paraId="13CF72D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87690C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179E06B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474E9E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43D548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397BC2FF"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75A11F5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16</w:t>
            </w:r>
          </w:p>
        </w:tc>
        <w:tc>
          <w:tcPr>
            <w:tcW w:w="2948" w:type="dxa"/>
            <w:tcBorders>
              <w:top w:val="nil"/>
              <w:left w:val="nil"/>
              <w:bottom w:val="single" w:sz="4" w:space="0" w:color="auto"/>
              <w:right w:val="single" w:sz="4" w:space="0" w:color="auto"/>
            </w:tcBorders>
            <w:vAlign w:val="center"/>
            <w:hideMark/>
          </w:tcPr>
          <w:p w14:paraId="413C3D9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Seringa descartável 10 ml</w:t>
            </w:r>
          </w:p>
        </w:tc>
        <w:tc>
          <w:tcPr>
            <w:tcW w:w="1094" w:type="dxa"/>
            <w:tcBorders>
              <w:top w:val="nil"/>
              <w:left w:val="nil"/>
              <w:bottom w:val="single" w:sz="4" w:space="0" w:color="auto"/>
              <w:right w:val="single" w:sz="4" w:space="0" w:color="auto"/>
            </w:tcBorders>
            <w:vAlign w:val="center"/>
            <w:hideMark/>
          </w:tcPr>
          <w:p w14:paraId="3F13ED2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A7CB69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1D75DA7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4D4B84D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534E68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123B8A5" w14:textId="77777777" w:rsidTr="00F040C3">
        <w:trPr>
          <w:trHeight w:val="288"/>
          <w:jc w:val="center"/>
        </w:trPr>
        <w:tc>
          <w:tcPr>
            <w:tcW w:w="832" w:type="dxa"/>
            <w:tcBorders>
              <w:top w:val="single" w:sz="2" w:space="0" w:color="auto"/>
              <w:left w:val="single" w:sz="4" w:space="0" w:color="auto"/>
              <w:bottom w:val="single" w:sz="4" w:space="0" w:color="auto"/>
              <w:right w:val="single" w:sz="4" w:space="0" w:color="auto"/>
            </w:tcBorders>
            <w:vAlign w:val="center"/>
            <w:hideMark/>
          </w:tcPr>
          <w:p w14:paraId="5BF48C3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17</w:t>
            </w:r>
          </w:p>
        </w:tc>
        <w:tc>
          <w:tcPr>
            <w:tcW w:w="2948" w:type="dxa"/>
            <w:tcBorders>
              <w:top w:val="single" w:sz="2" w:space="0" w:color="auto"/>
              <w:left w:val="nil"/>
              <w:bottom w:val="single" w:sz="4" w:space="0" w:color="auto"/>
              <w:right w:val="single" w:sz="4" w:space="0" w:color="auto"/>
            </w:tcBorders>
            <w:vAlign w:val="center"/>
            <w:hideMark/>
          </w:tcPr>
          <w:p w14:paraId="4FB3590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Seringa descartável 20 ml</w:t>
            </w:r>
          </w:p>
        </w:tc>
        <w:tc>
          <w:tcPr>
            <w:tcW w:w="1094" w:type="dxa"/>
            <w:tcBorders>
              <w:top w:val="single" w:sz="2" w:space="0" w:color="auto"/>
              <w:left w:val="nil"/>
              <w:bottom w:val="single" w:sz="4" w:space="0" w:color="auto"/>
              <w:right w:val="single" w:sz="4" w:space="0" w:color="auto"/>
            </w:tcBorders>
            <w:vAlign w:val="center"/>
            <w:hideMark/>
          </w:tcPr>
          <w:p w14:paraId="2E6ADC2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single" w:sz="2" w:space="0" w:color="auto"/>
              <w:left w:val="nil"/>
              <w:bottom w:val="single" w:sz="4" w:space="0" w:color="auto"/>
              <w:right w:val="single" w:sz="4" w:space="0" w:color="auto"/>
            </w:tcBorders>
            <w:vAlign w:val="center"/>
            <w:hideMark/>
          </w:tcPr>
          <w:p w14:paraId="548C74A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single" w:sz="2" w:space="0" w:color="auto"/>
              <w:left w:val="nil"/>
              <w:bottom w:val="single" w:sz="4" w:space="0" w:color="auto"/>
              <w:right w:val="single" w:sz="4" w:space="0" w:color="auto"/>
            </w:tcBorders>
            <w:noWrap/>
            <w:vAlign w:val="center"/>
            <w:hideMark/>
          </w:tcPr>
          <w:p w14:paraId="2B63CBC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single" w:sz="2" w:space="0" w:color="auto"/>
              <w:left w:val="nil"/>
              <w:bottom w:val="single" w:sz="4" w:space="0" w:color="auto"/>
              <w:right w:val="single" w:sz="4" w:space="0" w:color="auto"/>
            </w:tcBorders>
            <w:noWrap/>
            <w:vAlign w:val="center"/>
            <w:hideMark/>
          </w:tcPr>
          <w:p w14:paraId="2E8DC2C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single" w:sz="2" w:space="0" w:color="auto"/>
              <w:left w:val="nil"/>
              <w:bottom w:val="single" w:sz="4" w:space="0" w:color="auto"/>
              <w:right w:val="single" w:sz="4" w:space="0" w:color="auto"/>
            </w:tcBorders>
            <w:noWrap/>
            <w:vAlign w:val="center"/>
            <w:hideMark/>
          </w:tcPr>
          <w:p w14:paraId="0F76F1B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276EE405"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326F708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783BC12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C083F41" w14:textId="77777777" w:rsidTr="00F040C3">
        <w:trPr>
          <w:trHeight w:val="288"/>
          <w:jc w:val="center"/>
        </w:trPr>
        <w:tc>
          <w:tcPr>
            <w:tcW w:w="832" w:type="dxa"/>
            <w:noWrap/>
            <w:vAlign w:val="center"/>
            <w:hideMark/>
          </w:tcPr>
          <w:p w14:paraId="642E5347"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603DC539"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3CC41444"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494A5882"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44324AF8"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5872DA78"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49340748"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37E47870"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136F823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GRUPO 2</w:t>
            </w:r>
          </w:p>
        </w:tc>
      </w:tr>
      <w:tr w:rsidR="00D41434" w:rsidRPr="00D41434" w14:paraId="7738067F"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52ED3A7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71E83ED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75BFC1F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5881880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7C4C909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2054E4F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73E0195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6D96CCEE"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3B5E40D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18</w:t>
            </w:r>
          </w:p>
        </w:tc>
        <w:tc>
          <w:tcPr>
            <w:tcW w:w="2948" w:type="dxa"/>
            <w:tcBorders>
              <w:top w:val="nil"/>
              <w:left w:val="nil"/>
              <w:bottom w:val="single" w:sz="4" w:space="0" w:color="auto"/>
              <w:right w:val="single" w:sz="4" w:space="0" w:color="auto"/>
            </w:tcBorders>
            <w:vAlign w:val="center"/>
            <w:hideMark/>
          </w:tcPr>
          <w:p w14:paraId="29E9E74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Álcool 70% 100mL</w:t>
            </w:r>
          </w:p>
        </w:tc>
        <w:tc>
          <w:tcPr>
            <w:tcW w:w="1094" w:type="dxa"/>
            <w:tcBorders>
              <w:top w:val="nil"/>
              <w:left w:val="nil"/>
              <w:bottom w:val="single" w:sz="4" w:space="0" w:color="auto"/>
              <w:right w:val="single" w:sz="4" w:space="0" w:color="auto"/>
            </w:tcBorders>
            <w:vAlign w:val="center"/>
            <w:hideMark/>
          </w:tcPr>
          <w:p w14:paraId="0D593AC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332F899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200</w:t>
            </w:r>
          </w:p>
        </w:tc>
        <w:tc>
          <w:tcPr>
            <w:tcW w:w="869" w:type="dxa"/>
            <w:tcBorders>
              <w:top w:val="nil"/>
              <w:left w:val="nil"/>
              <w:bottom w:val="single" w:sz="4" w:space="0" w:color="auto"/>
              <w:right w:val="single" w:sz="4" w:space="0" w:color="auto"/>
            </w:tcBorders>
            <w:noWrap/>
            <w:vAlign w:val="center"/>
            <w:hideMark/>
          </w:tcPr>
          <w:p w14:paraId="41BDC49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82B95D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B1F5F4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E7979CE"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4D40B1C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19</w:t>
            </w:r>
          </w:p>
        </w:tc>
        <w:tc>
          <w:tcPr>
            <w:tcW w:w="2948" w:type="dxa"/>
            <w:tcBorders>
              <w:top w:val="nil"/>
              <w:left w:val="nil"/>
              <w:bottom w:val="single" w:sz="4" w:space="0" w:color="auto"/>
              <w:right w:val="single" w:sz="4" w:space="0" w:color="auto"/>
            </w:tcBorders>
            <w:vAlign w:val="center"/>
            <w:hideMark/>
          </w:tcPr>
          <w:p w14:paraId="45F03D8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Álcool 70% 1L</w:t>
            </w:r>
          </w:p>
        </w:tc>
        <w:tc>
          <w:tcPr>
            <w:tcW w:w="1094" w:type="dxa"/>
            <w:tcBorders>
              <w:top w:val="nil"/>
              <w:left w:val="nil"/>
              <w:bottom w:val="single" w:sz="4" w:space="0" w:color="auto"/>
              <w:right w:val="single" w:sz="4" w:space="0" w:color="auto"/>
            </w:tcBorders>
            <w:vAlign w:val="center"/>
            <w:hideMark/>
          </w:tcPr>
          <w:p w14:paraId="2C74A2D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198845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w:t>
            </w:r>
          </w:p>
        </w:tc>
        <w:tc>
          <w:tcPr>
            <w:tcW w:w="869" w:type="dxa"/>
            <w:tcBorders>
              <w:top w:val="nil"/>
              <w:left w:val="nil"/>
              <w:bottom w:val="single" w:sz="4" w:space="0" w:color="auto"/>
              <w:right w:val="single" w:sz="4" w:space="0" w:color="auto"/>
            </w:tcBorders>
            <w:noWrap/>
            <w:vAlign w:val="center"/>
            <w:hideMark/>
          </w:tcPr>
          <w:p w14:paraId="231A2D8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E51CD7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34523C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776865E"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4542B3B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w:t>
            </w:r>
          </w:p>
        </w:tc>
        <w:tc>
          <w:tcPr>
            <w:tcW w:w="2948" w:type="dxa"/>
            <w:tcBorders>
              <w:top w:val="nil"/>
              <w:left w:val="nil"/>
              <w:bottom w:val="single" w:sz="4" w:space="0" w:color="auto"/>
              <w:right w:val="single" w:sz="4" w:space="0" w:color="auto"/>
            </w:tcBorders>
            <w:vAlign w:val="center"/>
            <w:hideMark/>
          </w:tcPr>
          <w:p w14:paraId="2AF66D0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Desinfetante de Nível Intermediário 1L </w:t>
            </w:r>
          </w:p>
        </w:tc>
        <w:tc>
          <w:tcPr>
            <w:tcW w:w="1094" w:type="dxa"/>
            <w:tcBorders>
              <w:top w:val="nil"/>
              <w:left w:val="nil"/>
              <w:bottom w:val="single" w:sz="4" w:space="0" w:color="auto"/>
              <w:right w:val="single" w:sz="4" w:space="0" w:color="auto"/>
            </w:tcBorders>
            <w:vAlign w:val="center"/>
            <w:hideMark/>
          </w:tcPr>
          <w:p w14:paraId="4AC223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4E6286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80</w:t>
            </w:r>
          </w:p>
        </w:tc>
        <w:tc>
          <w:tcPr>
            <w:tcW w:w="869" w:type="dxa"/>
            <w:tcBorders>
              <w:top w:val="nil"/>
              <w:left w:val="nil"/>
              <w:bottom w:val="single" w:sz="4" w:space="0" w:color="auto"/>
              <w:right w:val="single" w:sz="4" w:space="0" w:color="auto"/>
            </w:tcBorders>
            <w:noWrap/>
            <w:vAlign w:val="center"/>
            <w:hideMark/>
          </w:tcPr>
          <w:p w14:paraId="5CA8D8D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492F59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4E45AA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DA60CE1"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490DAB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21</w:t>
            </w:r>
          </w:p>
        </w:tc>
        <w:tc>
          <w:tcPr>
            <w:tcW w:w="2948" w:type="dxa"/>
            <w:tcBorders>
              <w:top w:val="nil"/>
              <w:left w:val="nil"/>
              <w:bottom w:val="single" w:sz="4" w:space="0" w:color="auto"/>
              <w:right w:val="single" w:sz="4" w:space="0" w:color="auto"/>
            </w:tcBorders>
            <w:vAlign w:val="center"/>
            <w:hideMark/>
          </w:tcPr>
          <w:p w14:paraId="2C868CA9" w14:textId="77777777" w:rsidR="00D41434" w:rsidRPr="00D41434" w:rsidRDefault="00D41434" w:rsidP="00D41434">
            <w:pPr>
              <w:spacing w:after="0" w:line="240" w:lineRule="auto"/>
              <w:rPr>
                <w:rFonts w:ascii="Segoe UI" w:hAnsi="Segoe UI" w:cs="Segoe UI"/>
                <w:b/>
                <w:bCs/>
                <w:sz w:val="20"/>
                <w:szCs w:val="20"/>
              </w:rPr>
            </w:pPr>
            <w:proofErr w:type="spellStart"/>
            <w:r w:rsidRPr="00D41434">
              <w:rPr>
                <w:rFonts w:ascii="Segoe UI" w:hAnsi="Segoe UI" w:cs="Segoe UI"/>
                <w:b/>
                <w:bCs/>
                <w:sz w:val="20"/>
                <w:szCs w:val="20"/>
              </w:rPr>
              <w:t>Digluconato</w:t>
            </w:r>
            <w:proofErr w:type="spellEnd"/>
            <w:r w:rsidRPr="00D41434">
              <w:rPr>
                <w:rFonts w:ascii="Segoe UI" w:hAnsi="Segoe UI" w:cs="Segoe UI"/>
                <w:b/>
                <w:bCs/>
                <w:sz w:val="20"/>
                <w:szCs w:val="20"/>
              </w:rPr>
              <w:t xml:space="preserve"> de Clorexidina 0,5% - Solução Alcoólica 1L</w:t>
            </w:r>
          </w:p>
        </w:tc>
        <w:tc>
          <w:tcPr>
            <w:tcW w:w="1094" w:type="dxa"/>
            <w:tcBorders>
              <w:top w:val="nil"/>
              <w:left w:val="nil"/>
              <w:bottom w:val="single" w:sz="4" w:space="0" w:color="auto"/>
              <w:right w:val="single" w:sz="4" w:space="0" w:color="auto"/>
            </w:tcBorders>
            <w:vAlign w:val="center"/>
            <w:hideMark/>
          </w:tcPr>
          <w:p w14:paraId="40CEE74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5C8BEF0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75</w:t>
            </w:r>
          </w:p>
        </w:tc>
        <w:tc>
          <w:tcPr>
            <w:tcW w:w="869" w:type="dxa"/>
            <w:tcBorders>
              <w:top w:val="nil"/>
              <w:left w:val="nil"/>
              <w:bottom w:val="single" w:sz="4" w:space="0" w:color="auto"/>
              <w:right w:val="single" w:sz="4" w:space="0" w:color="auto"/>
            </w:tcBorders>
            <w:noWrap/>
            <w:vAlign w:val="center"/>
            <w:hideMark/>
          </w:tcPr>
          <w:p w14:paraId="7F5EB88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FD95DE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0F4E29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EC8A987"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7648F2E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22</w:t>
            </w:r>
          </w:p>
        </w:tc>
        <w:tc>
          <w:tcPr>
            <w:tcW w:w="2948" w:type="dxa"/>
            <w:tcBorders>
              <w:top w:val="nil"/>
              <w:left w:val="nil"/>
              <w:bottom w:val="single" w:sz="4" w:space="0" w:color="auto"/>
              <w:right w:val="single" w:sz="4" w:space="0" w:color="auto"/>
            </w:tcBorders>
            <w:vAlign w:val="center"/>
            <w:hideMark/>
          </w:tcPr>
          <w:p w14:paraId="679B3AB8" w14:textId="77777777" w:rsidR="00D41434" w:rsidRPr="00D41434" w:rsidRDefault="00D41434" w:rsidP="00D41434">
            <w:pPr>
              <w:spacing w:after="0" w:line="240" w:lineRule="auto"/>
              <w:rPr>
                <w:rFonts w:ascii="Segoe UI" w:hAnsi="Segoe UI" w:cs="Segoe UI"/>
                <w:b/>
                <w:bCs/>
                <w:sz w:val="20"/>
                <w:szCs w:val="20"/>
              </w:rPr>
            </w:pPr>
            <w:proofErr w:type="spellStart"/>
            <w:r w:rsidRPr="00D41434">
              <w:rPr>
                <w:rFonts w:ascii="Segoe UI" w:hAnsi="Segoe UI" w:cs="Segoe UI"/>
                <w:b/>
                <w:bCs/>
                <w:sz w:val="20"/>
                <w:szCs w:val="20"/>
              </w:rPr>
              <w:t>Digluconato</w:t>
            </w:r>
            <w:proofErr w:type="spellEnd"/>
            <w:r w:rsidRPr="00D41434">
              <w:rPr>
                <w:rFonts w:ascii="Segoe UI" w:hAnsi="Segoe UI" w:cs="Segoe UI"/>
                <w:b/>
                <w:bCs/>
                <w:sz w:val="20"/>
                <w:szCs w:val="20"/>
              </w:rPr>
              <w:t xml:space="preserve"> de Clorexidina 2% - Solução Alcoólica 100mL</w:t>
            </w:r>
          </w:p>
        </w:tc>
        <w:tc>
          <w:tcPr>
            <w:tcW w:w="1094" w:type="dxa"/>
            <w:tcBorders>
              <w:top w:val="nil"/>
              <w:left w:val="nil"/>
              <w:bottom w:val="single" w:sz="4" w:space="0" w:color="auto"/>
              <w:right w:val="single" w:sz="4" w:space="0" w:color="auto"/>
            </w:tcBorders>
            <w:vAlign w:val="center"/>
            <w:hideMark/>
          </w:tcPr>
          <w:p w14:paraId="492884A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3276C6E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w:t>
            </w:r>
          </w:p>
        </w:tc>
        <w:tc>
          <w:tcPr>
            <w:tcW w:w="869" w:type="dxa"/>
            <w:tcBorders>
              <w:top w:val="nil"/>
              <w:left w:val="nil"/>
              <w:bottom w:val="single" w:sz="4" w:space="0" w:color="auto"/>
              <w:right w:val="single" w:sz="4" w:space="0" w:color="auto"/>
            </w:tcBorders>
            <w:noWrap/>
            <w:vAlign w:val="center"/>
            <w:hideMark/>
          </w:tcPr>
          <w:p w14:paraId="11B94E8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D067D3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CFF721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940A550"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731CA3B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23</w:t>
            </w:r>
          </w:p>
        </w:tc>
        <w:tc>
          <w:tcPr>
            <w:tcW w:w="2948" w:type="dxa"/>
            <w:tcBorders>
              <w:top w:val="nil"/>
              <w:left w:val="nil"/>
              <w:bottom w:val="single" w:sz="4" w:space="0" w:color="auto"/>
              <w:right w:val="single" w:sz="4" w:space="0" w:color="auto"/>
            </w:tcBorders>
            <w:vAlign w:val="center"/>
            <w:hideMark/>
          </w:tcPr>
          <w:p w14:paraId="2CC09CB0" w14:textId="77777777" w:rsidR="00D41434" w:rsidRPr="00D41434" w:rsidRDefault="00D41434" w:rsidP="00D41434">
            <w:pPr>
              <w:spacing w:after="0" w:line="240" w:lineRule="auto"/>
              <w:rPr>
                <w:rFonts w:ascii="Segoe UI" w:hAnsi="Segoe UI" w:cs="Segoe UI"/>
                <w:b/>
                <w:bCs/>
                <w:sz w:val="20"/>
                <w:szCs w:val="20"/>
              </w:rPr>
            </w:pPr>
            <w:proofErr w:type="spellStart"/>
            <w:r w:rsidRPr="00D41434">
              <w:rPr>
                <w:rFonts w:ascii="Segoe UI" w:hAnsi="Segoe UI" w:cs="Segoe UI"/>
                <w:b/>
                <w:bCs/>
                <w:sz w:val="20"/>
                <w:szCs w:val="20"/>
              </w:rPr>
              <w:t>Digluconato</w:t>
            </w:r>
            <w:proofErr w:type="spellEnd"/>
            <w:r w:rsidRPr="00D41434">
              <w:rPr>
                <w:rFonts w:ascii="Segoe UI" w:hAnsi="Segoe UI" w:cs="Segoe UI"/>
                <w:b/>
                <w:bCs/>
                <w:sz w:val="20"/>
                <w:szCs w:val="20"/>
              </w:rPr>
              <w:t xml:space="preserve"> de Clorexidina 2% - Solução Aquosa 100mL</w:t>
            </w:r>
          </w:p>
        </w:tc>
        <w:tc>
          <w:tcPr>
            <w:tcW w:w="1094" w:type="dxa"/>
            <w:tcBorders>
              <w:top w:val="nil"/>
              <w:left w:val="nil"/>
              <w:bottom w:val="single" w:sz="4" w:space="0" w:color="auto"/>
              <w:right w:val="single" w:sz="4" w:space="0" w:color="auto"/>
            </w:tcBorders>
            <w:vAlign w:val="center"/>
            <w:hideMark/>
          </w:tcPr>
          <w:p w14:paraId="7447C84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00DA47E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w:t>
            </w:r>
          </w:p>
        </w:tc>
        <w:tc>
          <w:tcPr>
            <w:tcW w:w="869" w:type="dxa"/>
            <w:tcBorders>
              <w:top w:val="nil"/>
              <w:left w:val="nil"/>
              <w:bottom w:val="single" w:sz="4" w:space="0" w:color="auto"/>
              <w:right w:val="single" w:sz="4" w:space="0" w:color="auto"/>
            </w:tcBorders>
            <w:noWrap/>
            <w:vAlign w:val="center"/>
            <w:hideMark/>
          </w:tcPr>
          <w:p w14:paraId="5105E83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AA9C09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D4E8B3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14C50A8"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6012B51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24</w:t>
            </w:r>
          </w:p>
        </w:tc>
        <w:tc>
          <w:tcPr>
            <w:tcW w:w="2948" w:type="dxa"/>
            <w:tcBorders>
              <w:top w:val="nil"/>
              <w:left w:val="nil"/>
              <w:bottom w:val="single" w:sz="4" w:space="0" w:color="auto"/>
              <w:right w:val="single" w:sz="4" w:space="0" w:color="auto"/>
            </w:tcBorders>
            <w:vAlign w:val="center"/>
            <w:hideMark/>
          </w:tcPr>
          <w:p w14:paraId="48BA3B0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Gel Condutor Bisnaga 100g</w:t>
            </w:r>
          </w:p>
        </w:tc>
        <w:tc>
          <w:tcPr>
            <w:tcW w:w="1094" w:type="dxa"/>
            <w:tcBorders>
              <w:top w:val="nil"/>
              <w:left w:val="nil"/>
              <w:bottom w:val="single" w:sz="4" w:space="0" w:color="auto"/>
              <w:right w:val="single" w:sz="4" w:space="0" w:color="auto"/>
            </w:tcBorders>
            <w:vAlign w:val="center"/>
            <w:hideMark/>
          </w:tcPr>
          <w:p w14:paraId="2B7839B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noWrap/>
            <w:vAlign w:val="center"/>
            <w:hideMark/>
          </w:tcPr>
          <w:p w14:paraId="3E49F83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300</w:t>
            </w:r>
          </w:p>
        </w:tc>
        <w:tc>
          <w:tcPr>
            <w:tcW w:w="869" w:type="dxa"/>
            <w:tcBorders>
              <w:top w:val="nil"/>
              <w:left w:val="nil"/>
              <w:bottom w:val="single" w:sz="4" w:space="0" w:color="auto"/>
              <w:right w:val="single" w:sz="4" w:space="0" w:color="auto"/>
            </w:tcBorders>
            <w:noWrap/>
            <w:vAlign w:val="center"/>
            <w:hideMark/>
          </w:tcPr>
          <w:p w14:paraId="36C449A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34B105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11BED70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AE7490A"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47BF157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08A69D2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3C667E57" w14:textId="77777777" w:rsidTr="00F040C3">
        <w:trPr>
          <w:trHeight w:val="288"/>
          <w:jc w:val="center"/>
        </w:trPr>
        <w:tc>
          <w:tcPr>
            <w:tcW w:w="832" w:type="dxa"/>
            <w:noWrap/>
            <w:vAlign w:val="center"/>
            <w:hideMark/>
          </w:tcPr>
          <w:p w14:paraId="15E9F21B"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4AF9B7D2"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690DCE1A"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51A89AFA"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4C4E595D"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74C717E1"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14EBFD70"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63AAF81D"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309A27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GRUPO 3</w:t>
            </w:r>
          </w:p>
        </w:tc>
      </w:tr>
      <w:tr w:rsidR="00D41434" w:rsidRPr="00D41434" w14:paraId="6F8C7811"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30FD498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7FFB77F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6D36457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56133D6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3B2725D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67E3238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0FD8143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5B3DAC0C"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278D62D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25</w:t>
            </w:r>
          </w:p>
        </w:tc>
        <w:tc>
          <w:tcPr>
            <w:tcW w:w="2948" w:type="dxa"/>
            <w:tcBorders>
              <w:top w:val="nil"/>
              <w:left w:val="nil"/>
              <w:bottom w:val="single" w:sz="4" w:space="0" w:color="auto"/>
              <w:right w:val="single" w:sz="4" w:space="0" w:color="auto"/>
            </w:tcBorders>
            <w:vAlign w:val="center"/>
            <w:hideMark/>
          </w:tcPr>
          <w:p w14:paraId="76147A8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Avental Descartável TNT com punho (gramatura 40g/m²)</w:t>
            </w:r>
          </w:p>
        </w:tc>
        <w:tc>
          <w:tcPr>
            <w:tcW w:w="1094" w:type="dxa"/>
            <w:tcBorders>
              <w:top w:val="nil"/>
              <w:left w:val="nil"/>
              <w:bottom w:val="single" w:sz="4" w:space="0" w:color="auto"/>
              <w:right w:val="single" w:sz="4" w:space="0" w:color="auto"/>
            </w:tcBorders>
            <w:vAlign w:val="center"/>
            <w:hideMark/>
          </w:tcPr>
          <w:p w14:paraId="0AADC3B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473A3DB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1200</w:t>
            </w:r>
          </w:p>
        </w:tc>
        <w:tc>
          <w:tcPr>
            <w:tcW w:w="869" w:type="dxa"/>
            <w:tcBorders>
              <w:top w:val="nil"/>
              <w:left w:val="nil"/>
              <w:bottom w:val="single" w:sz="4" w:space="0" w:color="auto"/>
              <w:right w:val="single" w:sz="4" w:space="0" w:color="auto"/>
            </w:tcBorders>
            <w:noWrap/>
            <w:vAlign w:val="center"/>
            <w:hideMark/>
          </w:tcPr>
          <w:p w14:paraId="205D6C9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B1BCD0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49535C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F717F54"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7FE398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26</w:t>
            </w:r>
          </w:p>
        </w:tc>
        <w:tc>
          <w:tcPr>
            <w:tcW w:w="2948" w:type="dxa"/>
            <w:tcBorders>
              <w:top w:val="nil"/>
              <w:left w:val="nil"/>
              <w:bottom w:val="single" w:sz="4" w:space="0" w:color="auto"/>
              <w:right w:val="single" w:sz="4" w:space="0" w:color="auto"/>
            </w:tcBorders>
            <w:vAlign w:val="center"/>
            <w:hideMark/>
          </w:tcPr>
          <w:p w14:paraId="1EF0C7F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Capa Descartável com Elástico para Encosto de Cabeça de Maca</w:t>
            </w:r>
          </w:p>
        </w:tc>
        <w:tc>
          <w:tcPr>
            <w:tcW w:w="1094" w:type="dxa"/>
            <w:tcBorders>
              <w:top w:val="nil"/>
              <w:left w:val="nil"/>
              <w:bottom w:val="single" w:sz="4" w:space="0" w:color="auto"/>
              <w:right w:val="single" w:sz="4" w:space="0" w:color="auto"/>
            </w:tcBorders>
            <w:vAlign w:val="center"/>
            <w:hideMark/>
          </w:tcPr>
          <w:p w14:paraId="1634B1E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E9A2DA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1000</w:t>
            </w:r>
          </w:p>
        </w:tc>
        <w:tc>
          <w:tcPr>
            <w:tcW w:w="869" w:type="dxa"/>
            <w:tcBorders>
              <w:top w:val="nil"/>
              <w:left w:val="nil"/>
              <w:bottom w:val="single" w:sz="4" w:space="0" w:color="auto"/>
              <w:right w:val="single" w:sz="4" w:space="0" w:color="auto"/>
            </w:tcBorders>
            <w:noWrap/>
            <w:vAlign w:val="center"/>
            <w:hideMark/>
          </w:tcPr>
          <w:p w14:paraId="7BD6631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AA45A4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E27FF1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DBF0A14"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02E83E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27</w:t>
            </w:r>
          </w:p>
        </w:tc>
        <w:tc>
          <w:tcPr>
            <w:tcW w:w="2948" w:type="dxa"/>
            <w:tcBorders>
              <w:top w:val="nil"/>
              <w:left w:val="nil"/>
              <w:bottom w:val="single" w:sz="4" w:space="0" w:color="auto"/>
              <w:right w:val="single" w:sz="4" w:space="0" w:color="auto"/>
            </w:tcBorders>
            <w:vAlign w:val="center"/>
            <w:hideMark/>
          </w:tcPr>
          <w:p w14:paraId="7387B65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Fronha Descartável TNT 50x70cm (gramatura 30g/m²)</w:t>
            </w:r>
          </w:p>
        </w:tc>
        <w:tc>
          <w:tcPr>
            <w:tcW w:w="1094" w:type="dxa"/>
            <w:tcBorders>
              <w:top w:val="nil"/>
              <w:left w:val="nil"/>
              <w:bottom w:val="single" w:sz="4" w:space="0" w:color="auto"/>
              <w:right w:val="single" w:sz="4" w:space="0" w:color="auto"/>
            </w:tcBorders>
            <w:vAlign w:val="center"/>
            <w:hideMark/>
          </w:tcPr>
          <w:p w14:paraId="386C38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ACDAAA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500</w:t>
            </w:r>
          </w:p>
        </w:tc>
        <w:tc>
          <w:tcPr>
            <w:tcW w:w="869" w:type="dxa"/>
            <w:tcBorders>
              <w:top w:val="nil"/>
              <w:left w:val="nil"/>
              <w:bottom w:val="single" w:sz="4" w:space="0" w:color="auto"/>
              <w:right w:val="single" w:sz="4" w:space="0" w:color="auto"/>
            </w:tcBorders>
            <w:noWrap/>
            <w:vAlign w:val="center"/>
            <w:hideMark/>
          </w:tcPr>
          <w:p w14:paraId="2F19CAD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B87C76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72FA0C8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B892CE2"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24F2914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28</w:t>
            </w:r>
          </w:p>
        </w:tc>
        <w:tc>
          <w:tcPr>
            <w:tcW w:w="2948" w:type="dxa"/>
            <w:tcBorders>
              <w:top w:val="nil"/>
              <w:left w:val="nil"/>
              <w:bottom w:val="single" w:sz="4" w:space="0" w:color="auto"/>
              <w:right w:val="single" w:sz="4" w:space="0" w:color="auto"/>
            </w:tcBorders>
            <w:vAlign w:val="center"/>
            <w:hideMark/>
          </w:tcPr>
          <w:p w14:paraId="08BC664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Lençol Descartável com Elástico 0,90x210cm (gramatura 30g/m²)</w:t>
            </w:r>
          </w:p>
        </w:tc>
        <w:tc>
          <w:tcPr>
            <w:tcW w:w="1094" w:type="dxa"/>
            <w:tcBorders>
              <w:top w:val="nil"/>
              <w:left w:val="nil"/>
              <w:bottom w:val="single" w:sz="4" w:space="0" w:color="auto"/>
              <w:right w:val="single" w:sz="4" w:space="0" w:color="auto"/>
            </w:tcBorders>
            <w:vAlign w:val="center"/>
            <w:hideMark/>
          </w:tcPr>
          <w:p w14:paraId="3EAC739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8DAE10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1000</w:t>
            </w:r>
          </w:p>
        </w:tc>
        <w:tc>
          <w:tcPr>
            <w:tcW w:w="869" w:type="dxa"/>
            <w:tcBorders>
              <w:top w:val="nil"/>
              <w:left w:val="nil"/>
              <w:bottom w:val="single" w:sz="4" w:space="0" w:color="auto"/>
              <w:right w:val="single" w:sz="4" w:space="0" w:color="auto"/>
            </w:tcBorders>
            <w:noWrap/>
            <w:vAlign w:val="center"/>
            <w:hideMark/>
          </w:tcPr>
          <w:p w14:paraId="7FF8022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877F4A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CF26E9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20A7556"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388BC36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29</w:t>
            </w:r>
          </w:p>
        </w:tc>
        <w:tc>
          <w:tcPr>
            <w:tcW w:w="2948" w:type="dxa"/>
            <w:tcBorders>
              <w:top w:val="nil"/>
              <w:left w:val="nil"/>
              <w:bottom w:val="single" w:sz="4" w:space="0" w:color="auto"/>
              <w:right w:val="single" w:sz="4" w:space="0" w:color="auto"/>
            </w:tcBorders>
            <w:vAlign w:val="center"/>
            <w:hideMark/>
          </w:tcPr>
          <w:p w14:paraId="64D31B9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Máscara de Proteção Respiratória PFF-2 / N95 </w:t>
            </w:r>
          </w:p>
        </w:tc>
        <w:tc>
          <w:tcPr>
            <w:tcW w:w="1094" w:type="dxa"/>
            <w:tcBorders>
              <w:top w:val="nil"/>
              <w:left w:val="nil"/>
              <w:bottom w:val="single" w:sz="4" w:space="0" w:color="auto"/>
              <w:right w:val="single" w:sz="4" w:space="0" w:color="auto"/>
            </w:tcBorders>
            <w:vAlign w:val="center"/>
            <w:hideMark/>
          </w:tcPr>
          <w:p w14:paraId="11D5F79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5887911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w:t>
            </w:r>
          </w:p>
        </w:tc>
        <w:tc>
          <w:tcPr>
            <w:tcW w:w="869" w:type="dxa"/>
            <w:tcBorders>
              <w:top w:val="nil"/>
              <w:left w:val="nil"/>
              <w:bottom w:val="single" w:sz="4" w:space="0" w:color="auto"/>
              <w:right w:val="single" w:sz="4" w:space="0" w:color="auto"/>
            </w:tcBorders>
            <w:noWrap/>
            <w:vAlign w:val="center"/>
            <w:hideMark/>
          </w:tcPr>
          <w:p w14:paraId="63D57B7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FEE5D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6930A9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269C291"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3644315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w:t>
            </w:r>
          </w:p>
        </w:tc>
        <w:tc>
          <w:tcPr>
            <w:tcW w:w="2948" w:type="dxa"/>
            <w:tcBorders>
              <w:top w:val="nil"/>
              <w:left w:val="nil"/>
              <w:bottom w:val="single" w:sz="4" w:space="0" w:color="auto"/>
              <w:right w:val="single" w:sz="4" w:space="0" w:color="auto"/>
            </w:tcBorders>
            <w:vAlign w:val="center"/>
            <w:hideMark/>
          </w:tcPr>
          <w:p w14:paraId="7125D34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Máscara Tripla Cirúrgica Descartável </w:t>
            </w:r>
          </w:p>
        </w:tc>
        <w:tc>
          <w:tcPr>
            <w:tcW w:w="1094" w:type="dxa"/>
            <w:tcBorders>
              <w:top w:val="nil"/>
              <w:left w:val="nil"/>
              <w:bottom w:val="single" w:sz="4" w:space="0" w:color="auto"/>
              <w:right w:val="single" w:sz="4" w:space="0" w:color="auto"/>
            </w:tcBorders>
            <w:vAlign w:val="center"/>
            <w:hideMark/>
          </w:tcPr>
          <w:p w14:paraId="53277AF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CA4979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1000</w:t>
            </w:r>
          </w:p>
        </w:tc>
        <w:tc>
          <w:tcPr>
            <w:tcW w:w="869" w:type="dxa"/>
            <w:tcBorders>
              <w:top w:val="nil"/>
              <w:left w:val="nil"/>
              <w:bottom w:val="single" w:sz="4" w:space="0" w:color="auto"/>
              <w:right w:val="single" w:sz="4" w:space="0" w:color="auto"/>
            </w:tcBorders>
            <w:noWrap/>
            <w:vAlign w:val="center"/>
            <w:hideMark/>
          </w:tcPr>
          <w:p w14:paraId="41594BF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19C4D63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F5BDE3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312A63F"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5E5A30E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31</w:t>
            </w:r>
          </w:p>
        </w:tc>
        <w:tc>
          <w:tcPr>
            <w:tcW w:w="2948" w:type="dxa"/>
            <w:tcBorders>
              <w:top w:val="nil"/>
              <w:left w:val="nil"/>
              <w:bottom w:val="single" w:sz="4" w:space="0" w:color="auto"/>
              <w:right w:val="single" w:sz="4" w:space="0" w:color="auto"/>
            </w:tcBorders>
            <w:vAlign w:val="center"/>
            <w:hideMark/>
          </w:tcPr>
          <w:p w14:paraId="4513146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Toalha Descartável 28x35cm (gramatura 60g/m²)</w:t>
            </w:r>
          </w:p>
        </w:tc>
        <w:tc>
          <w:tcPr>
            <w:tcW w:w="1094" w:type="dxa"/>
            <w:tcBorders>
              <w:top w:val="nil"/>
              <w:left w:val="nil"/>
              <w:bottom w:val="single" w:sz="4" w:space="0" w:color="auto"/>
              <w:right w:val="single" w:sz="4" w:space="0" w:color="auto"/>
            </w:tcBorders>
            <w:vAlign w:val="center"/>
            <w:hideMark/>
          </w:tcPr>
          <w:p w14:paraId="0803021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673450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3000</w:t>
            </w:r>
          </w:p>
        </w:tc>
        <w:tc>
          <w:tcPr>
            <w:tcW w:w="869" w:type="dxa"/>
            <w:tcBorders>
              <w:top w:val="nil"/>
              <w:left w:val="nil"/>
              <w:bottom w:val="single" w:sz="4" w:space="0" w:color="auto"/>
              <w:right w:val="single" w:sz="4" w:space="0" w:color="auto"/>
            </w:tcBorders>
            <w:noWrap/>
            <w:vAlign w:val="center"/>
            <w:hideMark/>
          </w:tcPr>
          <w:p w14:paraId="3F2C0B3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17B7FA0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7FEBF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43B2797"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0D80A47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32</w:t>
            </w:r>
          </w:p>
        </w:tc>
        <w:tc>
          <w:tcPr>
            <w:tcW w:w="2948" w:type="dxa"/>
            <w:tcBorders>
              <w:top w:val="nil"/>
              <w:left w:val="nil"/>
              <w:bottom w:val="single" w:sz="4" w:space="0" w:color="auto"/>
              <w:right w:val="single" w:sz="4" w:space="0" w:color="auto"/>
            </w:tcBorders>
            <w:vAlign w:val="center"/>
            <w:hideMark/>
          </w:tcPr>
          <w:p w14:paraId="1B3334F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Touca Sanfonada Descartável</w:t>
            </w:r>
          </w:p>
        </w:tc>
        <w:tc>
          <w:tcPr>
            <w:tcW w:w="1094" w:type="dxa"/>
            <w:tcBorders>
              <w:top w:val="nil"/>
              <w:left w:val="nil"/>
              <w:bottom w:val="single" w:sz="4" w:space="0" w:color="auto"/>
              <w:right w:val="single" w:sz="4" w:space="0" w:color="auto"/>
            </w:tcBorders>
            <w:vAlign w:val="center"/>
            <w:hideMark/>
          </w:tcPr>
          <w:p w14:paraId="1682B9C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301CB71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1000</w:t>
            </w:r>
          </w:p>
        </w:tc>
        <w:tc>
          <w:tcPr>
            <w:tcW w:w="869" w:type="dxa"/>
            <w:tcBorders>
              <w:top w:val="nil"/>
              <w:left w:val="nil"/>
              <w:bottom w:val="single" w:sz="4" w:space="0" w:color="auto"/>
              <w:right w:val="single" w:sz="4" w:space="0" w:color="auto"/>
            </w:tcBorders>
            <w:noWrap/>
            <w:vAlign w:val="center"/>
            <w:hideMark/>
          </w:tcPr>
          <w:p w14:paraId="58A7E97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CB4F98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5D4EAA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A5CCCB0"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7C6AAFA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33</w:t>
            </w:r>
          </w:p>
        </w:tc>
        <w:tc>
          <w:tcPr>
            <w:tcW w:w="2948" w:type="dxa"/>
            <w:tcBorders>
              <w:top w:val="nil"/>
              <w:left w:val="nil"/>
              <w:bottom w:val="single" w:sz="4" w:space="0" w:color="auto"/>
              <w:right w:val="single" w:sz="4" w:space="0" w:color="auto"/>
            </w:tcBorders>
            <w:vAlign w:val="center"/>
            <w:hideMark/>
          </w:tcPr>
          <w:p w14:paraId="23E1BE2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Luva Descartável Nitrílica sem Pó – Tamanho P </w:t>
            </w:r>
          </w:p>
        </w:tc>
        <w:tc>
          <w:tcPr>
            <w:tcW w:w="1094" w:type="dxa"/>
            <w:tcBorders>
              <w:top w:val="nil"/>
              <w:left w:val="nil"/>
              <w:bottom w:val="single" w:sz="4" w:space="0" w:color="auto"/>
              <w:right w:val="single" w:sz="4" w:space="0" w:color="auto"/>
            </w:tcBorders>
            <w:vAlign w:val="center"/>
            <w:hideMark/>
          </w:tcPr>
          <w:p w14:paraId="2648132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361412E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1000</w:t>
            </w:r>
          </w:p>
        </w:tc>
        <w:tc>
          <w:tcPr>
            <w:tcW w:w="869" w:type="dxa"/>
            <w:tcBorders>
              <w:top w:val="nil"/>
              <w:left w:val="nil"/>
              <w:bottom w:val="single" w:sz="4" w:space="0" w:color="auto"/>
              <w:right w:val="single" w:sz="4" w:space="0" w:color="auto"/>
            </w:tcBorders>
            <w:noWrap/>
            <w:vAlign w:val="center"/>
            <w:hideMark/>
          </w:tcPr>
          <w:p w14:paraId="3B2680F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4F2F258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EC0828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880371C"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75254CA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lastRenderedPageBreak/>
              <w:t>34</w:t>
            </w:r>
          </w:p>
        </w:tc>
        <w:tc>
          <w:tcPr>
            <w:tcW w:w="2948" w:type="dxa"/>
            <w:tcBorders>
              <w:top w:val="nil"/>
              <w:left w:val="nil"/>
              <w:bottom w:val="single" w:sz="4" w:space="0" w:color="auto"/>
              <w:right w:val="single" w:sz="4" w:space="0" w:color="auto"/>
            </w:tcBorders>
            <w:vAlign w:val="center"/>
            <w:hideMark/>
          </w:tcPr>
          <w:p w14:paraId="32F9D4B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Luva Descartável Nitrílica sem Pó – Tamanho M </w:t>
            </w:r>
          </w:p>
        </w:tc>
        <w:tc>
          <w:tcPr>
            <w:tcW w:w="1094" w:type="dxa"/>
            <w:tcBorders>
              <w:top w:val="nil"/>
              <w:left w:val="nil"/>
              <w:bottom w:val="single" w:sz="4" w:space="0" w:color="auto"/>
              <w:right w:val="single" w:sz="4" w:space="0" w:color="auto"/>
            </w:tcBorders>
            <w:vAlign w:val="center"/>
            <w:hideMark/>
          </w:tcPr>
          <w:p w14:paraId="35635A7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3F9227C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3500</w:t>
            </w:r>
          </w:p>
        </w:tc>
        <w:tc>
          <w:tcPr>
            <w:tcW w:w="869" w:type="dxa"/>
            <w:tcBorders>
              <w:top w:val="nil"/>
              <w:left w:val="nil"/>
              <w:bottom w:val="single" w:sz="4" w:space="0" w:color="auto"/>
              <w:right w:val="single" w:sz="4" w:space="0" w:color="auto"/>
            </w:tcBorders>
            <w:noWrap/>
            <w:vAlign w:val="center"/>
            <w:hideMark/>
          </w:tcPr>
          <w:p w14:paraId="650BC42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F709FA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EA985D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235228E4"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9CF1B6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35</w:t>
            </w:r>
          </w:p>
        </w:tc>
        <w:tc>
          <w:tcPr>
            <w:tcW w:w="2948" w:type="dxa"/>
            <w:tcBorders>
              <w:top w:val="nil"/>
              <w:left w:val="nil"/>
              <w:bottom w:val="single" w:sz="4" w:space="0" w:color="auto"/>
              <w:right w:val="single" w:sz="4" w:space="0" w:color="auto"/>
            </w:tcBorders>
            <w:vAlign w:val="center"/>
            <w:hideMark/>
          </w:tcPr>
          <w:p w14:paraId="495AACA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Luva Descartável Nitrílica sem Pó – Tamanho G</w:t>
            </w:r>
          </w:p>
        </w:tc>
        <w:tc>
          <w:tcPr>
            <w:tcW w:w="1094" w:type="dxa"/>
            <w:tcBorders>
              <w:top w:val="nil"/>
              <w:left w:val="nil"/>
              <w:bottom w:val="single" w:sz="4" w:space="0" w:color="auto"/>
              <w:right w:val="single" w:sz="4" w:space="0" w:color="auto"/>
            </w:tcBorders>
            <w:vAlign w:val="center"/>
            <w:hideMark/>
          </w:tcPr>
          <w:p w14:paraId="369EA75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F8757B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2500</w:t>
            </w:r>
          </w:p>
        </w:tc>
        <w:tc>
          <w:tcPr>
            <w:tcW w:w="869" w:type="dxa"/>
            <w:tcBorders>
              <w:top w:val="nil"/>
              <w:left w:val="nil"/>
              <w:bottom w:val="single" w:sz="4" w:space="0" w:color="auto"/>
              <w:right w:val="single" w:sz="4" w:space="0" w:color="auto"/>
            </w:tcBorders>
            <w:noWrap/>
            <w:vAlign w:val="center"/>
            <w:hideMark/>
          </w:tcPr>
          <w:p w14:paraId="063C61B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57D94B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DBE947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2DFDA6E5"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21F78B3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36</w:t>
            </w:r>
          </w:p>
        </w:tc>
        <w:tc>
          <w:tcPr>
            <w:tcW w:w="2948" w:type="dxa"/>
            <w:tcBorders>
              <w:top w:val="nil"/>
              <w:left w:val="nil"/>
              <w:bottom w:val="single" w:sz="4" w:space="0" w:color="auto"/>
              <w:right w:val="single" w:sz="4" w:space="0" w:color="auto"/>
            </w:tcBorders>
            <w:vAlign w:val="center"/>
            <w:hideMark/>
          </w:tcPr>
          <w:p w14:paraId="30A5B04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Luva Descartável Nitrílica sem Pó – Tamanho GG </w:t>
            </w:r>
          </w:p>
        </w:tc>
        <w:tc>
          <w:tcPr>
            <w:tcW w:w="1094" w:type="dxa"/>
            <w:tcBorders>
              <w:top w:val="nil"/>
              <w:left w:val="nil"/>
              <w:bottom w:val="single" w:sz="4" w:space="0" w:color="auto"/>
              <w:right w:val="single" w:sz="4" w:space="0" w:color="auto"/>
            </w:tcBorders>
            <w:vAlign w:val="center"/>
            <w:hideMark/>
          </w:tcPr>
          <w:p w14:paraId="5F67623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C2F9F1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1000</w:t>
            </w:r>
          </w:p>
        </w:tc>
        <w:tc>
          <w:tcPr>
            <w:tcW w:w="869" w:type="dxa"/>
            <w:tcBorders>
              <w:top w:val="nil"/>
              <w:left w:val="nil"/>
              <w:bottom w:val="single" w:sz="4" w:space="0" w:color="auto"/>
              <w:right w:val="single" w:sz="4" w:space="0" w:color="auto"/>
            </w:tcBorders>
            <w:noWrap/>
            <w:vAlign w:val="center"/>
            <w:hideMark/>
          </w:tcPr>
          <w:p w14:paraId="69F6F74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4279CC1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597720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26FCA46"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76F875C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37</w:t>
            </w:r>
          </w:p>
        </w:tc>
        <w:tc>
          <w:tcPr>
            <w:tcW w:w="2948" w:type="dxa"/>
            <w:tcBorders>
              <w:top w:val="nil"/>
              <w:left w:val="nil"/>
              <w:bottom w:val="single" w:sz="4" w:space="0" w:color="auto"/>
              <w:right w:val="single" w:sz="4" w:space="0" w:color="auto"/>
            </w:tcBorders>
            <w:vAlign w:val="center"/>
            <w:hideMark/>
          </w:tcPr>
          <w:p w14:paraId="34CC5F2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Saco Reforçado para Lixo Infectante – 50l</w:t>
            </w:r>
          </w:p>
        </w:tc>
        <w:tc>
          <w:tcPr>
            <w:tcW w:w="1094" w:type="dxa"/>
            <w:tcBorders>
              <w:top w:val="nil"/>
              <w:left w:val="nil"/>
              <w:bottom w:val="single" w:sz="4" w:space="0" w:color="auto"/>
              <w:right w:val="single" w:sz="4" w:space="0" w:color="auto"/>
            </w:tcBorders>
            <w:vAlign w:val="center"/>
            <w:hideMark/>
          </w:tcPr>
          <w:p w14:paraId="1F6AB2E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5B5F3FE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300</w:t>
            </w:r>
          </w:p>
        </w:tc>
        <w:tc>
          <w:tcPr>
            <w:tcW w:w="869" w:type="dxa"/>
            <w:tcBorders>
              <w:top w:val="nil"/>
              <w:left w:val="nil"/>
              <w:bottom w:val="single" w:sz="4" w:space="0" w:color="auto"/>
              <w:right w:val="single" w:sz="4" w:space="0" w:color="auto"/>
            </w:tcBorders>
            <w:noWrap/>
            <w:vAlign w:val="center"/>
            <w:hideMark/>
          </w:tcPr>
          <w:p w14:paraId="7023934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1FD4F4A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7B9EAC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AEC79A7"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55AFC94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53CA821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E26BB1F" w14:textId="77777777" w:rsidTr="00F040C3">
        <w:trPr>
          <w:trHeight w:val="288"/>
          <w:jc w:val="center"/>
        </w:trPr>
        <w:tc>
          <w:tcPr>
            <w:tcW w:w="832" w:type="dxa"/>
            <w:noWrap/>
            <w:vAlign w:val="center"/>
            <w:hideMark/>
          </w:tcPr>
          <w:p w14:paraId="7D03CD56"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15E95BFF"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347B13F0"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70B8B0E8"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7867A27F"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3AD1E9D5"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2204686C"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503F89D4"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4EE55D77" w14:textId="77777777" w:rsidR="00D41434" w:rsidRPr="00D41434" w:rsidRDefault="00D41434" w:rsidP="00C30592">
            <w:pPr>
              <w:spacing w:after="0" w:line="240" w:lineRule="auto"/>
              <w:rPr>
                <w:rFonts w:ascii="Segoe UI" w:hAnsi="Segoe UI" w:cs="Segoe UI"/>
                <w:b/>
                <w:bCs/>
                <w:sz w:val="20"/>
                <w:szCs w:val="20"/>
              </w:rPr>
            </w:pPr>
            <w:r w:rsidRPr="00D41434">
              <w:rPr>
                <w:rFonts w:ascii="Segoe UI" w:hAnsi="Segoe UI" w:cs="Segoe UI"/>
                <w:b/>
                <w:bCs/>
                <w:sz w:val="20"/>
                <w:szCs w:val="20"/>
              </w:rPr>
              <w:t>GRUPO 4</w:t>
            </w:r>
          </w:p>
        </w:tc>
      </w:tr>
      <w:tr w:rsidR="00D41434" w:rsidRPr="00D41434" w14:paraId="6D8CF592"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30975D9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39ED251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59B4E40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0B9BF5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7933467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3F24469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6DB5ABC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2EFD524D"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53B5C61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38</w:t>
            </w:r>
          </w:p>
        </w:tc>
        <w:tc>
          <w:tcPr>
            <w:tcW w:w="2948" w:type="dxa"/>
            <w:tcBorders>
              <w:top w:val="nil"/>
              <w:left w:val="nil"/>
              <w:bottom w:val="single" w:sz="4" w:space="0" w:color="auto"/>
              <w:right w:val="single" w:sz="4" w:space="0" w:color="auto"/>
            </w:tcBorders>
            <w:vAlign w:val="center"/>
            <w:hideMark/>
          </w:tcPr>
          <w:p w14:paraId="7F7C66E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Atadura Crepom 10cmx1,8m</w:t>
            </w:r>
          </w:p>
        </w:tc>
        <w:tc>
          <w:tcPr>
            <w:tcW w:w="1094" w:type="dxa"/>
            <w:tcBorders>
              <w:top w:val="nil"/>
              <w:left w:val="nil"/>
              <w:bottom w:val="single" w:sz="4" w:space="0" w:color="auto"/>
              <w:right w:val="single" w:sz="4" w:space="0" w:color="auto"/>
            </w:tcBorders>
            <w:vAlign w:val="center"/>
            <w:hideMark/>
          </w:tcPr>
          <w:p w14:paraId="62844E8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08C5B49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23AEB28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00356B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1B23298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2C58D3DB"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474B19F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39</w:t>
            </w:r>
          </w:p>
        </w:tc>
        <w:tc>
          <w:tcPr>
            <w:tcW w:w="2948" w:type="dxa"/>
            <w:tcBorders>
              <w:top w:val="nil"/>
              <w:left w:val="nil"/>
              <w:bottom w:val="single" w:sz="4" w:space="0" w:color="auto"/>
              <w:right w:val="single" w:sz="4" w:space="0" w:color="auto"/>
            </w:tcBorders>
            <w:vAlign w:val="center"/>
            <w:hideMark/>
          </w:tcPr>
          <w:p w14:paraId="2731087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Compressa de Gaze Estéril </w:t>
            </w:r>
          </w:p>
        </w:tc>
        <w:tc>
          <w:tcPr>
            <w:tcW w:w="1094" w:type="dxa"/>
            <w:tcBorders>
              <w:top w:val="nil"/>
              <w:left w:val="nil"/>
              <w:bottom w:val="single" w:sz="4" w:space="0" w:color="auto"/>
              <w:right w:val="single" w:sz="4" w:space="0" w:color="auto"/>
            </w:tcBorders>
            <w:vAlign w:val="center"/>
            <w:hideMark/>
          </w:tcPr>
          <w:p w14:paraId="1F1DAD1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5085531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200</w:t>
            </w:r>
          </w:p>
        </w:tc>
        <w:tc>
          <w:tcPr>
            <w:tcW w:w="869" w:type="dxa"/>
            <w:tcBorders>
              <w:top w:val="nil"/>
              <w:left w:val="nil"/>
              <w:bottom w:val="single" w:sz="4" w:space="0" w:color="auto"/>
              <w:right w:val="single" w:sz="4" w:space="0" w:color="auto"/>
            </w:tcBorders>
            <w:noWrap/>
            <w:vAlign w:val="center"/>
            <w:hideMark/>
          </w:tcPr>
          <w:p w14:paraId="25D1AB7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77ABD5B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16328D0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DDB73D9"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6C446A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40</w:t>
            </w:r>
          </w:p>
        </w:tc>
        <w:tc>
          <w:tcPr>
            <w:tcW w:w="2948" w:type="dxa"/>
            <w:tcBorders>
              <w:top w:val="nil"/>
              <w:left w:val="nil"/>
              <w:bottom w:val="single" w:sz="4" w:space="0" w:color="auto"/>
              <w:right w:val="single" w:sz="4" w:space="0" w:color="auto"/>
            </w:tcBorders>
            <w:vAlign w:val="center"/>
            <w:hideMark/>
          </w:tcPr>
          <w:p w14:paraId="12D6990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Compressa de Gaze Estéril não aderente </w:t>
            </w:r>
          </w:p>
        </w:tc>
        <w:tc>
          <w:tcPr>
            <w:tcW w:w="1094" w:type="dxa"/>
            <w:tcBorders>
              <w:top w:val="nil"/>
              <w:left w:val="nil"/>
              <w:bottom w:val="single" w:sz="4" w:space="0" w:color="auto"/>
              <w:right w:val="single" w:sz="4" w:space="0" w:color="auto"/>
            </w:tcBorders>
            <w:vAlign w:val="center"/>
            <w:hideMark/>
          </w:tcPr>
          <w:p w14:paraId="4DB99C2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64A757C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w:t>
            </w:r>
          </w:p>
        </w:tc>
        <w:tc>
          <w:tcPr>
            <w:tcW w:w="869" w:type="dxa"/>
            <w:tcBorders>
              <w:top w:val="nil"/>
              <w:left w:val="nil"/>
              <w:bottom w:val="single" w:sz="4" w:space="0" w:color="auto"/>
              <w:right w:val="single" w:sz="4" w:space="0" w:color="auto"/>
            </w:tcBorders>
            <w:noWrap/>
            <w:vAlign w:val="center"/>
            <w:hideMark/>
          </w:tcPr>
          <w:p w14:paraId="02DE890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E3C1D2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3361BF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0DBF749"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46F8309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41</w:t>
            </w:r>
          </w:p>
        </w:tc>
        <w:tc>
          <w:tcPr>
            <w:tcW w:w="2948" w:type="dxa"/>
            <w:tcBorders>
              <w:top w:val="nil"/>
              <w:left w:val="nil"/>
              <w:bottom w:val="single" w:sz="4" w:space="0" w:color="auto"/>
              <w:right w:val="single" w:sz="4" w:space="0" w:color="auto"/>
            </w:tcBorders>
            <w:vAlign w:val="center"/>
            <w:hideMark/>
          </w:tcPr>
          <w:p w14:paraId="3A6DB64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Curativo Adesivo de Silicone 10cmx5m</w:t>
            </w:r>
          </w:p>
        </w:tc>
        <w:tc>
          <w:tcPr>
            <w:tcW w:w="1094" w:type="dxa"/>
            <w:tcBorders>
              <w:top w:val="nil"/>
              <w:left w:val="nil"/>
              <w:bottom w:val="single" w:sz="4" w:space="0" w:color="auto"/>
              <w:right w:val="single" w:sz="4" w:space="0" w:color="auto"/>
            </w:tcBorders>
            <w:vAlign w:val="center"/>
            <w:hideMark/>
          </w:tcPr>
          <w:p w14:paraId="1DF680F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4BE159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w:t>
            </w:r>
          </w:p>
        </w:tc>
        <w:tc>
          <w:tcPr>
            <w:tcW w:w="869" w:type="dxa"/>
            <w:tcBorders>
              <w:top w:val="nil"/>
              <w:left w:val="nil"/>
              <w:bottom w:val="single" w:sz="4" w:space="0" w:color="auto"/>
              <w:right w:val="single" w:sz="4" w:space="0" w:color="auto"/>
            </w:tcBorders>
            <w:noWrap/>
            <w:vAlign w:val="center"/>
            <w:hideMark/>
          </w:tcPr>
          <w:p w14:paraId="5B4E17F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DFB4D9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CDC0C9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8471472"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41AAA41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42</w:t>
            </w:r>
          </w:p>
        </w:tc>
        <w:tc>
          <w:tcPr>
            <w:tcW w:w="2948" w:type="dxa"/>
            <w:tcBorders>
              <w:top w:val="nil"/>
              <w:left w:val="nil"/>
              <w:bottom w:val="single" w:sz="4" w:space="0" w:color="auto"/>
              <w:right w:val="single" w:sz="4" w:space="0" w:color="auto"/>
            </w:tcBorders>
            <w:vAlign w:val="center"/>
            <w:hideMark/>
          </w:tcPr>
          <w:p w14:paraId="4A65772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Curativo Adesivo Pós Coleta Punção Venosa - </w:t>
            </w:r>
            <w:proofErr w:type="spellStart"/>
            <w:r w:rsidRPr="00D41434">
              <w:rPr>
                <w:rFonts w:ascii="Segoe UI" w:hAnsi="Segoe UI" w:cs="Segoe UI"/>
                <w:b/>
                <w:bCs/>
                <w:sz w:val="20"/>
                <w:szCs w:val="20"/>
              </w:rPr>
              <w:t>Blood</w:t>
            </w:r>
            <w:proofErr w:type="spellEnd"/>
            <w:r w:rsidRPr="00D41434">
              <w:rPr>
                <w:rFonts w:ascii="Segoe UI" w:hAnsi="Segoe UI" w:cs="Segoe UI"/>
                <w:b/>
                <w:bCs/>
                <w:sz w:val="20"/>
                <w:szCs w:val="20"/>
              </w:rPr>
              <w:t xml:space="preserve"> Stop </w:t>
            </w:r>
          </w:p>
        </w:tc>
        <w:tc>
          <w:tcPr>
            <w:tcW w:w="1094" w:type="dxa"/>
            <w:tcBorders>
              <w:top w:val="nil"/>
              <w:left w:val="nil"/>
              <w:bottom w:val="single" w:sz="4" w:space="0" w:color="auto"/>
              <w:right w:val="single" w:sz="4" w:space="0" w:color="auto"/>
            </w:tcBorders>
            <w:vAlign w:val="center"/>
            <w:hideMark/>
          </w:tcPr>
          <w:p w14:paraId="3198A52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4804936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400</w:t>
            </w:r>
          </w:p>
        </w:tc>
        <w:tc>
          <w:tcPr>
            <w:tcW w:w="869" w:type="dxa"/>
            <w:tcBorders>
              <w:top w:val="nil"/>
              <w:left w:val="nil"/>
              <w:bottom w:val="single" w:sz="4" w:space="0" w:color="auto"/>
              <w:right w:val="single" w:sz="4" w:space="0" w:color="auto"/>
            </w:tcBorders>
            <w:noWrap/>
            <w:vAlign w:val="center"/>
            <w:hideMark/>
          </w:tcPr>
          <w:p w14:paraId="7298704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D18FA2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242D08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0D927FD5"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59E8633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43</w:t>
            </w:r>
          </w:p>
        </w:tc>
        <w:tc>
          <w:tcPr>
            <w:tcW w:w="2948" w:type="dxa"/>
            <w:tcBorders>
              <w:top w:val="nil"/>
              <w:left w:val="nil"/>
              <w:bottom w:val="single" w:sz="4" w:space="0" w:color="auto"/>
              <w:right w:val="single" w:sz="4" w:space="0" w:color="auto"/>
            </w:tcBorders>
            <w:vAlign w:val="center"/>
            <w:hideMark/>
          </w:tcPr>
          <w:p w14:paraId="4332C39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Curativo Fechamento para ferida cirúrgica </w:t>
            </w:r>
          </w:p>
        </w:tc>
        <w:tc>
          <w:tcPr>
            <w:tcW w:w="1094" w:type="dxa"/>
            <w:tcBorders>
              <w:top w:val="nil"/>
              <w:left w:val="nil"/>
              <w:bottom w:val="single" w:sz="4" w:space="0" w:color="auto"/>
              <w:right w:val="single" w:sz="4" w:space="0" w:color="auto"/>
            </w:tcBorders>
            <w:vAlign w:val="center"/>
            <w:hideMark/>
          </w:tcPr>
          <w:p w14:paraId="0D8661C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762EF8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40</w:t>
            </w:r>
          </w:p>
        </w:tc>
        <w:tc>
          <w:tcPr>
            <w:tcW w:w="869" w:type="dxa"/>
            <w:tcBorders>
              <w:top w:val="nil"/>
              <w:left w:val="nil"/>
              <w:bottom w:val="single" w:sz="4" w:space="0" w:color="auto"/>
              <w:right w:val="single" w:sz="4" w:space="0" w:color="auto"/>
            </w:tcBorders>
            <w:noWrap/>
            <w:vAlign w:val="center"/>
            <w:hideMark/>
          </w:tcPr>
          <w:p w14:paraId="298C0A2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7C6D3FA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6307F5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3D1329A"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483EC39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44</w:t>
            </w:r>
          </w:p>
        </w:tc>
        <w:tc>
          <w:tcPr>
            <w:tcW w:w="2948" w:type="dxa"/>
            <w:tcBorders>
              <w:top w:val="nil"/>
              <w:left w:val="nil"/>
              <w:bottom w:val="single" w:sz="4" w:space="0" w:color="auto"/>
              <w:right w:val="single" w:sz="4" w:space="0" w:color="auto"/>
            </w:tcBorders>
            <w:vAlign w:val="center"/>
            <w:hideMark/>
          </w:tcPr>
          <w:p w14:paraId="2AE1DD4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Curativo Hidrocoloide - Extra Fino 10cmx10cm</w:t>
            </w:r>
          </w:p>
        </w:tc>
        <w:tc>
          <w:tcPr>
            <w:tcW w:w="1094" w:type="dxa"/>
            <w:tcBorders>
              <w:top w:val="nil"/>
              <w:left w:val="nil"/>
              <w:bottom w:val="single" w:sz="4" w:space="0" w:color="auto"/>
              <w:right w:val="single" w:sz="4" w:space="0" w:color="auto"/>
            </w:tcBorders>
            <w:vAlign w:val="center"/>
            <w:hideMark/>
          </w:tcPr>
          <w:p w14:paraId="35F1F44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E36518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24E308F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4DC439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11A2A3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6C0BECB"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B8F1C8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45</w:t>
            </w:r>
          </w:p>
        </w:tc>
        <w:tc>
          <w:tcPr>
            <w:tcW w:w="2948" w:type="dxa"/>
            <w:tcBorders>
              <w:top w:val="nil"/>
              <w:left w:val="nil"/>
              <w:bottom w:val="single" w:sz="4" w:space="0" w:color="auto"/>
              <w:right w:val="single" w:sz="4" w:space="0" w:color="auto"/>
            </w:tcBorders>
            <w:vAlign w:val="center"/>
            <w:hideMark/>
          </w:tcPr>
          <w:p w14:paraId="6C456F0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Curativo Hidrocoloide - Standard/ Regular 10cmx10cm </w:t>
            </w:r>
          </w:p>
        </w:tc>
        <w:tc>
          <w:tcPr>
            <w:tcW w:w="1094" w:type="dxa"/>
            <w:tcBorders>
              <w:top w:val="nil"/>
              <w:left w:val="nil"/>
              <w:bottom w:val="single" w:sz="4" w:space="0" w:color="auto"/>
              <w:right w:val="single" w:sz="4" w:space="0" w:color="auto"/>
            </w:tcBorders>
            <w:vAlign w:val="center"/>
            <w:hideMark/>
          </w:tcPr>
          <w:p w14:paraId="3EC07A2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91B806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w:t>
            </w:r>
          </w:p>
        </w:tc>
        <w:tc>
          <w:tcPr>
            <w:tcW w:w="869" w:type="dxa"/>
            <w:tcBorders>
              <w:top w:val="nil"/>
              <w:left w:val="nil"/>
              <w:bottom w:val="single" w:sz="4" w:space="0" w:color="auto"/>
              <w:right w:val="single" w:sz="4" w:space="0" w:color="auto"/>
            </w:tcBorders>
            <w:noWrap/>
            <w:vAlign w:val="center"/>
            <w:hideMark/>
          </w:tcPr>
          <w:p w14:paraId="2F193BB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7614CF1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1759AFF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7A7E52E"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0B645BB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46</w:t>
            </w:r>
          </w:p>
        </w:tc>
        <w:tc>
          <w:tcPr>
            <w:tcW w:w="2948" w:type="dxa"/>
            <w:tcBorders>
              <w:top w:val="nil"/>
              <w:left w:val="nil"/>
              <w:bottom w:val="single" w:sz="4" w:space="0" w:color="auto"/>
              <w:right w:val="single" w:sz="4" w:space="0" w:color="auto"/>
            </w:tcBorders>
            <w:vAlign w:val="center"/>
            <w:hideMark/>
          </w:tcPr>
          <w:p w14:paraId="241E8F5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Curativo </w:t>
            </w:r>
            <w:proofErr w:type="spellStart"/>
            <w:r w:rsidRPr="00D41434">
              <w:rPr>
                <w:rFonts w:ascii="Segoe UI" w:hAnsi="Segoe UI" w:cs="Segoe UI"/>
                <w:b/>
                <w:bCs/>
                <w:sz w:val="20"/>
                <w:szCs w:val="20"/>
              </w:rPr>
              <w:t>Hidrofibra</w:t>
            </w:r>
            <w:proofErr w:type="spellEnd"/>
            <w:r w:rsidRPr="00D41434">
              <w:rPr>
                <w:rFonts w:ascii="Segoe UI" w:hAnsi="Segoe UI" w:cs="Segoe UI"/>
                <w:b/>
                <w:bCs/>
                <w:sz w:val="20"/>
                <w:szCs w:val="20"/>
              </w:rPr>
              <w:t xml:space="preserve"> Com Prata 10cmx10cm </w:t>
            </w:r>
          </w:p>
        </w:tc>
        <w:tc>
          <w:tcPr>
            <w:tcW w:w="1094" w:type="dxa"/>
            <w:tcBorders>
              <w:top w:val="nil"/>
              <w:left w:val="nil"/>
              <w:bottom w:val="single" w:sz="4" w:space="0" w:color="auto"/>
              <w:right w:val="single" w:sz="4" w:space="0" w:color="auto"/>
            </w:tcBorders>
            <w:vAlign w:val="center"/>
            <w:hideMark/>
          </w:tcPr>
          <w:p w14:paraId="436E922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03E9412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w:t>
            </w:r>
          </w:p>
        </w:tc>
        <w:tc>
          <w:tcPr>
            <w:tcW w:w="869" w:type="dxa"/>
            <w:tcBorders>
              <w:top w:val="nil"/>
              <w:left w:val="nil"/>
              <w:bottom w:val="single" w:sz="4" w:space="0" w:color="auto"/>
              <w:right w:val="single" w:sz="4" w:space="0" w:color="auto"/>
            </w:tcBorders>
            <w:noWrap/>
            <w:vAlign w:val="center"/>
            <w:hideMark/>
          </w:tcPr>
          <w:p w14:paraId="26743E7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48E47C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7163AB1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CFE6AA9"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1F0FDC5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47</w:t>
            </w:r>
          </w:p>
        </w:tc>
        <w:tc>
          <w:tcPr>
            <w:tcW w:w="2948" w:type="dxa"/>
            <w:tcBorders>
              <w:top w:val="nil"/>
              <w:left w:val="nil"/>
              <w:bottom w:val="single" w:sz="4" w:space="0" w:color="auto"/>
              <w:right w:val="single" w:sz="4" w:space="0" w:color="auto"/>
            </w:tcBorders>
            <w:vAlign w:val="center"/>
            <w:hideMark/>
          </w:tcPr>
          <w:p w14:paraId="3E85E70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Curativo Malha de Poliéster Não Aderente 10x10cm</w:t>
            </w:r>
          </w:p>
        </w:tc>
        <w:tc>
          <w:tcPr>
            <w:tcW w:w="1094" w:type="dxa"/>
            <w:tcBorders>
              <w:top w:val="nil"/>
              <w:left w:val="nil"/>
              <w:bottom w:val="single" w:sz="4" w:space="0" w:color="auto"/>
              <w:right w:val="single" w:sz="4" w:space="0" w:color="auto"/>
            </w:tcBorders>
            <w:vAlign w:val="center"/>
            <w:hideMark/>
          </w:tcPr>
          <w:p w14:paraId="31FBD79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589DD7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w:t>
            </w:r>
          </w:p>
        </w:tc>
        <w:tc>
          <w:tcPr>
            <w:tcW w:w="869" w:type="dxa"/>
            <w:tcBorders>
              <w:top w:val="nil"/>
              <w:left w:val="nil"/>
              <w:bottom w:val="single" w:sz="4" w:space="0" w:color="auto"/>
              <w:right w:val="single" w:sz="4" w:space="0" w:color="auto"/>
            </w:tcBorders>
            <w:noWrap/>
            <w:vAlign w:val="center"/>
            <w:hideMark/>
          </w:tcPr>
          <w:p w14:paraId="35013D5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B9B5E7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284D57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A5D5151" w14:textId="77777777" w:rsidTr="00F040C3">
        <w:trPr>
          <w:trHeight w:val="792"/>
          <w:jc w:val="center"/>
        </w:trPr>
        <w:tc>
          <w:tcPr>
            <w:tcW w:w="832" w:type="dxa"/>
            <w:tcBorders>
              <w:top w:val="nil"/>
              <w:left w:val="single" w:sz="4" w:space="0" w:color="auto"/>
              <w:bottom w:val="single" w:sz="4" w:space="0" w:color="auto"/>
              <w:right w:val="single" w:sz="4" w:space="0" w:color="auto"/>
            </w:tcBorders>
            <w:vAlign w:val="center"/>
            <w:hideMark/>
          </w:tcPr>
          <w:p w14:paraId="674E97D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48</w:t>
            </w:r>
          </w:p>
        </w:tc>
        <w:tc>
          <w:tcPr>
            <w:tcW w:w="2948" w:type="dxa"/>
            <w:tcBorders>
              <w:top w:val="nil"/>
              <w:left w:val="nil"/>
              <w:bottom w:val="single" w:sz="4" w:space="0" w:color="auto"/>
              <w:right w:val="single" w:sz="4" w:space="0" w:color="auto"/>
            </w:tcBorders>
            <w:vAlign w:val="center"/>
            <w:hideMark/>
          </w:tcPr>
          <w:p w14:paraId="4D248AD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Curativo Transparente a Prova D'Água com Compressa Absorvente 2,5x7,5cm</w:t>
            </w:r>
          </w:p>
        </w:tc>
        <w:tc>
          <w:tcPr>
            <w:tcW w:w="1094" w:type="dxa"/>
            <w:tcBorders>
              <w:top w:val="nil"/>
              <w:left w:val="nil"/>
              <w:bottom w:val="single" w:sz="4" w:space="0" w:color="auto"/>
              <w:right w:val="single" w:sz="4" w:space="0" w:color="auto"/>
            </w:tcBorders>
            <w:vAlign w:val="center"/>
            <w:hideMark/>
          </w:tcPr>
          <w:p w14:paraId="0DEE611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0D0FC88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450</w:t>
            </w:r>
          </w:p>
        </w:tc>
        <w:tc>
          <w:tcPr>
            <w:tcW w:w="869" w:type="dxa"/>
            <w:tcBorders>
              <w:top w:val="nil"/>
              <w:left w:val="nil"/>
              <w:bottom w:val="single" w:sz="4" w:space="0" w:color="auto"/>
              <w:right w:val="single" w:sz="4" w:space="0" w:color="auto"/>
            </w:tcBorders>
            <w:noWrap/>
            <w:vAlign w:val="center"/>
            <w:hideMark/>
          </w:tcPr>
          <w:p w14:paraId="318C078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40AB4B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9C4B4E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84BE9BE" w14:textId="77777777" w:rsidTr="00F040C3">
        <w:trPr>
          <w:trHeight w:val="792"/>
          <w:jc w:val="center"/>
        </w:trPr>
        <w:tc>
          <w:tcPr>
            <w:tcW w:w="832" w:type="dxa"/>
            <w:tcBorders>
              <w:top w:val="nil"/>
              <w:left w:val="single" w:sz="4" w:space="0" w:color="auto"/>
              <w:bottom w:val="single" w:sz="4" w:space="0" w:color="auto"/>
              <w:right w:val="single" w:sz="4" w:space="0" w:color="auto"/>
            </w:tcBorders>
            <w:vAlign w:val="center"/>
            <w:hideMark/>
          </w:tcPr>
          <w:p w14:paraId="4905883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49</w:t>
            </w:r>
          </w:p>
        </w:tc>
        <w:tc>
          <w:tcPr>
            <w:tcW w:w="2948" w:type="dxa"/>
            <w:tcBorders>
              <w:top w:val="nil"/>
              <w:left w:val="nil"/>
              <w:bottom w:val="single" w:sz="4" w:space="0" w:color="auto"/>
              <w:right w:val="single" w:sz="4" w:space="0" w:color="auto"/>
            </w:tcBorders>
            <w:vAlign w:val="center"/>
            <w:hideMark/>
          </w:tcPr>
          <w:p w14:paraId="744850A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Curativo Transparente, Estéril, </w:t>
            </w:r>
            <w:proofErr w:type="gramStart"/>
            <w:r w:rsidRPr="00D41434">
              <w:rPr>
                <w:rFonts w:ascii="Segoe UI" w:hAnsi="Segoe UI" w:cs="Segoe UI"/>
                <w:b/>
                <w:bCs/>
                <w:sz w:val="20"/>
                <w:szCs w:val="20"/>
              </w:rPr>
              <w:t>Impermeável</w:t>
            </w:r>
            <w:proofErr w:type="gramEnd"/>
            <w:r w:rsidRPr="00D41434">
              <w:rPr>
                <w:rFonts w:ascii="Segoe UI" w:hAnsi="Segoe UI" w:cs="Segoe UI"/>
                <w:b/>
                <w:bCs/>
                <w:sz w:val="20"/>
                <w:szCs w:val="20"/>
              </w:rPr>
              <w:t xml:space="preserve"> com Compressa Absorvente 5cmx7,2cm</w:t>
            </w:r>
          </w:p>
        </w:tc>
        <w:tc>
          <w:tcPr>
            <w:tcW w:w="1094" w:type="dxa"/>
            <w:tcBorders>
              <w:top w:val="nil"/>
              <w:left w:val="nil"/>
              <w:bottom w:val="single" w:sz="4" w:space="0" w:color="auto"/>
              <w:right w:val="single" w:sz="4" w:space="0" w:color="auto"/>
            </w:tcBorders>
            <w:vAlign w:val="center"/>
            <w:hideMark/>
          </w:tcPr>
          <w:p w14:paraId="154AA48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6B96C01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200</w:t>
            </w:r>
          </w:p>
        </w:tc>
        <w:tc>
          <w:tcPr>
            <w:tcW w:w="869" w:type="dxa"/>
            <w:tcBorders>
              <w:top w:val="nil"/>
              <w:left w:val="nil"/>
              <w:bottom w:val="single" w:sz="4" w:space="0" w:color="auto"/>
              <w:right w:val="single" w:sz="4" w:space="0" w:color="auto"/>
            </w:tcBorders>
            <w:noWrap/>
            <w:vAlign w:val="center"/>
            <w:hideMark/>
          </w:tcPr>
          <w:p w14:paraId="1154CFB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7DB03A6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CBE36D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E3527A9" w14:textId="77777777" w:rsidTr="00F040C3">
        <w:trPr>
          <w:trHeight w:val="792"/>
          <w:jc w:val="center"/>
        </w:trPr>
        <w:tc>
          <w:tcPr>
            <w:tcW w:w="832" w:type="dxa"/>
            <w:tcBorders>
              <w:top w:val="nil"/>
              <w:left w:val="single" w:sz="4" w:space="0" w:color="auto"/>
              <w:bottom w:val="single" w:sz="4" w:space="0" w:color="auto"/>
              <w:right w:val="single" w:sz="4" w:space="0" w:color="auto"/>
            </w:tcBorders>
            <w:vAlign w:val="center"/>
            <w:hideMark/>
          </w:tcPr>
          <w:p w14:paraId="73530B0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w:t>
            </w:r>
          </w:p>
        </w:tc>
        <w:tc>
          <w:tcPr>
            <w:tcW w:w="2948" w:type="dxa"/>
            <w:tcBorders>
              <w:top w:val="nil"/>
              <w:left w:val="nil"/>
              <w:bottom w:val="single" w:sz="4" w:space="0" w:color="auto"/>
              <w:right w:val="single" w:sz="4" w:space="0" w:color="auto"/>
            </w:tcBorders>
            <w:vAlign w:val="center"/>
            <w:hideMark/>
          </w:tcPr>
          <w:p w14:paraId="53DB89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Curativo Transparente, Estéril, </w:t>
            </w:r>
            <w:proofErr w:type="gramStart"/>
            <w:r w:rsidRPr="00D41434">
              <w:rPr>
                <w:rFonts w:ascii="Segoe UI" w:hAnsi="Segoe UI" w:cs="Segoe UI"/>
                <w:b/>
                <w:bCs/>
                <w:sz w:val="20"/>
                <w:szCs w:val="20"/>
              </w:rPr>
              <w:t>Impermeável</w:t>
            </w:r>
            <w:proofErr w:type="gramEnd"/>
            <w:r w:rsidRPr="00D41434">
              <w:rPr>
                <w:rFonts w:ascii="Segoe UI" w:hAnsi="Segoe UI" w:cs="Segoe UI"/>
                <w:b/>
                <w:bCs/>
                <w:sz w:val="20"/>
                <w:szCs w:val="20"/>
              </w:rPr>
              <w:t xml:space="preserve"> com Compressa Absorvente 8cmx10cm</w:t>
            </w:r>
          </w:p>
        </w:tc>
        <w:tc>
          <w:tcPr>
            <w:tcW w:w="1094" w:type="dxa"/>
            <w:tcBorders>
              <w:top w:val="nil"/>
              <w:left w:val="nil"/>
              <w:bottom w:val="single" w:sz="4" w:space="0" w:color="auto"/>
              <w:right w:val="single" w:sz="4" w:space="0" w:color="auto"/>
            </w:tcBorders>
            <w:vAlign w:val="center"/>
            <w:hideMark/>
          </w:tcPr>
          <w:p w14:paraId="2844368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5BEDAE9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200</w:t>
            </w:r>
          </w:p>
        </w:tc>
        <w:tc>
          <w:tcPr>
            <w:tcW w:w="869" w:type="dxa"/>
            <w:tcBorders>
              <w:top w:val="nil"/>
              <w:left w:val="nil"/>
              <w:bottom w:val="single" w:sz="4" w:space="0" w:color="auto"/>
              <w:right w:val="single" w:sz="4" w:space="0" w:color="auto"/>
            </w:tcBorders>
            <w:noWrap/>
            <w:vAlign w:val="center"/>
            <w:hideMark/>
          </w:tcPr>
          <w:p w14:paraId="484EC75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1143410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C23A31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F040C3" w:rsidRPr="00D41434" w14:paraId="06B7BE1C" w14:textId="77777777" w:rsidTr="00F040C3">
        <w:trPr>
          <w:trHeight w:val="792"/>
          <w:jc w:val="center"/>
        </w:trPr>
        <w:tc>
          <w:tcPr>
            <w:tcW w:w="7646" w:type="dxa"/>
            <w:gridSpan w:val="6"/>
            <w:tcBorders>
              <w:top w:val="nil"/>
              <w:left w:val="single" w:sz="4" w:space="0" w:color="auto"/>
              <w:bottom w:val="single" w:sz="4" w:space="0" w:color="auto"/>
              <w:right w:val="single" w:sz="4" w:space="0" w:color="auto"/>
            </w:tcBorders>
            <w:vAlign w:val="center"/>
          </w:tcPr>
          <w:p w14:paraId="7933383F" w14:textId="6B01DBA9" w:rsidR="00F040C3" w:rsidRPr="00D41434" w:rsidRDefault="00F040C3" w:rsidP="00D41434">
            <w:pPr>
              <w:spacing w:after="0" w:line="240" w:lineRule="auto"/>
              <w:rPr>
                <w:rFonts w:ascii="Segoe UI" w:hAnsi="Segoe UI" w:cs="Segoe UI"/>
                <w:b/>
                <w:bCs/>
                <w:sz w:val="20"/>
                <w:szCs w:val="20"/>
              </w:rPr>
            </w:pPr>
            <w:r>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tcPr>
          <w:p w14:paraId="3D01BCE0" w14:textId="6E01F64C" w:rsidR="00F040C3" w:rsidRPr="00D41434" w:rsidRDefault="00F040C3" w:rsidP="00D41434">
            <w:pPr>
              <w:spacing w:after="0" w:line="240" w:lineRule="auto"/>
              <w:rPr>
                <w:rFonts w:ascii="Segoe UI" w:hAnsi="Segoe UI" w:cs="Segoe UI"/>
                <w:b/>
                <w:bCs/>
                <w:sz w:val="20"/>
                <w:szCs w:val="20"/>
              </w:rPr>
            </w:pPr>
            <w:r>
              <w:rPr>
                <w:rFonts w:ascii="Segoe UI" w:hAnsi="Segoe UI" w:cs="Segoe UI"/>
                <w:b/>
                <w:bCs/>
                <w:sz w:val="20"/>
                <w:szCs w:val="20"/>
              </w:rPr>
              <w:t>R$</w:t>
            </w:r>
          </w:p>
        </w:tc>
      </w:tr>
      <w:tr w:rsidR="00F040C3" w:rsidRPr="00D41434" w14:paraId="3D147052" w14:textId="77777777" w:rsidTr="00C30592">
        <w:trPr>
          <w:trHeight w:val="527"/>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002190" w14:textId="00DCD170" w:rsidR="00F040C3" w:rsidRPr="00D41434" w:rsidRDefault="00F040C3" w:rsidP="00C30592">
            <w:pPr>
              <w:spacing w:after="0" w:line="240" w:lineRule="auto"/>
              <w:rPr>
                <w:rFonts w:ascii="Segoe UI" w:hAnsi="Segoe UI" w:cs="Segoe UI"/>
                <w:b/>
                <w:bCs/>
                <w:sz w:val="20"/>
                <w:szCs w:val="20"/>
              </w:rPr>
            </w:pPr>
            <w:r>
              <w:rPr>
                <w:rFonts w:ascii="Segoe UI" w:hAnsi="Segoe UI" w:cs="Segoe UI"/>
                <w:b/>
                <w:bCs/>
                <w:sz w:val="20"/>
                <w:szCs w:val="20"/>
              </w:rPr>
              <w:lastRenderedPageBreak/>
              <w:t>GRUPO 05</w:t>
            </w:r>
          </w:p>
        </w:tc>
      </w:tr>
      <w:tr w:rsidR="00D41434" w:rsidRPr="00D41434" w14:paraId="296A3FEE" w14:textId="77777777" w:rsidTr="00F040C3">
        <w:trPr>
          <w:trHeight w:val="792"/>
          <w:jc w:val="center"/>
        </w:trPr>
        <w:tc>
          <w:tcPr>
            <w:tcW w:w="832" w:type="dxa"/>
            <w:tcBorders>
              <w:top w:val="nil"/>
              <w:left w:val="single" w:sz="4" w:space="0" w:color="auto"/>
              <w:bottom w:val="single" w:sz="4" w:space="0" w:color="auto"/>
              <w:right w:val="single" w:sz="4" w:space="0" w:color="auto"/>
            </w:tcBorders>
            <w:vAlign w:val="center"/>
            <w:hideMark/>
          </w:tcPr>
          <w:p w14:paraId="4BBB54E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vAlign w:val="center"/>
            <w:hideMark/>
          </w:tcPr>
          <w:p w14:paraId="6CB5C6C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INSUMO</w:t>
            </w:r>
          </w:p>
        </w:tc>
        <w:tc>
          <w:tcPr>
            <w:tcW w:w="1094" w:type="dxa"/>
            <w:tcBorders>
              <w:top w:val="nil"/>
              <w:left w:val="nil"/>
              <w:bottom w:val="single" w:sz="4" w:space="0" w:color="auto"/>
              <w:right w:val="single" w:sz="4" w:space="0" w:color="auto"/>
            </w:tcBorders>
            <w:vAlign w:val="center"/>
            <w:hideMark/>
          </w:tcPr>
          <w:p w14:paraId="1498F4A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w:t>
            </w:r>
          </w:p>
          <w:p w14:paraId="4AEF65E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MEDIDA</w:t>
            </w:r>
          </w:p>
        </w:tc>
        <w:tc>
          <w:tcPr>
            <w:tcW w:w="716" w:type="dxa"/>
            <w:tcBorders>
              <w:top w:val="nil"/>
              <w:left w:val="nil"/>
              <w:bottom w:val="single" w:sz="4" w:space="0" w:color="auto"/>
              <w:right w:val="single" w:sz="4" w:space="0" w:color="auto"/>
            </w:tcBorders>
            <w:vAlign w:val="center"/>
            <w:hideMark/>
          </w:tcPr>
          <w:p w14:paraId="5D24BBE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6548C80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342FC41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278160C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6D0EAD6A" w14:textId="77777777" w:rsidTr="00F040C3">
        <w:trPr>
          <w:trHeight w:val="792"/>
          <w:jc w:val="center"/>
        </w:trPr>
        <w:tc>
          <w:tcPr>
            <w:tcW w:w="832" w:type="dxa"/>
            <w:tcBorders>
              <w:top w:val="nil"/>
              <w:left w:val="single" w:sz="4" w:space="0" w:color="auto"/>
              <w:bottom w:val="single" w:sz="4" w:space="0" w:color="auto"/>
              <w:right w:val="single" w:sz="4" w:space="0" w:color="auto"/>
            </w:tcBorders>
            <w:vAlign w:val="center"/>
            <w:hideMark/>
          </w:tcPr>
          <w:p w14:paraId="6C23698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51</w:t>
            </w:r>
          </w:p>
        </w:tc>
        <w:tc>
          <w:tcPr>
            <w:tcW w:w="2948" w:type="dxa"/>
            <w:tcBorders>
              <w:top w:val="nil"/>
              <w:left w:val="nil"/>
              <w:bottom w:val="single" w:sz="4" w:space="0" w:color="auto"/>
              <w:right w:val="single" w:sz="4" w:space="0" w:color="auto"/>
            </w:tcBorders>
            <w:vAlign w:val="center"/>
            <w:hideMark/>
          </w:tcPr>
          <w:p w14:paraId="259502C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Curativo Transparente, Estéril, </w:t>
            </w:r>
            <w:proofErr w:type="gramStart"/>
            <w:r w:rsidRPr="00D41434">
              <w:rPr>
                <w:rFonts w:ascii="Segoe UI" w:hAnsi="Segoe UI" w:cs="Segoe UI"/>
                <w:b/>
                <w:bCs/>
                <w:sz w:val="20"/>
                <w:szCs w:val="20"/>
              </w:rPr>
              <w:t>Impermeável</w:t>
            </w:r>
            <w:proofErr w:type="gramEnd"/>
            <w:r w:rsidRPr="00D41434">
              <w:rPr>
                <w:rFonts w:ascii="Segoe UI" w:hAnsi="Segoe UI" w:cs="Segoe UI"/>
                <w:b/>
                <w:bCs/>
                <w:sz w:val="20"/>
                <w:szCs w:val="20"/>
              </w:rPr>
              <w:t xml:space="preserve"> com Compressa Absorvente 8cmx15cm</w:t>
            </w:r>
          </w:p>
        </w:tc>
        <w:tc>
          <w:tcPr>
            <w:tcW w:w="1094" w:type="dxa"/>
            <w:tcBorders>
              <w:top w:val="nil"/>
              <w:left w:val="nil"/>
              <w:bottom w:val="single" w:sz="4" w:space="0" w:color="auto"/>
              <w:right w:val="single" w:sz="4" w:space="0" w:color="auto"/>
            </w:tcBorders>
            <w:vAlign w:val="center"/>
            <w:hideMark/>
          </w:tcPr>
          <w:p w14:paraId="6097EA0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3EFACE3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w:t>
            </w:r>
          </w:p>
        </w:tc>
        <w:tc>
          <w:tcPr>
            <w:tcW w:w="869" w:type="dxa"/>
            <w:tcBorders>
              <w:top w:val="nil"/>
              <w:left w:val="nil"/>
              <w:bottom w:val="single" w:sz="4" w:space="0" w:color="auto"/>
              <w:right w:val="single" w:sz="4" w:space="0" w:color="auto"/>
            </w:tcBorders>
            <w:noWrap/>
            <w:vAlign w:val="center"/>
            <w:hideMark/>
          </w:tcPr>
          <w:p w14:paraId="36C4DCA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950FA7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72A6336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397C1FF1"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71FA1E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52</w:t>
            </w:r>
          </w:p>
        </w:tc>
        <w:tc>
          <w:tcPr>
            <w:tcW w:w="2948" w:type="dxa"/>
            <w:tcBorders>
              <w:top w:val="nil"/>
              <w:left w:val="nil"/>
              <w:bottom w:val="single" w:sz="4" w:space="0" w:color="auto"/>
              <w:right w:val="single" w:sz="4" w:space="0" w:color="auto"/>
            </w:tcBorders>
            <w:vAlign w:val="center"/>
            <w:hideMark/>
          </w:tcPr>
          <w:p w14:paraId="4394335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Esparadrapo Hipoalergênico Impermeável 5cmx4,5m</w:t>
            </w:r>
          </w:p>
        </w:tc>
        <w:tc>
          <w:tcPr>
            <w:tcW w:w="1094" w:type="dxa"/>
            <w:tcBorders>
              <w:top w:val="nil"/>
              <w:left w:val="nil"/>
              <w:bottom w:val="single" w:sz="4" w:space="0" w:color="auto"/>
              <w:right w:val="single" w:sz="4" w:space="0" w:color="auto"/>
            </w:tcBorders>
            <w:vAlign w:val="center"/>
            <w:hideMark/>
          </w:tcPr>
          <w:p w14:paraId="2782E24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632EBA4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w:t>
            </w:r>
          </w:p>
        </w:tc>
        <w:tc>
          <w:tcPr>
            <w:tcW w:w="869" w:type="dxa"/>
            <w:tcBorders>
              <w:top w:val="nil"/>
              <w:left w:val="nil"/>
              <w:bottom w:val="single" w:sz="4" w:space="0" w:color="auto"/>
              <w:right w:val="single" w:sz="4" w:space="0" w:color="auto"/>
            </w:tcBorders>
            <w:noWrap/>
            <w:vAlign w:val="center"/>
            <w:hideMark/>
          </w:tcPr>
          <w:p w14:paraId="12ADB18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C81540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78824AC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9B8574E"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9E2446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53</w:t>
            </w:r>
          </w:p>
        </w:tc>
        <w:tc>
          <w:tcPr>
            <w:tcW w:w="2948" w:type="dxa"/>
            <w:tcBorders>
              <w:top w:val="nil"/>
              <w:left w:val="nil"/>
              <w:bottom w:val="single" w:sz="4" w:space="0" w:color="auto"/>
              <w:right w:val="single" w:sz="4" w:space="0" w:color="auto"/>
            </w:tcBorders>
            <w:vAlign w:val="center"/>
            <w:hideMark/>
          </w:tcPr>
          <w:p w14:paraId="28680EA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Esparadrapo Hipoalergênico Impermeável 10cmx4,5m</w:t>
            </w:r>
          </w:p>
        </w:tc>
        <w:tc>
          <w:tcPr>
            <w:tcW w:w="1094" w:type="dxa"/>
            <w:tcBorders>
              <w:top w:val="nil"/>
              <w:left w:val="nil"/>
              <w:bottom w:val="single" w:sz="4" w:space="0" w:color="auto"/>
              <w:right w:val="single" w:sz="4" w:space="0" w:color="auto"/>
            </w:tcBorders>
            <w:vAlign w:val="center"/>
            <w:hideMark/>
          </w:tcPr>
          <w:p w14:paraId="3B07A6B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F947AB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60</w:t>
            </w:r>
          </w:p>
        </w:tc>
        <w:tc>
          <w:tcPr>
            <w:tcW w:w="869" w:type="dxa"/>
            <w:tcBorders>
              <w:top w:val="nil"/>
              <w:left w:val="nil"/>
              <w:bottom w:val="single" w:sz="4" w:space="0" w:color="auto"/>
              <w:right w:val="single" w:sz="4" w:space="0" w:color="auto"/>
            </w:tcBorders>
            <w:noWrap/>
            <w:vAlign w:val="center"/>
            <w:hideMark/>
          </w:tcPr>
          <w:p w14:paraId="6E34F1C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02C790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52C90B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B51AD25"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0FFA349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54</w:t>
            </w:r>
          </w:p>
        </w:tc>
        <w:tc>
          <w:tcPr>
            <w:tcW w:w="2948" w:type="dxa"/>
            <w:tcBorders>
              <w:top w:val="nil"/>
              <w:left w:val="nil"/>
              <w:bottom w:val="single" w:sz="4" w:space="0" w:color="auto"/>
              <w:right w:val="single" w:sz="4" w:space="0" w:color="auto"/>
            </w:tcBorders>
            <w:vAlign w:val="center"/>
            <w:hideMark/>
          </w:tcPr>
          <w:p w14:paraId="0CC1266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Esparadrapo Hipoalergênico Impermeável Industrial 10cmx50m</w:t>
            </w:r>
          </w:p>
        </w:tc>
        <w:tc>
          <w:tcPr>
            <w:tcW w:w="1094" w:type="dxa"/>
            <w:tcBorders>
              <w:top w:val="nil"/>
              <w:left w:val="nil"/>
              <w:bottom w:val="single" w:sz="4" w:space="0" w:color="auto"/>
              <w:right w:val="single" w:sz="4" w:space="0" w:color="auto"/>
            </w:tcBorders>
            <w:vAlign w:val="center"/>
            <w:hideMark/>
          </w:tcPr>
          <w:p w14:paraId="68EA2BA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A9AA73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w:t>
            </w:r>
          </w:p>
        </w:tc>
        <w:tc>
          <w:tcPr>
            <w:tcW w:w="869" w:type="dxa"/>
            <w:tcBorders>
              <w:top w:val="nil"/>
              <w:left w:val="nil"/>
              <w:bottom w:val="single" w:sz="4" w:space="0" w:color="auto"/>
              <w:right w:val="single" w:sz="4" w:space="0" w:color="auto"/>
            </w:tcBorders>
            <w:noWrap/>
            <w:vAlign w:val="center"/>
            <w:hideMark/>
          </w:tcPr>
          <w:p w14:paraId="1A0F117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4F1D427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08BB95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0BEB624" w14:textId="77777777" w:rsidTr="00F040C3">
        <w:trPr>
          <w:trHeight w:val="792"/>
          <w:jc w:val="center"/>
        </w:trPr>
        <w:tc>
          <w:tcPr>
            <w:tcW w:w="832" w:type="dxa"/>
            <w:tcBorders>
              <w:top w:val="nil"/>
              <w:left w:val="single" w:sz="4" w:space="0" w:color="auto"/>
              <w:bottom w:val="single" w:sz="4" w:space="0" w:color="auto"/>
              <w:right w:val="single" w:sz="4" w:space="0" w:color="auto"/>
            </w:tcBorders>
            <w:vAlign w:val="center"/>
            <w:hideMark/>
          </w:tcPr>
          <w:p w14:paraId="076C584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55</w:t>
            </w:r>
          </w:p>
        </w:tc>
        <w:tc>
          <w:tcPr>
            <w:tcW w:w="2948" w:type="dxa"/>
            <w:tcBorders>
              <w:top w:val="nil"/>
              <w:left w:val="nil"/>
              <w:bottom w:val="single" w:sz="4" w:space="0" w:color="auto"/>
              <w:right w:val="single" w:sz="4" w:space="0" w:color="auto"/>
            </w:tcBorders>
            <w:vAlign w:val="center"/>
            <w:hideMark/>
          </w:tcPr>
          <w:p w14:paraId="6283951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Fita Adesiva Cirúrgica Transparente Microporosa 10cmx4,5m </w:t>
            </w:r>
          </w:p>
        </w:tc>
        <w:tc>
          <w:tcPr>
            <w:tcW w:w="1094" w:type="dxa"/>
            <w:tcBorders>
              <w:top w:val="nil"/>
              <w:left w:val="nil"/>
              <w:bottom w:val="single" w:sz="4" w:space="0" w:color="auto"/>
              <w:right w:val="single" w:sz="4" w:space="0" w:color="auto"/>
            </w:tcBorders>
            <w:vAlign w:val="center"/>
            <w:hideMark/>
          </w:tcPr>
          <w:p w14:paraId="6CFBE33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6483D2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w:t>
            </w:r>
          </w:p>
        </w:tc>
        <w:tc>
          <w:tcPr>
            <w:tcW w:w="869" w:type="dxa"/>
            <w:tcBorders>
              <w:top w:val="nil"/>
              <w:left w:val="nil"/>
              <w:bottom w:val="single" w:sz="4" w:space="0" w:color="auto"/>
              <w:right w:val="single" w:sz="4" w:space="0" w:color="auto"/>
            </w:tcBorders>
            <w:noWrap/>
            <w:vAlign w:val="center"/>
            <w:hideMark/>
          </w:tcPr>
          <w:p w14:paraId="6C5EAD0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71FBCC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79B029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2453983F"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F5E5CC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56</w:t>
            </w:r>
          </w:p>
        </w:tc>
        <w:tc>
          <w:tcPr>
            <w:tcW w:w="2948" w:type="dxa"/>
            <w:tcBorders>
              <w:top w:val="nil"/>
              <w:left w:val="nil"/>
              <w:bottom w:val="single" w:sz="4" w:space="0" w:color="auto"/>
              <w:right w:val="single" w:sz="4" w:space="0" w:color="auto"/>
            </w:tcBorders>
            <w:vAlign w:val="center"/>
            <w:hideMark/>
          </w:tcPr>
          <w:p w14:paraId="1219B54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Fita Microporosa Hipoalergênica 5cmx10m</w:t>
            </w:r>
          </w:p>
        </w:tc>
        <w:tc>
          <w:tcPr>
            <w:tcW w:w="1094" w:type="dxa"/>
            <w:tcBorders>
              <w:top w:val="nil"/>
              <w:left w:val="nil"/>
              <w:bottom w:val="single" w:sz="4" w:space="0" w:color="auto"/>
              <w:right w:val="single" w:sz="4" w:space="0" w:color="auto"/>
            </w:tcBorders>
            <w:vAlign w:val="center"/>
            <w:hideMark/>
          </w:tcPr>
          <w:p w14:paraId="7F4D2C9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4EB503C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w:t>
            </w:r>
          </w:p>
        </w:tc>
        <w:tc>
          <w:tcPr>
            <w:tcW w:w="869" w:type="dxa"/>
            <w:tcBorders>
              <w:top w:val="nil"/>
              <w:left w:val="nil"/>
              <w:bottom w:val="single" w:sz="4" w:space="0" w:color="auto"/>
              <w:right w:val="single" w:sz="4" w:space="0" w:color="auto"/>
            </w:tcBorders>
            <w:noWrap/>
            <w:vAlign w:val="center"/>
            <w:hideMark/>
          </w:tcPr>
          <w:p w14:paraId="115F08F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5E7C87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8035EA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EC538B3"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36045F5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57</w:t>
            </w:r>
          </w:p>
        </w:tc>
        <w:tc>
          <w:tcPr>
            <w:tcW w:w="2948" w:type="dxa"/>
            <w:tcBorders>
              <w:top w:val="nil"/>
              <w:left w:val="nil"/>
              <w:bottom w:val="single" w:sz="4" w:space="0" w:color="auto"/>
              <w:right w:val="single" w:sz="4" w:space="0" w:color="auto"/>
            </w:tcBorders>
            <w:vAlign w:val="center"/>
            <w:hideMark/>
          </w:tcPr>
          <w:p w14:paraId="60CB284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Protetor Cutâneo Creme 28g</w:t>
            </w:r>
          </w:p>
        </w:tc>
        <w:tc>
          <w:tcPr>
            <w:tcW w:w="1094" w:type="dxa"/>
            <w:tcBorders>
              <w:top w:val="nil"/>
              <w:left w:val="nil"/>
              <w:bottom w:val="single" w:sz="4" w:space="0" w:color="auto"/>
              <w:right w:val="single" w:sz="4" w:space="0" w:color="auto"/>
            </w:tcBorders>
            <w:vAlign w:val="center"/>
            <w:hideMark/>
          </w:tcPr>
          <w:p w14:paraId="6CD5468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4CFF398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w:t>
            </w:r>
          </w:p>
        </w:tc>
        <w:tc>
          <w:tcPr>
            <w:tcW w:w="869" w:type="dxa"/>
            <w:tcBorders>
              <w:top w:val="nil"/>
              <w:left w:val="nil"/>
              <w:bottom w:val="single" w:sz="4" w:space="0" w:color="auto"/>
              <w:right w:val="single" w:sz="4" w:space="0" w:color="auto"/>
            </w:tcBorders>
            <w:noWrap/>
            <w:vAlign w:val="center"/>
            <w:hideMark/>
          </w:tcPr>
          <w:p w14:paraId="764EC86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476A375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0DAA3A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1DF85B8"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1F1D0E9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58</w:t>
            </w:r>
          </w:p>
        </w:tc>
        <w:tc>
          <w:tcPr>
            <w:tcW w:w="2948" w:type="dxa"/>
            <w:tcBorders>
              <w:top w:val="nil"/>
              <w:left w:val="nil"/>
              <w:bottom w:val="single" w:sz="4" w:space="0" w:color="auto"/>
              <w:right w:val="single" w:sz="4" w:space="0" w:color="auto"/>
            </w:tcBorders>
            <w:vAlign w:val="center"/>
            <w:hideMark/>
          </w:tcPr>
          <w:p w14:paraId="38C6399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Protetor Cutâneo Spray 28ml </w:t>
            </w:r>
          </w:p>
        </w:tc>
        <w:tc>
          <w:tcPr>
            <w:tcW w:w="1094" w:type="dxa"/>
            <w:tcBorders>
              <w:top w:val="nil"/>
              <w:left w:val="nil"/>
              <w:bottom w:val="single" w:sz="4" w:space="0" w:color="auto"/>
              <w:right w:val="single" w:sz="4" w:space="0" w:color="auto"/>
            </w:tcBorders>
            <w:vAlign w:val="center"/>
            <w:hideMark/>
          </w:tcPr>
          <w:p w14:paraId="279BEAD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38CE83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w:t>
            </w:r>
          </w:p>
        </w:tc>
        <w:tc>
          <w:tcPr>
            <w:tcW w:w="869" w:type="dxa"/>
            <w:tcBorders>
              <w:top w:val="nil"/>
              <w:left w:val="nil"/>
              <w:bottom w:val="single" w:sz="4" w:space="0" w:color="auto"/>
              <w:right w:val="single" w:sz="4" w:space="0" w:color="auto"/>
            </w:tcBorders>
            <w:noWrap/>
            <w:vAlign w:val="center"/>
            <w:hideMark/>
          </w:tcPr>
          <w:p w14:paraId="6FB4481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723F4FB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1E2B8F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371FDF0F" w14:textId="77777777" w:rsidTr="00F040C3">
        <w:trPr>
          <w:trHeight w:val="528"/>
          <w:jc w:val="center"/>
        </w:trPr>
        <w:tc>
          <w:tcPr>
            <w:tcW w:w="832" w:type="dxa"/>
            <w:tcBorders>
              <w:top w:val="single" w:sz="2" w:space="0" w:color="auto"/>
              <w:left w:val="single" w:sz="4" w:space="0" w:color="auto"/>
              <w:bottom w:val="single" w:sz="4" w:space="0" w:color="auto"/>
              <w:right w:val="single" w:sz="4" w:space="0" w:color="auto"/>
            </w:tcBorders>
            <w:vAlign w:val="center"/>
            <w:hideMark/>
          </w:tcPr>
          <w:p w14:paraId="2719CC7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59</w:t>
            </w:r>
          </w:p>
        </w:tc>
        <w:tc>
          <w:tcPr>
            <w:tcW w:w="2948" w:type="dxa"/>
            <w:tcBorders>
              <w:top w:val="single" w:sz="2" w:space="0" w:color="auto"/>
              <w:left w:val="nil"/>
              <w:bottom w:val="single" w:sz="4" w:space="0" w:color="auto"/>
              <w:right w:val="single" w:sz="4" w:space="0" w:color="auto"/>
            </w:tcBorders>
            <w:vAlign w:val="center"/>
            <w:hideMark/>
          </w:tcPr>
          <w:p w14:paraId="23C511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Protetor Ocular para Oclusão Oftálmica 82x58mm</w:t>
            </w:r>
          </w:p>
        </w:tc>
        <w:tc>
          <w:tcPr>
            <w:tcW w:w="1094" w:type="dxa"/>
            <w:tcBorders>
              <w:top w:val="single" w:sz="2" w:space="0" w:color="auto"/>
              <w:left w:val="nil"/>
              <w:bottom w:val="single" w:sz="4" w:space="0" w:color="auto"/>
              <w:right w:val="single" w:sz="4" w:space="0" w:color="auto"/>
            </w:tcBorders>
            <w:vAlign w:val="center"/>
            <w:hideMark/>
          </w:tcPr>
          <w:p w14:paraId="5A4A82E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single" w:sz="2" w:space="0" w:color="auto"/>
              <w:left w:val="nil"/>
              <w:bottom w:val="single" w:sz="4" w:space="0" w:color="auto"/>
              <w:right w:val="single" w:sz="4" w:space="0" w:color="auto"/>
            </w:tcBorders>
            <w:vAlign w:val="center"/>
            <w:hideMark/>
          </w:tcPr>
          <w:p w14:paraId="778CC64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36</w:t>
            </w:r>
          </w:p>
        </w:tc>
        <w:tc>
          <w:tcPr>
            <w:tcW w:w="869" w:type="dxa"/>
            <w:tcBorders>
              <w:top w:val="single" w:sz="2" w:space="0" w:color="auto"/>
              <w:left w:val="nil"/>
              <w:bottom w:val="single" w:sz="4" w:space="0" w:color="auto"/>
              <w:right w:val="single" w:sz="4" w:space="0" w:color="auto"/>
            </w:tcBorders>
            <w:noWrap/>
            <w:vAlign w:val="center"/>
            <w:hideMark/>
          </w:tcPr>
          <w:p w14:paraId="6E9FCDB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single" w:sz="2" w:space="0" w:color="auto"/>
              <w:left w:val="nil"/>
              <w:bottom w:val="single" w:sz="4" w:space="0" w:color="auto"/>
              <w:right w:val="single" w:sz="4" w:space="0" w:color="auto"/>
            </w:tcBorders>
            <w:noWrap/>
            <w:vAlign w:val="center"/>
            <w:hideMark/>
          </w:tcPr>
          <w:p w14:paraId="03A3AE3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single" w:sz="2" w:space="0" w:color="auto"/>
              <w:left w:val="nil"/>
              <w:bottom w:val="single" w:sz="4" w:space="0" w:color="auto"/>
              <w:right w:val="single" w:sz="4" w:space="0" w:color="auto"/>
            </w:tcBorders>
            <w:noWrap/>
            <w:vAlign w:val="center"/>
            <w:hideMark/>
          </w:tcPr>
          <w:p w14:paraId="39601C0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287E8A70"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5CBD03D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60</w:t>
            </w:r>
          </w:p>
        </w:tc>
        <w:tc>
          <w:tcPr>
            <w:tcW w:w="2948" w:type="dxa"/>
            <w:tcBorders>
              <w:top w:val="nil"/>
              <w:left w:val="nil"/>
              <w:bottom w:val="single" w:sz="4" w:space="0" w:color="auto"/>
              <w:right w:val="single" w:sz="4" w:space="0" w:color="auto"/>
            </w:tcBorders>
            <w:vAlign w:val="center"/>
            <w:hideMark/>
          </w:tcPr>
          <w:p w14:paraId="5A49FEB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Solução Limpeza de Feridas - Spray 250ml </w:t>
            </w:r>
          </w:p>
        </w:tc>
        <w:tc>
          <w:tcPr>
            <w:tcW w:w="1094" w:type="dxa"/>
            <w:tcBorders>
              <w:top w:val="nil"/>
              <w:left w:val="nil"/>
              <w:bottom w:val="single" w:sz="4" w:space="0" w:color="auto"/>
              <w:right w:val="single" w:sz="4" w:space="0" w:color="auto"/>
            </w:tcBorders>
            <w:vAlign w:val="center"/>
            <w:hideMark/>
          </w:tcPr>
          <w:p w14:paraId="63BD8C9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9C876F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w:t>
            </w:r>
          </w:p>
        </w:tc>
        <w:tc>
          <w:tcPr>
            <w:tcW w:w="869" w:type="dxa"/>
            <w:tcBorders>
              <w:top w:val="nil"/>
              <w:left w:val="nil"/>
              <w:bottom w:val="single" w:sz="4" w:space="0" w:color="auto"/>
              <w:right w:val="single" w:sz="4" w:space="0" w:color="auto"/>
            </w:tcBorders>
            <w:noWrap/>
            <w:vAlign w:val="center"/>
            <w:hideMark/>
          </w:tcPr>
          <w:p w14:paraId="1A87EAD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B484A1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F4F18F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C7342CA"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1991AD1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61</w:t>
            </w:r>
          </w:p>
        </w:tc>
        <w:tc>
          <w:tcPr>
            <w:tcW w:w="2948" w:type="dxa"/>
            <w:tcBorders>
              <w:top w:val="nil"/>
              <w:left w:val="nil"/>
              <w:bottom w:val="single" w:sz="4" w:space="0" w:color="auto"/>
              <w:right w:val="single" w:sz="4" w:space="0" w:color="auto"/>
            </w:tcBorders>
            <w:vAlign w:val="center"/>
            <w:hideMark/>
          </w:tcPr>
          <w:p w14:paraId="04A98933" w14:textId="77777777" w:rsidR="00D41434" w:rsidRPr="00D41434" w:rsidRDefault="00D41434" w:rsidP="00D41434">
            <w:pPr>
              <w:spacing w:after="0" w:line="240" w:lineRule="auto"/>
              <w:rPr>
                <w:rFonts w:ascii="Segoe UI" w:hAnsi="Segoe UI" w:cs="Segoe UI"/>
                <w:b/>
                <w:bCs/>
                <w:sz w:val="20"/>
                <w:szCs w:val="20"/>
              </w:rPr>
            </w:pPr>
            <w:proofErr w:type="spellStart"/>
            <w:r w:rsidRPr="00D41434">
              <w:rPr>
                <w:rFonts w:ascii="Segoe UI" w:hAnsi="Segoe UI" w:cs="Segoe UI"/>
                <w:b/>
                <w:bCs/>
                <w:sz w:val="20"/>
                <w:szCs w:val="20"/>
              </w:rPr>
              <w:t>Swab</w:t>
            </w:r>
            <w:proofErr w:type="spellEnd"/>
            <w:r w:rsidRPr="00D41434">
              <w:rPr>
                <w:rFonts w:ascii="Segoe UI" w:hAnsi="Segoe UI" w:cs="Segoe UI"/>
                <w:b/>
                <w:bCs/>
                <w:sz w:val="20"/>
                <w:szCs w:val="20"/>
              </w:rPr>
              <w:t xml:space="preserve"> de álcool </w:t>
            </w:r>
          </w:p>
        </w:tc>
        <w:tc>
          <w:tcPr>
            <w:tcW w:w="1094" w:type="dxa"/>
            <w:tcBorders>
              <w:top w:val="nil"/>
              <w:left w:val="nil"/>
              <w:bottom w:val="single" w:sz="4" w:space="0" w:color="auto"/>
              <w:right w:val="single" w:sz="4" w:space="0" w:color="auto"/>
            </w:tcBorders>
            <w:vAlign w:val="center"/>
            <w:hideMark/>
          </w:tcPr>
          <w:p w14:paraId="77010E1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E867AC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1500</w:t>
            </w:r>
          </w:p>
        </w:tc>
        <w:tc>
          <w:tcPr>
            <w:tcW w:w="869" w:type="dxa"/>
            <w:tcBorders>
              <w:top w:val="nil"/>
              <w:left w:val="nil"/>
              <w:bottom w:val="single" w:sz="4" w:space="0" w:color="auto"/>
              <w:right w:val="single" w:sz="4" w:space="0" w:color="auto"/>
            </w:tcBorders>
            <w:noWrap/>
            <w:vAlign w:val="center"/>
            <w:hideMark/>
          </w:tcPr>
          <w:p w14:paraId="0820BF7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B5F1C3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ACA42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4729B91"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6CD635E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70DF5FF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4FF990D" w14:textId="77777777" w:rsidTr="00F040C3">
        <w:trPr>
          <w:trHeight w:val="288"/>
          <w:jc w:val="center"/>
        </w:trPr>
        <w:tc>
          <w:tcPr>
            <w:tcW w:w="832" w:type="dxa"/>
            <w:noWrap/>
            <w:vAlign w:val="center"/>
            <w:hideMark/>
          </w:tcPr>
          <w:p w14:paraId="7BC6F319"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1A68F5BA"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47A7ACEC"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06A1B719"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04F9FA00"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04F88328"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4CCC4F00"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3BB348DC"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6C9F70B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GRUPO 6</w:t>
            </w:r>
          </w:p>
        </w:tc>
      </w:tr>
      <w:tr w:rsidR="00D41434" w:rsidRPr="00D41434" w14:paraId="00C439EB"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67FF04D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3D69EC5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239DD5C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791FD26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54D82E8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047D10C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4CF8D30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3834AC12"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02EE8A5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62</w:t>
            </w:r>
          </w:p>
        </w:tc>
        <w:tc>
          <w:tcPr>
            <w:tcW w:w="2948" w:type="dxa"/>
            <w:tcBorders>
              <w:top w:val="nil"/>
              <w:left w:val="nil"/>
              <w:bottom w:val="single" w:sz="4" w:space="0" w:color="auto"/>
              <w:right w:val="single" w:sz="4" w:space="0" w:color="auto"/>
            </w:tcBorders>
            <w:vAlign w:val="center"/>
            <w:hideMark/>
          </w:tcPr>
          <w:p w14:paraId="143E1EA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Bisturi Estéril Descartável nº 11</w:t>
            </w:r>
          </w:p>
        </w:tc>
        <w:tc>
          <w:tcPr>
            <w:tcW w:w="1094" w:type="dxa"/>
            <w:tcBorders>
              <w:top w:val="nil"/>
              <w:left w:val="nil"/>
              <w:bottom w:val="single" w:sz="4" w:space="0" w:color="auto"/>
              <w:right w:val="single" w:sz="4" w:space="0" w:color="auto"/>
            </w:tcBorders>
            <w:vAlign w:val="center"/>
            <w:hideMark/>
          </w:tcPr>
          <w:p w14:paraId="2E29982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0CBE1DC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7489B0E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153657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7677D0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9E584B7"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57B9F44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63</w:t>
            </w:r>
          </w:p>
        </w:tc>
        <w:tc>
          <w:tcPr>
            <w:tcW w:w="2948" w:type="dxa"/>
            <w:tcBorders>
              <w:top w:val="nil"/>
              <w:left w:val="nil"/>
              <w:bottom w:val="single" w:sz="4" w:space="0" w:color="auto"/>
              <w:right w:val="single" w:sz="4" w:space="0" w:color="auto"/>
            </w:tcBorders>
            <w:vAlign w:val="center"/>
            <w:hideMark/>
          </w:tcPr>
          <w:p w14:paraId="13DDE59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Bisturi Estéril Descartável nº 15</w:t>
            </w:r>
          </w:p>
        </w:tc>
        <w:tc>
          <w:tcPr>
            <w:tcW w:w="1094" w:type="dxa"/>
            <w:tcBorders>
              <w:top w:val="nil"/>
              <w:left w:val="nil"/>
              <w:bottom w:val="single" w:sz="4" w:space="0" w:color="auto"/>
              <w:right w:val="single" w:sz="4" w:space="0" w:color="auto"/>
            </w:tcBorders>
            <w:vAlign w:val="center"/>
            <w:hideMark/>
          </w:tcPr>
          <w:p w14:paraId="42BCE35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636A372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100</w:t>
            </w:r>
          </w:p>
        </w:tc>
        <w:tc>
          <w:tcPr>
            <w:tcW w:w="869" w:type="dxa"/>
            <w:tcBorders>
              <w:top w:val="nil"/>
              <w:left w:val="nil"/>
              <w:bottom w:val="single" w:sz="4" w:space="0" w:color="auto"/>
              <w:right w:val="single" w:sz="4" w:space="0" w:color="auto"/>
            </w:tcBorders>
            <w:noWrap/>
            <w:vAlign w:val="center"/>
            <w:hideMark/>
          </w:tcPr>
          <w:p w14:paraId="7CD2B5F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A9CE7E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078807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8EC91A9"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1521236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64</w:t>
            </w:r>
          </w:p>
        </w:tc>
        <w:tc>
          <w:tcPr>
            <w:tcW w:w="2948" w:type="dxa"/>
            <w:tcBorders>
              <w:top w:val="nil"/>
              <w:left w:val="nil"/>
              <w:bottom w:val="single" w:sz="4" w:space="0" w:color="auto"/>
              <w:right w:val="single" w:sz="4" w:space="0" w:color="auto"/>
            </w:tcBorders>
            <w:vAlign w:val="center"/>
            <w:hideMark/>
          </w:tcPr>
          <w:p w14:paraId="3357950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Coletor Rígido de Resíduos Perfurocortantes 1l</w:t>
            </w:r>
          </w:p>
        </w:tc>
        <w:tc>
          <w:tcPr>
            <w:tcW w:w="1094" w:type="dxa"/>
            <w:tcBorders>
              <w:top w:val="nil"/>
              <w:left w:val="nil"/>
              <w:bottom w:val="single" w:sz="4" w:space="0" w:color="auto"/>
              <w:right w:val="single" w:sz="4" w:space="0" w:color="auto"/>
            </w:tcBorders>
            <w:vAlign w:val="center"/>
            <w:hideMark/>
          </w:tcPr>
          <w:p w14:paraId="41FD4EB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DC1912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15</w:t>
            </w:r>
          </w:p>
        </w:tc>
        <w:tc>
          <w:tcPr>
            <w:tcW w:w="869" w:type="dxa"/>
            <w:tcBorders>
              <w:top w:val="nil"/>
              <w:left w:val="nil"/>
              <w:bottom w:val="single" w:sz="4" w:space="0" w:color="auto"/>
              <w:right w:val="single" w:sz="4" w:space="0" w:color="auto"/>
            </w:tcBorders>
            <w:noWrap/>
            <w:vAlign w:val="center"/>
            <w:hideMark/>
          </w:tcPr>
          <w:p w14:paraId="75EA7AB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F73318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140AAF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3B03C6F"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569CF3D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65</w:t>
            </w:r>
          </w:p>
        </w:tc>
        <w:tc>
          <w:tcPr>
            <w:tcW w:w="2948" w:type="dxa"/>
            <w:tcBorders>
              <w:top w:val="nil"/>
              <w:left w:val="nil"/>
              <w:bottom w:val="single" w:sz="4" w:space="0" w:color="auto"/>
              <w:right w:val="single" w:sz="4" w:space="0" w:color="auto"/>
            </w:tcBorders>
            <w:vAlign w:val="center"/>
            <w:hideMark/>
          </w:tcPr>
          <w:p w14:paraId="5E44153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Coletor de Resíduos Perfurocortantes 7l</w:t>
            </w:r>
          </w:p>
        </w:tc>
        <w:tc>
          <w:tcPr>
            <w:tcW w:w="1094" w:type="dxa"/>
            <w:tcBorders>
              <w:top w:val="nil"/>
              <w:left w:val="nil"/>
              <w:bottom w:val="single" w:sz="4" w:space="0" w:color="auto"/>
              <w:right w:val="single" w:sz="4" w:space="0" w:color="auto"/>
            </w:tcBorders>
            <w:vAlign w:val="center"/>
            <w:hideMark/>
          </w:tcPr>
          <w:p w14:paraId="74EFA89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923841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40</w:t>
            </w:r>
          </w:p>
        </w:tc>
        <w:tc>
          <w:tcPr>
            <w:tcW w:w="869" w:type="dxa"/>
            <w:tcBorders>
              <w:top w:val="nil"/>
              <w:left w:val="nil"/>
              <w:bottom w:val="single" w:sz="4" w:space="0" w:color="auto"/>
              <w:right w:val="single" w:sz="4" w:space="0" w:color="auto"/>
            </w:tcBorders>
            <w:noWrap/>
            <w:vAlign w:val="center"/>
            <w:hideMark/>
          </w:tcPr>
          <w:p w14:paraId="5290560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641304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DE6A0B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B65E230"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7B0B51C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66</w:t>
            </w:r>
          </w:p>
        </w:tc>
        <w:tc>
          <w:tcPr>
            <w:tcW w:w="2948" w:type="dxa"/>
            <w:tcBorders>
              <w:top w:val="nil"/>
              <w:left w:val="nil"/>
              <w:bottom w:val="single" w:sz="4" w:space="0" w:color="auto"/>
              <w:right w:val="single" w:sz="4" w:space="0" w:color="auto"/>
            </w:tcBorders>
            <w:vAlign w:val="center"/>
            <w:hideMark/>
          </w:tcPr>
          <w:p w14:paraId="7C4C345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Eletrodo ECG Adulto Descartável </w:t>
            </w:r>
          </w:p>
        </w:tc>
        <w:tc>
          <w:tcPr>
            <w:tcW w:w="1094" w:type="dxa"/>
            <w:tcBorders>
              <w:top w:val="nil"/>
              <w:left w:val="nil"/>
              <w:bottom w:val="single" w:sz="4" w:space="0" w:color="auto"/>
              <w:right w:val="single" w:sz="4" w:space="0" w:color="auto"/>
            </w:tcBorders>
            <w:vAlign w:val="center"/>
            <w:hideMark/>
          </w:tcPr>
          <w:p w14:paraId="12822A0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6924E3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5000</w:t>
            </w:r>
          </w:p>
        </w:tc>
        <w:tc>
          <w:tcPr>
            <w:tcW w:w="869" w:type="dxa"/>
            <w:tcBorders>
              <w:top w:val="nil"/>
              <w:left w:val="nil"/>
              <w:bottom w:val="single" w:sz="4" w:space="0" w:color="auto"/>
              <w:right w:val="single" w:sz="4" w:space="0" w:color="auto"/>
            </w:tcBorders>
            <w:noWrap/>
            <w:vAlign w:val="center"/>
            <w:hideMark/>
          </w:tcPr>
          <w:p w14:paraId="55CE81D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E591A3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B4F470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DC377C3"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6EA3404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67</w:t>
            </w:r>
          </w:p>
        </w:tc>
        <w:tc>
          <w:tcPr>
            <w:tcW w:w="2948" w:type="dxa"/>
            <w:tcBorders>
              <w:top w:val="nil"/>
              <w:left w:val="nil"/>
              <w:bottom w:val="single" w:sz="4" w:space="0" w:color="auto"/>
              <w:right w:val="single" w:sz="4" w:space="0" w:color="auto"/>
            </w:tcBorders>
            <w:vAlign w:val="center"/>
            <w:hideMark/>
          </w:tcPr>
          <w:p w14:paraId="07E4B7E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Kit Sutura Descartável</w:t>
            </w:r>
          </w:p>
        </w:tc>
        <w:tc>
          <w:tcPr>
            <w:tcW w:w="1094" w:type="dxa"/>
            <w:tcBorders>
              <w:top w:val="nil"/>
              <w:left w:val="nil"/>
              <w:bottom w:val="single" w:sz="4" w:space="0" w:color="auto"/>
              <w:right w:val="single" w:sz="4" w:space="0" w:color="auto"/>
            </w:tcBorders>
            <w:vAlign w:val="center"/>
            <w:hideMark/>
          </w:tcPr>
          <w:p w14:paraId="6C70256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557F6B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w:t>
            </w:r>
          </w:p>
        </w:tc>
        <w:tc>
          <w:tcPr>
            <w:tcW w:w="869" w:type="dxa"/>
            <w:tcBorders>
              <w:top w:val="nil"/>
              <w:left w:val="nil"/>
              <w:bottom w:val="single" w:sz="4" w:space="0" w:color="auto"/>
              <w:right w:val="single" w:sz="4" w:space="0" w:color="auto"/>
            </w:tcBorders>
            <w:noWrap/>
            <w:vAlign w:val="center"/>
            <w:hideMark/>
          </w:tcPr>
          <w:p w14:paraId="3AA0FF6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4D74123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78EB164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4335005"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7ED6745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043A1B3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7B3ADA0" w14:textId="77777777" w:rsidTr="00F040C3">
        <w:trPr>
          <w:trHeight w:val="288"/>
          <w:jc w:val="center"/>
        </w:trPr>
        <w:tc>
          <w:tcPr>
            <w:tcW w:w="832" w:type="dxa"/>
            <w:noWrap/>
            <w:vAlign w:val="center"/>
            <w:hideMark/>
          </w:tcPr>
          <w:p w14:paraId="7F91A262"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110F9040"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1D1DAA77"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16214816"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15D737F4"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7C8A5BCF"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62F12209"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083F8869"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2318C4B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GRUPO 7</w:t>
            </w:r>
          </w:p>
        </w:tc>
      </w:tr>
      <w:tr w:rsidR="00D41434" w:rsidRPr="00D41434" w14:paraId="05E6A3FE"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0860D52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lastRenderedPageBreak/>
              <w:t>ITEM</w:t>
            </w:r>
          </w:p>
        </w:tc>
        <w:tc>
          <w:tcPr>
            <w:tcW w:w="2948" w:type="dxa"/>
            <w:tcBorders>
              <w:top w:val="nil"/>
              <w:left w:val="nil"/>
              <w:bottom w:val="single" w:sz="4" w:space="0" w:color="auto"/>
              <w:right w:val="single" w:sz="4" w:space="0" w:color="auto"/>
            </w:tcBorders>
            <w:noWrap/>
            <w:vAlign w:val="center"/>
            <w:hideMark/>
          </w:tcPr>
          <w:p w14:paraId="05DDE4B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2C9B955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67BC530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3EC98D5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553FB74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086781A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203E1036"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7C2DE81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68</w:t>
            </w:r>
          </w:p>
        </w:tc>
        <w:tc>
          <w:tcPr>
            <w:tcW w:w="2948" w:type="dxa"/>
            <w:tcBorders>
              <w:top w:val="nil"/>
              <w:left w:val="nil"/>
              <w:bottom w:val="single" w:sz="4" w:space="0" w:color="auto"/>
              <w:right w:val="single" w:sz="4" w:space="0" w:color="auto"/>
            </w:tcBorders>
            <w:vAlign w:val="center"/>
            <w:hideMark/>
          </w:tcPr>
          <w:p w14:paraId="082DA9A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Malha Tubular Ortopédica 06cmx25m</w:t>
            </w:r>
          </w:p>
        </w:tc>
        <w:tc>
          <w:tcPr>
            <w:tcW w:w="1094" w:type="dxa"/>
            <w:tcBorders>
              <w:top w:val="nil"/>
              <w:left w:val="nil"/>
              <w:bottom w:val="single" w:sz="4" w:space="0" w:color="auto"/>
              <w:right w:val="single" w:sz="4" w:space="0" w:color="auto"/>
            </w:tcBorders>
            <w:vAlign w:val="center"/>
            <w:hideMark/>
          </w:tcPr>
          <w:p w14:paraId="5AD12EE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601FEB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w:t>
            </w:r>
          </w:p>
        </w:tc>
        <w:tc>
          <w:tcPr>
            <w:tcW w:w="869" w:type="dxa"/>
            <w:tcBorders>
              <w:top w:val="nil"/>
              <w:left w:val="nil"/>
              <w:bottom w:val="single" w:sz="4" w:space="0" w:color="auto"/>
              <w:right w:val="single" w:sz="4" w:space="0" w:color="auto"/>
            </w:tcBorders>
            <w:noWrap/>
            <w:vAlign w:val="center"/>
            <w:hideMark/>
          </w:tcPr>
          <w:p w14:paraId="3596347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E67554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D3E75E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1EEDD3A"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0800B3A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69</w:t>
            </w:r>
          </w:p>
        </w:tc>
        <w:tc>
          <w:tcPr>
            <w:tcW w:w="2948" w:type="dxa"/>
            <w:tcBorders>
              <w:top w:val="nil"/>
              <w:left w:val="nil"/>
              <w:bottom w:val="single" w:sz="4" w:space="0" w:color="auto"/>
              <w:right w:val="single" w:sz="4" w:space="0" w:color="auto"/>
            </w:tcBorders>
            <w:vAlign w:val="center"/>
            <w:hideMark/>
          </w:tcPr>
          <w:p w14:paraId="1DF98EF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Malha Tubular Ortopédica 10cmx25m</w:t>
            </w:r>
          </w:p>
        </w:tc>
        <w:tc>
          <w:tcPr>
            <w:tcW w:w="1094" w:type="dxa"/>
            <w:tcBorders>
              <w:top w:val="nil"/>
              <w:left w:val="nil"/>
              <w:bottom w:val="single" w:sz="4" w:space="0" w:color="auto"/>
              <w:right w:val="single" w:sz="4" w:space="0" w:color="auto"/>
            </w:tcBorders>
            <w:vAlign w:val="center"/>
            <w:hideMark/>
          </w:tcPr>
          <w:p w14:paraId="09EEB6D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5E9C59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w:t>
            </w:r>
          </w:p>
        </w:tc>
        <w:tc>
          <w:tcPr>
            <w:tcW w:w="869" w:type="dxa"/>
            <w:tcBorders>
              <w:top w:val="nil"/>
              <w:left w:val="nil"/>
              <w:bottom w:val="single" w:sz="4" w:space="0" w:color="auto"/>
              <w:right w:val="single" w:sz="4" w:space="0" w:color="auto"/>
            </w:tcBorders>
            <w:noWrap/>
            <w:vAlign w:val="center"/>
            <w:hideMark/>
          </w:tcPr>
          <w:p w14:paraId="144D865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7D26E38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7F3E04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A701749"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03A9DC1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70</w:t>
            </w:r>
          </w:p>
        </w:tc>
        <w:tc>
          <w:tcPr>
            <w:tcW w:w="2948" w:type="dxa"/>
            <w:tcBorders>
              <w:top w:val="nil"/>
              <w:left w:val="nil"/>
              <w:bottom w:val="single" w:sz="4" w:space="0" w:color="auto"/>
              <w:right w:val="single" w:sz="4" w:space="0" w:color="auto"/>
            </w:tcBorders>
            <w:vAlign w:val="center"/>
            <w:hideMark/>
          </w:tcPr>
          <w:p w14:paraId="266CB53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Tala Moldável para Dedo 10x2cm </w:t>
            </w:r>
          </w:p>
        </w:tc>
        <w:tc>
          <w:tcPr>
            <w:tcW w:w="1094" w:type="dxa"/>
            <w:tcBorders>
              <w:top w:val="nil"/>
              <w:left w:val="nil"/>
              <w:bottom w:val="single" w:sz="4" w:space="0" w:color="auto"/>
              <w:right w:val="single" w:sz="4" w:space="0" w:color="auto"/>
            </w:tcBorders>
            <w:vAlign w:val="center"/>
            <w:hideMark/>
          </w:tcPr>
          <w:p w14:paraId="337109E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2958D4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24</w:t>
            </w:r>
          </w:p>
        </w:tc>
        <w:tc>
          <w:tcPr>
            <w:tcW w:w="869" w:type="dxa"/>
            <w:tcBorders>
              <w:top w:val="nil"/>
              <w:left w:val="nil"/>
              <w:bottom w:val="single" w:sz="4" w:space="0" w:color="auto"/>
              <w:right w:val="single" w:sz="4" w:space="0" w:color="auto"/>
            </w:tcBorders>
            <w:noWrap/>
            <w:vAlign w:val="center"/>
            <w:hideMark/>
          </w:tcPr>
          <w:p w14:paraId="0E58C22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7E1CBC8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F78DAD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2A3EE67B"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493A39A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59C3090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08EE2A50" w14:textId="77777777" w:rsidTr="00F040C3">
        <w:trPr>
          <w:trHeight w:val="288"/>
          <w:jc w:val="center"/>
        </w:trPr>
        <w:tc>
          <w:tcPr>
            <w:tcW w:w="832" w:type="dxa"/>
            <w:noWrap/>
            <w:vAlign w:val="center"/>
            <w:hideMark/>
          </w:tcPr>
          <w:p w14:paraId="4A1CBD59"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4B98CFCE"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4068EED2"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149ED817"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2CD4B01D"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7675267E"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0752A770"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4D9EAE42"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3DA028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GRUPO 8</w:t>
            </w:r>
          </w:p>
        </w:tc>
      </w:tr>
      <w:tr w:rsidR="00D41434" w:rsidRPr="00D41434" w14:paraId="4ADAD352"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5B8FF7E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3D27837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2FEC08F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0D2081D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3321B89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2FB4895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3C05F02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59F6A74E"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47E9D1B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71</w:t>
            </w:r>
          </w:p>
        </w:tc>
        <w:tc>
          <w:tcPr>
            <w:tcW w:w="2948" w:type="dxa"/>
            <w:tcBorders>
              <w:top w:val="nil"/>
              <w:left w:val="nil"/>
              <w:bottom w:val="single" w:sz="4" w:space="0" w:color="auto"/>
              <w:right w:val="single" w:sz="4" w:space="0" w:color="auto"/>
            </w:tcBorders>
            <w:vAlign w:val="center"/>
            <w:hideMark/>
          </w:tcPr>
          <w:p w14:paraId="702067D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Soro Fisiológico 0,9% 10ml - Flaconete</w:t>
            </w:r>
          </w:p>
        </w:tc>
        <w:tc>
          <w:tcPr>
            <w:tcW w:w="1094" w:type="dxa"/>
            <w:tcBorders>
              <w:top w:val="nil"/>
              <w:left w:val="nil"/>
              <w:bottom w:val="single" w:sz="4" w:space="0" w:color="auto"/>
              <w:right w:val="single" w:sz="4" w:space="0" w:color="auto"/>
            </w:tcBorders>
            <w:vAlign w:val="center"/>
            <w:hideMark/>
          </w:tcPr>
          <w:p w14:paraId="263DCDE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C10BC0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800</w:t>
            </w:r>
          </w:p>
        </w:tc>
        <w:tc>
          <w:tcPr>
            <w:tcW w:w="869" w:type="dxa"/>
            <w:tcBorders>
              <w:top w:val="nil"/>
              <w:left w:val="nil"/>
              <w:bottom w:val="single" w:sz="4" w:space="0" w:color="auto"/>
              <w:right w:val="single" w:sz="4" w:space="0" w:color="auto"/>
            </w:tcBorders>
            <w:noWrap/>
            <w:vAlign w:val="center"/>
            <w:hideMark/>
          </w:tcPr>
          <w:p w14:paraId="19096F3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19FB9C2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4A2F0A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60F8A08"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67D527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72</w:t>
            </w:r>
          </w:p>
        </w:tc>
        <w:tc>
          <w:tcPr>
            <w:tcW w:w="2948" w:type="dxa"/>
            <w:tcBorders>
              <w:top w:val="nil"/>
              <w:left w:val="nil"/>
              <w:bottom w:val="single" w:sz="4" w:space="0" w:color="auto"/>
              <w:right w:val="single" w:sz="4" w:space="0" w:color="auto"/>
            </w:tcBorders>
            <w:vAlign w:val="center"/>
            <w:hideMark/>
          </w:tcPr>
          <w:p w14:paraId="70D1BE7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Soro Fisiológico 0,9% 100ml - Bolsa</w:t>
            </w:r>
          </w:p>
        </w:tc>
        <w:tc>
          <w:tcPr>
            <w:tcW w:w="1094" w:type="dxa"/>
            <w:tcBorders>
              <w:top w:val="nil"/>
              <w:left w:val="nil"/>
              <w:bottom w:val="single" w:sz="4" w:space="0" w:color="auto"/>
              <w:right w:val="single" w:sz="4" w:space="0" w:color="auto"/>
            </w:tcBorders>
            <w:vAlign w:val="center"/>
            <w:hideMark/>
          </w:tcPr>
          <w:p w14:paraId="3984417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1CFECC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w:t>
            </w:r>
          </w:p>
        </w:tc>
        <w:tc>
          <w:tcPr>
            <w:tcW w:w="869" w:type="dxa"/>
            <w:tcBorders>
              <w:top w:val="nil"/>
              <w:left w:val="nil"/>
              <w:bottom w:val="single" w:sz="4" w:space="0" w:color="auto"/>
              <w:right w:val="single" w:sz="4" w:space="0" w:color="auto"/>
            </w:tcBorders>
            <w:noWrap/>
            <w:vAlign w:val="center"/>
            <w:hideMark/>
          </w:tcPr>
          <w:p w14:paraId="40BAC4B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8196C1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254460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C9CC2B2"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2D2F28A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0538518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FCC0491" w14:textId="77777777" w:rsidTr="00F040C3">
        <w:trPr>
          <w:trHeight w:val="288"/>
          <w:jc w:val="center"/>
        </w:trPr>
        <w:tc>
          <w:tcPr>
            <w:tcW w:w="832" w:type="dxa"/>
            <w:noWrap/>
            <w:vAlign w:val="center"/>
            <w:hideMark/>
          </w:tcPr>
          <w:p w14:paraId="04E5FCE9"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06242CBF"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34D55468"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7713FC62"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54C63D4D"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542A9CFF"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01D5BD4E"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0F6EC34B"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0D8277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GRUPO 9</w:t>
            </w:r>
          </w:p>
        </w:tc>
      </w:tr>
      <w:tr w:rsidR="00D41434" w:rsidRPr="00D41434" w14:paraId="173F0AFD"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2746DD8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64AD503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67EC504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6FD1D53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5FED9C1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398AC53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1BBC060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7D4BAE04"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8954F5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73</w:t>
            </w:r>
          </w:p>
        </w:tc>
        <w:tc>
          <w:tcPr>
            <w:tcW w:w="2948" w:type="dxa"/>
            <w:tcBorders>
              <w:top w:val="nil"/>
              <w:left w:val="nil"/>
              <w:bottom w:val="single" w:sz="4" w:space="0" w:color="auto"/>
              <w:right w:val="single" w:sz="4" w:space="0" w:color="auto"/>
            </w:tcBorders>
            <w:vAlign w:val="center"/>
            <w:hideMark/>
          </w:tcPr>
          <w:p w14:paraId="4311CF1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Bandagem Elástica Funcional Adesiva (</w:t>
            </w:r>
            <w:proofErr w:type="spellStart"/>
            <w:r w:rsidRPr="00D41434">
              <w:rPr>
                <w:rFonts w:ascii="Segoe UI" w:hAnsi="Segoe UI" w:cs="Segoe UI"/>
                <w:b/>
                <w:bCs/>
                <w:sz w:val="20"/>
                <w:szCs w:val="20"/>
              </w:rPr>
              <w:t>Kinesio</w:t>
            </w:r>
            <w:proofErr w:type="spellEnd"/>
            <w:r w:rsidRPr="00D41434">
              <w:rPr>
                <w:rFonts w:ascii="Segoe UI" w:hAnsi="Segoe UI" w:cs="Segoe UI"/>
                <w:b/>
                <w:bCs/>
                <w:sz w:val="20"/>
                <w:szCs w:val="20"/>
              </w:rPr>
              <w:t xml:space="preserve"> Tape) 5cmx5m</w:t>
            </w:r>
          </w:p>
        </w:tc>
        <w:tc>
          <w:tcPr>
            <w:tcW w:w="1094" w:type="dxa"/>
            <w:tcBorders>
              <w:top w:val="nil"/>
              <w:left w:val="nil"/>
              <w:bottom w:val="single" w:sz="4" w:space="0" w:color="auto"/>
              <w:right w:val="single" w:sz="4" w:space="0" w:color="auto"/>
            </w:tcBorders>
            <w:vAlign w:val="center"/>
            <w:hideMark/>
          </w:tcPr>
          <w:p w14:paraId="1D42835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BB48BB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150</w:t>
            </w:r>
          </w:p>
        </w:tc>
        <w:tc>
          <w:tcPr>
            <w:tcW w:w="869" w:type="dxa"/>
            <w:tcBorders>
              <w:top w:val="nil"/>
              <w:left w:val="nil"/>
              <w:bottom w:val="single" w:sz="4" w:space="0" w:color="auto"/>
              <w:right w:val="single" w:sz="4" w:space="0" w:color="auto"/>
            </w:tcBorders>
            <w:noWrap/>
            <w:vAlign w:val="center"/>
            <w:hideMark/>
          </w:tcPr>
          <w:p w14:paraId="7861151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F7402B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09989E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EC9B5ED"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5B5FC68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74</w:t>
            </w:r>
          </w:p>
        </w:tc>
        <w:tc>
          <w:tcPr>
            <w:tcW w:w="2948" w:type="dxa"/>
            <w:tcBorders>
              <w:top w:val="nil"/>
              <w:left w:val="nil"/>
              <w:bottom w:val="single" w:sz="4" w:space="0" w:color="auto"/>
              <w:right w:val="single" w:sz="4" w:space="0" w:color="auto"/>
            </w:tcBorders>
            <w:vAlign w:val="center"/>
            <w:hideMark/>
          </w:tcPr>
          <w:p w14:paraId="044F818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Bandagem Flexível Coesiva Autoaderente 2,5cm x 4,5m</w:t>
            </w:r>
          </w:p>
        </w:tc>
        <w:tc>
          <w:tcPr>
            <w:tcW w:w="1094" w:type="dxa"/>
            <w:tcBorders>
              <w:top w:val="nil"/>
              <w:left w:val="nil"/>
              <w:bottom w:val="single" w:sz="4" w:space="0" w:color="auto"/>
              <w:right w:val="single" w:sz="4" w:space="0" w:color="auto"/>
            </w:tcBorders>
            <w:vAlign w:val="center"/>
            <w:hideMark/>
          </w:tcPr>
          <w:p w14:paraId="792A08F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5CA7BB0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w:t>
            </w:r>
          </w:p>
        </w:tc>
        <w:tc>
          <w:tcPr>
            <w:tcW w:w="869" w:type="dxa"/>
            <w:tcBorders>
              <w:top w:val="nil"/>
              <w:left w:val="nil"/>
              <w:bottom w:val="single" w:sz="4" w:space="0" w:color="auto"/>
              <w:right w:val="single" w:sz="4" w:space="0" w:color="auto"/>
            </w:tcBorders>
            <w:noWrap/>
            <w:vAlign w:val="center"/>
            <w:hideMark/>
          </w:tcPr>
          <w:p w14:paraId="29BF1C1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3A6683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1F7E99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308831D5" w14:textId="77777777" w:rsidTr="00F040C3">
        <w:trPr>
          <w:trHeight w:val="528"/>
          <w:jc w:val="center"/>
        </w:trPr>
        <w:tc>
          <w:tcPr>
            <w:tcW w:w="832" w:type="dxa"/>
            <w:tcBorders>
              <w:top w:val="single" w:sz="2" w:space="0" w:color="auto"/>
              <w:left w:val="single" w:sz="4" w:space="0" w:color="auto"/>
              <w:bottom w:val="single" w:sz="4" w:space="0" w:color="auto"/>
              <w:right w:val="single" w:sz="4" w:space="0" w:color="auto"/>
            </w:tcBorders>
            <w:vAlign w:val="center"/>
            <w:hideMark/>
          </w:tcPr>
          <w:p w14:paraId="7B551E0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75</w:t>
            </w:r>
          </w:p>
        </w:tc>
        <w:tc>
          <w:tcPr>
            <w:tcW w:w="2948" w:type="dxa"/>
            <w:tcBorders>
              <w:top w:val="single" w:sz="2" w:space="0" w:color="auto"/>
              <w:left w:val="nil"/>
              <w:bottom w:val="single" w:sz="4" w:space="0" w:color="auto"/>
              <w:right w:val="single" w:sz="4" w:space="0" w:color="auto"/>
            </w:tcBorders>
            <w:vAlign w:val="center"/>
            <w:hideMark/>
          </w:tcPr>
          <w:p w14:paraId="0B6E306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Bandagem Flexível Coesiva Autoaderente 10cmx4,5m</w:t>
            </w:r>
          </w:p>
        </w:tc>
        <w:tc>
          <w:tcPr>
            <w:tcW w:w="1094" w:type="dxa"/>
            <w:tcBorders>
              <w:top w:val="single" w:sz="2" w:space="0" w:color="auto"/>
              <w:left w:val="nil"/>
              <w:bottom w:val="single" w:sz="4" w:space="0" w:color="auto"/>
              <w:right w:val="single" w:sz="4" w:space="0" w:color="auto"/>
            </w:tcBorders>
            <w:vAlign w:val="center"/>
            <w:hideMark/>
          </w:tcPr>
          <w:p w14:paraId="1D4410C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single" w:sz="2" w:space="0" w:color="auto"/>
              <w:left w:val="nil"/>
              <w:bottom w:val="single" w:sz="4" w:space="0" w:color="auto"/>
              <w:right w:val="single" w:sz="4" w:space="0" w:color="auto"/>
            </w:tcBorders>
            <w:vAlign w:val="center"/>
            <w:hideMark/>
          </w:tcPr>
          <w:p w14:paraId="5744539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500</w:t>
            </w:r>
          </w:p>
        </w:tc>
        <w:tc>
          <w:tcPr>
            <w:tcW w:w="869" w:type="dxa"/>
            <w:tcBorders>
              <w:top w:val="single" w:sz="2" w:space="0" w:color="auto"/>
              <w:left w:val="nil"/>
              <w:bottom w:val="single" w:sz="4" w:space="0" w:color="auto"/>
              <w:right w:val="single" w:sz="4" w:space="0" w:color="auto"/>
            </w:tcBorders>
            <w:noWrap/>
            <w:vAlign w:val="center"/>
            <w:hideMark/>
          </w:tcPr>
          <w:p w14:paraId="7347DBF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single" w:sz="2" w:space="0" w:color="auto"/>
              <w:left w:val="nil"/>
              <w:bottom w:val="single" w:sz="4" w:space="0" w:color="auto"/>
              <w:right w:val="single" w:sz="4" w:space="0" w:color="auto"/>
            </w:tcBorders>
            <w:noWrap/>
            <w:vAlign w:val="center"/>
            <w:hideMark/>
          </w:tcPr>
          <w:p w14:paraId="26CF56B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single" w:sz="2" w:space="0" w:color="auto"/>
              <w:left w:val="nil"/>
              <w:bottom w:val="single" w:sz="4" w:space="0" w:color="auto"/>
              <w:right w:val="single" w:sz="4" w:space="0" w:color="auto"/>
            </w:tcBorders>
            <w:noWrap/>
            <w:vAlign w:val="center"/>
            <w:hideMark/>
          </w:tcPr>
          <w:p w14:paraId="7B3EBA9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4493EBA"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73EC743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513473B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4817539" w14:textId="77777777" w:rsidTr="00F040C3">
        <w:trPr>
          <w:trHeight w:val="288"/>
          <w:jc w:val="center"/>
        </w:trPr>
        <w:tc>
          <w:tcPr>
            <w:tcW w:w="832" w:type="dxa"/>
            <w:noWrap/>
            <w:vAlign w:val="center"/>
            <w:hideMark/>
          </w:tcPr>
          <w:p w14:paraId="68F84554"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1788869A"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6BA088AD"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08A840AC"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39C5C8A6"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73AF4AB0"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26D13F98"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45BF694D"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57ADEB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GRUPO 10</w:t>
            </w:r>
          </w:p>
        </w:tc>
      </w:tr>
      <w:tr w:rsidR="00D41434" w:rsidRPr="00D41434" w14:paraId="27E094DE"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5B377FB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7B2C94E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78587B6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75837F2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50B0E4F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2D4B9DD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48F2DBA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509C8206"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6DBBD94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76</w:t>
            </w:r>
          </w:p>
        </w:tc>
        <w:tc>
          <w:tcPr>
            <w:tcW w:w="2948" w:type="dxa"/>
            <w:tcBorders>
              <w:top w:val="nil"/>
              <w:left w:val="nil"/>
              <w:bottom w:val="single" w:sz="4" w:space="0" w:color="auto"/>
              <w:right w:val="single" w:sz="4" w:space="0" w:color="auto"/>
            </w:tcBorders>
            <w:vAlign w:val="center"/>
            <w:hideMark/>
          </w:tcPr>
          <w:p w14:paraId="5A8B16F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Eletrodo Autoadesivo Redondo 3,2x3,2cm </w:t>
            </w:r>
          </w:p>
        </w:tc>
        <w:tc>
          <w:tcPr>
            <w:tcW w:w="1094" w:type="dxa"/>
            <w:tcBorders>
              <w:top w:val="nil"/>
              <w:left w:val="nil"/>
              <w:bottom w:val="single" w:sz="4" w:space="0" w:color="auto"/>
              <w:right w:val="single" w:sz="4" w:space="0" w:color="auto"/>
            </w:tcBorders>
            <w:vAlign w:val="center"/>
            <w:hideMark/>
          </w:tcPr>
          <w:p w14:paraId="24FDC98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3729A6F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160</w:t>
            </w:r>
          </w:p>
        </w:tc>
        <w:tc>
          <w:tcPr>
            <w:tcW w:w="869" w:type="dxa"/>
            <w:tcBorders>
              <w:top w:val="nil"/>
              <w:left w:val="nil"/>
              <w:bottom w:val="single" w:sz="4" w:space="0" w:color="auto"/>
              <w:right w:val="single" w:sz="4" w:space="0" w:color="auto"/>
            </w:tcBorders>
            <w:noWrap/>
            <w:vAlign w:val="center"/>
            <w:hideMark/>
          </w:tcPr>
          <w:p w14:paraId="53F7714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6C0997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5CB3AD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C24BE83"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1F35041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77</w:t>
            </w:r>
          </w:p>
        </w:tc>
        <w:tc>
          <w:tcPr>
            <w:tcW w:w="2948" w:type="dxa"/>
            <w:tcBorders>
              <w:top w:val="nil"/>
              <w:left w:val="nil"/>
              <w:bottom w:val="single" w:sz="4" w:space="0" w:color="auto"/>
              <w:right w:val="single" w:sz="4" w:space="0" w:color="auto"/>
            </w:tcBorders>
            <w:vAlign w:val="center"/>
            <w:hideMark/>
          </w:tcPr>
          <w:p w14:paraId="4FE9922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Eletrodo Autoadesivo Quadrado 5x5cm</w:t>
            </w:r>
          </w:p>
        </w:tc>
        <w:tc>
          <w:tcPr>
            <w:tcW w:w="1094" w:type="dxa"/>
            <w:tcBorders>
              <w:top w:val="nil"/>
              <w:left w:val="nil"/>
              <w:bottom w:val="single" w:sz="4" w:space="0" w:color="auto"/>
              <w:right w:val="single" w:sz="4" w:space="0" w:color="auto"/>
            </w:tcBorders>
            <w:vAlign w:val="center"/>
            <w:hideMark/>
          </w:tcPr>
          <w:p w14:paraId="4E98F92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5D9B00D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160</w:t>
            </w:r>
          </w:p>
        </w:tc>
        <w:tc>
          <w:tcPr>
            <w:tcW w:w="869" w:type="dxa"/>
            <w:tcBorders>
              <w:top w:val="nil"/>
              <w:left w:val="nil"/>
              <w:bottom w:val="single" w:sz="4" w:space="0" w:color="auto"/>
              <w:right w:val="single" w:sz="4" w:space="0" w:color="auto"/>
            </w:tcBorders>
            <w:noWrap/>
            <w:vAlign w:val="center"/>
            <w:hideMark/>
          </w:tcPr>
          <w:p w14:paraId="1E7D2B3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42F01D1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1099176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190D2C3"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08AD827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78</w:t>
            </w:r>
          </w:p>
        </w:tc>
        <w:tc>
          <w:tcPr>
            <w:tcW w:w="2948" w:type="dxa"/>
            <w:tcBorders>
              <w:top w:val="nil"/>
              <w:left w:val="nil"/>
              <w:bottom w:val="single" w:sz="4" w:space="0" w:color="auto"/>
              <w:right w:val="single" w:sz="4" w:space="0" w:color="auto"/>
            </w:tcBorders>
            <w:vAlign w:val="center"/>
            <w:hideMark/>
          </w:tcPr>
          <w:p w14:paraId="037368D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Eletrodo Autoadesivo Retangular 5x9cm</w:t>
            </w:r>
          </w:p>
        </w:tc>
        <w:tc>
          <w:tcPr>
            <w:tcW w:w="1094" w:type="dxa"/>
            <w:tcBorders>
              <w:top w:val="nil"/>
              <w:left w:val="nil"/>
              <w:bottom w:val="single" w:sz="4" w:space="0" w:color="auto"/>
              <w:right w:val="single" w:sz="4" w:space="0" w:color="auto"/>
            </w:tcBorders>
            <w:vAlign w:val="center"/>
            <w:hideMark/>
          </w:tcPr>
          <w:p w14:paraId="7D892CB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285159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160</w:t>
            </w:r>
          </w:p>
        </w:tc>
        <w:tc>
          <w:tcPr>
            <w:tcW w:w="869" w:type="dxa"/>
            <w:tcBorders>
              <w:top w:val="nil"/>
              <w:left w:val="nil"/>
              <w:bottom w:val="single" w:sz="4" w:space="0" w:color="auto"/>
              <w:right w:val="single" w:sz="4" w:space="0" w:color="auto"/>
            </w:tcBorders>
            <w:noWrap/>
            <w:vAlign w:val="center"/>
            <w:hideMark/>
          </w:tcPr>
          <w:p w14:paraId="169A02D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D6AF84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7BC361E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14BFA8E"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7BF23A8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79</w:t>
            </w:r>
          </w:p>
        </w:tc>
        <w:tc>
          <w:tcPr>
            <w:tcW w:w="2948" w:type="dxa"/>
            <w:tcBorders>
              <w:top w:val="nil"/>
              <w:left w:val="nil"/>
              <w:bottom w:val="single" w:sz="4" w:space="0" w:color="auto"/>
              <w:right w:val="single" w:sz="4" w:space="0" w:color="auto"/>
            </w:tcBorders>
            <w:vAlign w:val="center"/>
            <w:hideMark/>
          </w:tcPr>
          <w:p w14:paraId="16BB8BD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Eletrodo Autoadesivo Retangular 8x13cm</w:t>
            </w:r>
          </w:p>
        </w:tc>
        <w:tc>
          <w:tcPr>
            <w:tcW w:w="1094" w:type="dxa"/>
            <w:tcBorders>
              <w:top w:val="nil"/>
              <w:left w:val="nil"/>
              <w:bottom w:val="single" w:sz="4" w:space="0" w:color="auto"/>
              <w:right w:val="single" w:sz="4" w:space="0" w:color="auto"/>
            </w:tcBorders>
            <w:vAlign w:val="center"/>
            <w:hideMark/>
          </w:tcPr>
          <w:p w14:paraId="33F1298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45D1DE4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40</w:t>
            </w:r>
          </w:p>
        </w:tc>
        <w:tc>
          <w:tcPr>
            <w:tcW w:w="869" w:type="dxa"/>
            <w:tcBorders>
              <w:top w:val="nil"/>
              <w:left w:val="nil"/>
              <w:bottom w:val="single" w:sz="4" w:space="0" w:color="auto"/>
              <w:right w:val="single" w:sz="4" w:space="0" w:color="auto"/>
            </w:tcBorders>
            <w:noWrap/>
            <w:vAlign w:val="center"/>
            <w:hideMark/>
          </w:tcPr>
          <w:p w14:paraId="1F492E4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580FD2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07CDD8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0797B901"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3AD80A5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0D1206B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A5EFD6C" w14:textId="77777777" w:rsidTr="00F040C3">
        <w:trPr>
          <w:trHeight w:val="288"/>
          <w:jc w:val="center"/>
        </w:trPr>
        <w:tc>
          <w:tcPr>
            <w:tcW w:w="832" w:type="dxa"/>
            <w:noWrap/>
            <w:vAlign w:val="center"/>
            <w:hideMark/>
          </w:tcPr>
          <w:p w14:paraId="62A102C6"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55F45499"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195E564A"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53210D27"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36027AD1"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182E821D"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4B425260"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0DD3A31E"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92CFC3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lastRenderedPageBreak/>
              <w:t>GRUPO 11</w:t>
            </w:r>
          </w:p>
        </w:tc>
      </w:tr>
      <w:tr w:rsidR="00D41434" w:rsidRPr="00D41434" w14:paraId="6511F456"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0B257C0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3814195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761D280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57954CF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15B6710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131AF67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0C6DA2F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25C13CA8"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7CD764D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80</w:t>
            </w:r>
          </w:p>
        </w:tc>
        <w:tc>
          <w:tcPr>
            <w:tcW w:w="2948" w:type="dxa"/>
            <w:tcBorders>
              <w:top w:val="nil"/>
              <w:left w:val="nil"/>
              <w:bottom w:val="single" w:sz="4" w:space="0" w:color="auto"/>
              <w:right w:val="single" w:sz="4" w:space="0" w:color="auto"/>
            </w:tcBorders>
            <w:vAlign w:val="center"/>
            <w:hideMark/>
          </w:tcPr>
          <w:p w14:paraId="6E43EDD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Creme Massagem Neutro 500g</w:t>
            </w:r>
          </w:p>
        </w:tc>
        <w:tc>
          <w:tcPr>
            <w:tcW w:w="1094" w:type="dxa"/>
            <w:tcBorders>
              <w:top w:val="nil"/>
              <w:left w:val="nil"/>
              <w:bottom w:val="single" w:sz="4" w:space="0" w:color="auto"/>
              <w:right w:val="single" w:sz="4" w:space="0" w:color="auto"/>
            </w:tcBorders>
            <w:vAlign w:val="center"/>
            <w:hideMark/>
          </w:tcPr>
          <w:p w14:paraId="3F07F5E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F71333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w:t>
            </w:r>
          </w:p>
        </w:tc>
        <w:tc>
          <w:tcPr>
            <w:tcW w:w="869" w:type="dxa"/>
            <w:tcBorders>
              <w:top w:val="nil"/>
              <w:left w:val="nil"/>
              <w:bottom w:val="single" w:sz="4" w:space="0" w:color="auto"/>
              <w:right w:val="single" w:sz="4" w:space="0" w:color="auto"/>
            </w:tcBorders>
            <w:noWrap/>
            <w:vAlign w:val="center"/>
            <w:hideMark/>
          </w:tcPr>
          <w:p w14:paraId="24C6F42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7F91BCA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14FF6B3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654EED3F"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0140AF6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81</w:t>
            </w:r>
          </w:p>
        </w:tc>
        <w:tc>
          <w:tcPr>
            <w:tcW w:w="2948" w:type="dxa"/>
            <w:tcBorders>
              <w:top w:val="nil"/>
              <w:left w:val="nil"/>
              <w:bottom w:val="single" w:sz="4" w:space="0" w:color="auto"/>
              <w:right w:val="single" w:sz="4" w:space="0" w:color="auto"/>
            </w:tcBorders>
            <w:vAlign w:val="center"/>
            <w:hideMark/>
          </w:tcPr>
          <w:p w14:paraId="2996E3D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Creme Massagem Neutro 650g </w:t>
            </w:r>
          </w:p>
        </w:tc>
        <w:tc>
          <w:tcPr>
            <w:tcW w:w="1094" w:type="dxa"/>
            <w:tcBorders>
              <w:top w:val="nil"/>
              <w:left w:val="nil"/>
              <w:bottom w:val="single" w:sz="4" w:space="0" w:color="auto"/>
              <w:right w:val="single" w:sz="4" w:space="0" w:color="auto"/>
            </w:tcBorders>
            <w:vAlign w:val="center"/>
            <w:hideMark/>
          </w:tcPr>
          <w:p w14:paraId="1CB01AA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2AFC6D8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80</w:t>
            </w:r>
          </w:p>
        </w:tc>
        <w:tc>
          <w:tcPr>
            <w:tcW w:w="869" w:type="dxa"/>
            <w:tcBorders>
              <w:top w:val="nil"/>
              <w:left w:val="nil"/>
              <w:bottom w:val="single" w:sz="4" w:space="0" w:color="auto"/>
              <w:right w:val="single" w:sz="4" w:space="0" w:color="auto"/>
            </w:tcBorders>
            <w:noWrap/>
            <w:vAlign w:val="center"/>
            <w:hideMark/>
          </w:tcPr>
          <w:p w14:paraId="31037E5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E13D0E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942DE1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3A7A0737" w14:textId="77777777" w:rsidTr="00F040C3">
        <w:trPr>
          <w:trHeight w:val="528"/>
          <w:jc w:val="center"/>
        </w:trPr>
        <w:tc>
          <w:tcPr>
            <w:tcW w:w="832" w:type="dxa"/>
            <w:tcBorders>
              <w:top w:val="nil"/>
              <w:left w:val="single" w:sz="4" w:space="0" w:color="auto"/>
              <w:bottom w:val="single" w:sz="4" w:space="0" w:color="auto"/>
              <w:right w:val="single" w:sz="4" w:space="0" w:color="auto"/>
            </w:tcBorders>
            <w:vAlign w:val="center"/>
            <w:hideMark/>
          </w:tcPr>
          <w:p w14:paraId="1FF0826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82</w:t>
            </w:r>
          </w:p>
        </w:tc>
        <w:tc>
          <w:tcPr>
            <w:tcW w:w="2948" w:type="dxa"/>
            <w:tcBorders>
              <w:top w:val="nil"/>
              <w:left w:val="nil"/>
              <w:bottom w:val="single" w:sz="4" w:space="0" w:color="auto"/>
              <w:right w:val="single" w:sz="4" w:space="0" w:color="auto"/>
            </w:tcBorders>
            <w:vAlign w:val="center"/>
            <w:hideMark/>
          </w:tcPr>
          <w:p w14:paraId="68C6535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Creme de Massagem Esportiva e Terapêutica 650g</w:t>
            </w:r>
          </w:p>
        </w:tc>
        <w:tc>
          <w:tcPr>
            <w:tcW w:w="1094" w:type="dxa"/>
            <w:tcBorders>
              <w:top w:val="nil"/>
              <w:left w:val="nil"/>
              <w:bottom w:val="single" w:sz="4" w:space="0" w:color="auto"/>
              <w:right w:val="single" w:sz="4" w:space="0" w:color="auto"/>
            </w:tcBorders>
            <w:vAlign w:val="center"/>
            <w:hideMark/>
          </w:tcPr>
          <w:p w14:paraId="1B78593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7302A12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w:t>
            </w:r>
          </w:p>
        </w:tc>
        <w:tc>
          <w:tcPr>
            <w:tcW w:w="869" w:type="dxa"/>
            <w:tcBorders>
              <w:top w:val="nil"/>
              <w:left w:val="nil"/>
              <w:bottom w:val="single" w:sz="4" w:space="0" w:color="auto"/>
              <w:right w:val="single" w:sz="4" w:space="0" w:color="auto"/>
            </w:tcBorders>
            <w:noWrap/>
            <w:vAlign w:val="center"/>
            <w:hideMark/>
          </w:tcPr>
          <w:p w14:paraId="46EDA57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5F1C4F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471CE49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560CFA8D"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76738FB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83</w:t>
            </w:r>
          </w:p>
        </w:tc>
        <w:tc>
          <w:tcPr>
            <w:tcW w:w="2948" w:type="dxa"/>
            <w:tcBorders>
              <w:top w:val="nil"/>
              <w:left w:val="nil"/>
              <w:bottom w:val="single" w:sz="4" w:space="0" w:color="auto"/>
              <w:right w:val="single" w:sz="4" w:space="0" w:color="auto"/>
            </w:tcBorders>
            <w:vAlign w:val="center"/>
            <w:hideMark/>
          </w:tcPr>
          <w:p w14:paraId="4A5D24F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Creme para </w:t>
            </w:r>
            <w:proofErr w:type="spellStart"/>
            <w:r w:rsidRPr="00D41434">
              <w:rPr>
                <w:rFonts w:ascii="Segoe UI" w:hAnsi="Segoe UI" w:cs="Segoe UI"/>
                <w:b/>
                <w:bCs/>
                <w:sz w:val="20"/>
                <w:szCs w:val="20"/>
              </w:rPr>
              <w:t>Tecarterapia</w:t>
            </w:r>
            <w:proofErr w:type="spellEnd"/>
            <w:r w:rsidRPr="00D41434">
              <w:rPr>
                <w:rFonts w:ascii="Segoe UI" w:hAnsi="Segoe UI" w:cs="Segoe UI"/>
                <w:b/>
                <w:bCs/>
                <w:sz w:val="20"/>
                <w:szCs w:val="20"/>
              </w:rPr>
              <w:t xml:space="preserve"> 1Kg</w:t>
            </w:r>
          </w:p>
        </w:tc>
        <w:tc>
          <w:tcPr>
            <w:tcW w:w="1094" w:type="dxa"/>
            <w:tcBorders>
              <w:top w:val="nil"/>
              <w:left w:val="nil"/>
              <w:bottom w:val="single" w:sz="4" w:space="0" w:color="auto"/>
              <w:right w:val="single" w:sz="4" w:space="0" w:color="auto"/>
            </w:tcBorders>
            <w:vAlign w:val="center"/>
            <w:hideMark/>
          </w:tcPr>
          <w:p w14:paraId="725EF3B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3FB875D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40</w:t>
            </w:r>
          </w:p>
        </w:tc>
        <w:tc>
          <w:tcPr>
            <w:tcW w:w="869" w:type="dxa"/>
            <w:tcBorders>
              <w:top w:val="nil"/>
              <w:left w:val="nil"/>
              <w:bottom w:val="single" w:sz="4" w:space="0" w:color="auto"/>
              <w:right w:val="single" w:sz="4" w:space="0" w:color="auto"/>
            </w:tcBorders>
            <w:noWrap/>
            <w:vAlign w:val="center"/>
            <w:hideMark/>
          </w:tcPr>
          <w:p w14:paraId="228E9D1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542D543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6A04D28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F9F29B2"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4AF4E2F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84</w:t>
            </w:r>
          </w:p>
        </w:tc>
        <w:tc>
          <w:tcPr>
            <w:tcW w:w="2948" w:type="dxa"/>
            <w:tcBorders>
              <w:top w:val="nil"/>
              <w:left w:val="nil"/>
              <w:bottom w:val="single" w:sz="4" w:space="0" w:color="auto"/>
              <w:right w:val="single" w:sz="4" w:space="0" w:color="auto"/>
            </w:tcBorders>
            <w:vAlign w:val="center"/>
            <w:hideMark/>
          </w:tcPr>
          <w:p w14:paraId="2FB30AB9"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Sérum Pré-Treino 200g </w:t>
            </w:r>
          </w:p>
        </w:tc>
        <w:tc>
          <w:tcPr>
            <w:tcW w:w="1094" w:type="dxa"/>
            <w:tcBorders>
              <w:top w:val="nil"/>
              <w:left w:val="nil"/>
              <w:bottom w:val="single" w:sz="4" w:space="0" w:color="auto"/>
              <w:right w:val="single" w:sz="4" w:space="0" w:color="auto"/>
            </w:tcBorders>
            <w:vAlign w:val="center"/>
            <w:hideMark/>
          </w:tcPr>
          <w:p w14:paraId="02AF268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14653820"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15</w:t>
            </w:r>
          </w:p>
        </w:tc>
        <w:tc>
          <w:tcPr>
            <w:tcW w:w="869" w:type="dxa"/>
            <w:tcBorders>
              <w:top w:val="nil"/>
              <w:left w:val="nil"/>
              <w:bottom w:val="single" w:sz="4" w:space="0" w:color="auto"/>
              <w:right w:val="single" w:sz="4" w:space="0" w:color="auto"/>
            </w:tcBorders>
            <w:noWrap/>
            <w:vAlign w:val="center"/>
            <w:hideMark/>
          </w:tcPr>
          <w:p w14:paraId="0A26D083"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E19F48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14C5B43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346B1836" w14:textId="77777777" w:rsidTr="00F040C3">
        <w:trPr>
          <w:trHeight w:val="288"/>
          <w:jc w:val="center"/>
        </w:trPr>
        <w:tc>
          <w:tcPr>
            <w:tcW w:w="7646" w:type="dxa"/>
            <w:gridSpan w:val="6"/>
            <w:tcBorders>
              <w:top w:val="nil"/>
              <w:left w:val="single" w:sz="4" w:space="0" w:color="auto"/>
              <w:bottom w:val="single" w:sz="4" w:space="0" w:color="auto"/>
              <w:right w:val="single" w:sz="4" w:space="0" w:color="auto"/>
            </w:tcBorders>
            <w:vAlign w:val="center"/>
            <w:hideMark/>
          </w:tcPr>
          <w:p w14:paraId="180F86B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26AF76B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DB94455" w14:textId="77777777" w:rsidTr="00F040C3">
        <w:trPr>
          <w:trHeight w:val="288"/>
          <w:jc w:val="center"/>
        </w:trPr>
        <w:tc>
          <w:tcPr>
            <w:tcW w:w="832" w:type="dxa"/>
            <w:noWrap/>
            <w:vAlign w:val="center"/>
            <w:hideMark/>
          </w:tcPr>
          <w:p w14:paraId="0B8CAA82" w14:textId="77777777" w:rsidR="00D41434" w:rsidRPr="00D41434" w:rsidRDefault="00D41434" w:rsidP="00D41434">
            <w:pPr>
              <w:spacing w:after="0" w:line="240" w:lineRule="auto"/>
              <w:rPr>
                <w:rFonts w:ascii="Segoe UI" w:hAnsi="Segoe UI" w:cs="Segoe UI"/>
                <w:b/>
                <w:bCs/>
                <w:sz w:val="20"/>
                <w:szCs w:val="20"/>
              </w:rPr>
            </w:pPr>
          </w:p>
        </w:tc>
        <w:tc>
          <w:tcPr>
            <w:tcW w:w="2948" w:type="dxa"/>
            <w:noWrap/>
            <w:vAlign w:val="center"/>
            <w:hideMark/>
          </w:tcPr>
          <w:p w14:paraId="2E75FD5E" w14:textId="77777777" w:rsidR="00D41434" w:rsidRPr="00D41434" w:rsidRDefault="00D41434" w:rsidP="00D41434">
            <w:pPr>
              <w:spacing w:after="0" w:line="240" w:lineRule="auto"/>
              <w:rPr>
                <w:rFonts w:ascii="Segoe UI" w:hAnsi="Segoe UI" w:cs="Segoe UI"/>
                <w:b/>
                <w:bCs/>
                <w:sz w:val="20"/>
                <w:szCs w:val="20"/>
              </w:rPr>
            </w:pPr>
          </w:p>
        </w:tc>
        <w:tc>
          <w:tcPr>
            <w:tcW w:w="1094" w:type="dxa"/>
            <w:noWrap/>
            <w:vAlign w:val="center"/>
            <w:hideMark/>
          </w:tcPr>
          <w:p w14:paraId="7F85C534" w14:textId="77777777" w:rsidR="00D41434" w:rsidRPr="00D41434" w:rsidRDefault="00D41434" w:rsidP="00D41434">
            <w:pPr>
              <w:spacing w:after="0" w:line="240" w:lineRule="auto"/>
              <w:rPr>
                <w:rFonts w:ascii="Segoe UI" w:hAnsi="Segoe UI" w:cs="Segoe UI"/>
                <w:b/>
                <w:bCs/>
                <w:sz w:val="20"/>
                <w:szCs w:val="20"/>
              </w:rPr>
            </w:pPr>
          </w:p>
        </w:tc>
        <w:tc>
          <w:tcPr>
            <w:tcW w:w="716" w:type="dxa"/>
            <w:noWrap/>
            <w:vAlign w:val="center"/>
            <w:hideMark/>
          </w:tcPr>
          <w:p w14:paraId="49EB55B9" w14:textId="77777777" w:rsidR="00D41434" w:rsidRPr="00D41434" w:rsidRDefault="00D41434" w:rsidP="00D41434">
            <w:pPr>
              <w:spacing w:after="0" w:line="240" w:lineRule="auto"/>
              <w:rPr>
                <w:rFonts w:ascii="Segoe UI" w:hAnsi="Segoe UI" w:cs="Segoe UI"/>
                <w:b/>
                <w:bCs/>
                <w:sz w:val="20"/>
                <w:szCs w:val="20"/>
              </w:rPr>
            </w:pPr>
          </w:p>
        </w:tc>
        <w:tc>
          <w:tcPr>
            <w:tcW w:w="869" w:type="dxa"/>
            <w:noWrap/>
            <w:vAlign w:val="center"/>
            <w:hideMark/>
          </w:tcPr>
          <w:p w14:paraId="64448188" w14:textId="77777777" w:rsidR="00D41434" w:rsidRPr="00D41434" w:rsidRDefault="00D41434" w:rsidP="00D41434">
            <w:pPr>
              <w:spacing w:after="0" w:line="240" w:lineRule="auto"/>
              <w:rPr>
                <w:rFonts w:ascii="Segoe UI" w:hAnsi="Segoe UI" w:cs="Segoe UI"/>
                <w:b/>
                <w:bCs/>
                <w:sz w:val="20"/>
                <w:szCs w:val="20"/>
              </w:rPr>
            </w:pPr>
          </w:p>
        </w:tc>
        <w:tc>
          <w:tcPr>
            <w:tcW w:w="1187" w:type="dxa"/>
            <w:noWrap/>
            <w:vAlign w:val="center"/>
            <w:hideMark/>
          </w:tcPr>
          <w:p w14:paraId="332A2AC1" w14:textId="77777777" w:rsidR="00D41434" w:rsidRPr="00D41434" w:rsidRDefault="00D41434" w:rsidP="00D41434">
            <w:pPr>
              <w:spacing w:after="0" w:line="240" w:lineRule="auto"/>
              <w:rPr>
                <w:rFonts w:ascii="Segoe UI" w:hAnsi="Segoe UI" w:cs="Segoe UI"/>
                <w:b/>
                <w:bCs/>
                <w:sz w:val="20"/>
                <w:szCs w:val="20"/>
              </w:rPr>
            </w:pPr>
          </w:p>
        </w:tc>
        <w:tc>
          <w:tcPr>
            <w:tcW w:w="1273" w:type="dxa"/>
            <w:noWrap/>
            <w:vAlign w:val="center"/>
            <w:hideMark/>
          </w:tcPr>
          <w:p w14:paraId="73B6FA9D" w14:textId="77777777" w:rsidR="00D41434" w:rsidRPr="00D41434" w:rsidRDefault="00D41434" w:rsidP="00D41434">
            <w:pPr>
              <w:spacing w:after="0" w:line="240" w:lineRule="auto"/>
              <w:rPr>
                <w:rFonts w:ascii="Segoe UI" w:hAnsi="Segoe UI" w:cs="Segoe UI"/>
                <w:b/>
                <w:bCs/>
                <w:sz w:val="20"/>
                <w:szCs w:val="20"/>
              </w:rPr>
            </w:pPr>
          </w:p>
        </w:tc>
      </w:tr>
      <w:tr w:rsidR="00D41434" w:rsidRPr="00D41434" w14:paraId="4A033F46" w14:textId="77777777" w:rsidTr="00F040C3">
        <w:trPr>
          <w:trHeight w:val="288"/>
          <w:jc w:val="center"/>
        </w:trPr>
        <w:tc>
          <w:tcPr>
            <w:tcW w:w="891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577F4EE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GRUPO 12 (Diversos)</w:t>
            </w:r>
          </w:p>
        </w:tc>
      </w:tr>
      <w:tr w:rsidR="00D41434" w:rsidRPr="00D41434" w14:paraId="1240B998" w14:textId="77777777" w:rsidTr="00F040C3">
        <w:trPr>
          <w:trHeight w:val="528"/>
          <w:jc w:val="center"/>
        </w:trPr>
        <w:tc>
          <w:tcPr>
            <w:tcW w:w="832" w:type="dxa"/>
            <w:tcBorders>
              <w:top w:val="nil"/>
              <w:left w:val="single" w:sz="4" w:space="0" w:color="auto"/>
              <w:bottom w:val="single" w:sz="4" w:space="0" w:color="auto"/>
              <w:right w:val="single" w:sz="4" w:space="0" w:color="auto"/>
            </w:tcBorders>
            <w:noWrap/>
            <w:vAlign w:val="center"/>
            <w:hideMark/>
          </w:tcPr>
          <w:p w14:paraId="799F3937"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ITEM</w:t>
            </w:r>
          </w:p>
        </w:tc>
        <w:tc>
          <w:tcPr>
            <w:tcW w:w="2948" w:type="dxa"/>
            <w:tcBorders>
              <w:top w:val="nil"/>
              <w:left w:val="nil"/>
              <w:bottom w:val="single" w:sz="4" w:space="0" w:color="auto"/>
              <w:right w:val="single" w:sz="4" w:space="0" w:color="auto"/>
            </w:tcBorders>
            <w:noWrap/>
            <w:vAlign w:val="center"/>
            <w:hideMark/>
          </w:tcPr>
          <w:p w14:paraId="6C62FC8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INSUMO </w:t>
            </w:r>
          </w:p>
        </w:tc>
        <w:tc>
          <w:tcPr>
            <w:tcW w:w="1094" w:type="dxa"/>
            <w:tcBorders>
              <w:top w:val="nil"/>
              <w:left w:val="nil"/>
              <w:bottom w:val="single" w:sz="4" w:space="0" w:color="auto"/>
              <w:right w:val="single" w:sz="4" w:space="0" w:color="auto"/>
            </w:tcBorders>
            <w:vAlign w:val="center"/>
            <w:hideMark/>
          </w:tcPr>
          <w:p w14:paraId="2C7F739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 DE MEDIDA</w:t>
            </w:r>
          </w:p>
        </w:tc>
        <w:tc>
          <w:tcPr>
            <w:tcW w:w="716" w:type="dxa"/>
            <w:tcBorders>
              <w:top w:val="nil"/>
              <w:left w:val="nil"/>
              <w:bottom w:val="single" w:sz="4" w:space="0" w:color="auto"/>
              <w:right w:val="single" w:sz="4" w:space="0" w:color="auto"/>
            </w:tcBorders>
            <w:noWrap/>
            <w:vAlign w:val="center"/>
            <w:hideMark/>
          </w:tcPr>
          <w:p w14:paraId="3081E42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QTD</w:t>
            </w:r>
          </w:p>
        </w:tc>
        <w:tc>
          <w:tcPr>
            <w:tcW w:w="869" w:type="dxa"/>
            <w:tcBorders>
              <w:top w:val="nil"/>
              <w:left w:val="nil"/>
              <w:bottom w:val="single" w:sz="4" w:space="0" w:color="auto"/>
              <w:right w:val="single" w:sz="4" w:space="0" w:color="auto"/>
            </w:tcBorders>
            <w:noWrap/>
            <w:vAlign w:val="center"/>
            <w:hideMark/>
          </w:tcPr>
          <w:p w14:paraId="021BBCBD"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MARCA</w:t>
            </w:r>
          </w:p>
        </w:tc>
        <w:tc>
          <w:tcPr>
            <w:tcW w:w="1187" w:type="dxa"/>
            <w:tcBorders>
              <w:top w:val="nil"/>
              <w:left w:val="nil"/>
              <w:bottom w:val="single" w:sz="4" w:space="0" w:color="auto"/>
              <w:right w:val="single" w:sz="4" w:space="0" w:color="auto"/>
            </w:tcBorders>
            <w:noWrap/>
            <w:vAlign w:val="center"/>
            <w:hideMark/>
          </w:tcPr>
          <w:p w14:paraId="7D24541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UNIT.</w:t>
            </w:r>
          </w:p>
        </w:tc>
        <w:tc>
          <w:tcPr>
            <w:tcW w:w="1273" w:type="dxa"/>
            <w:tcBorders>
              <w:top w:val="nil"/>
              <w:left w:val="nil"/>
              <w:bottom w:val="single" w:sz="4" w:space="0" w:color="auto"/>
              <w:right w:val="single" w:sz="4" w:space="0" w:color="auto"/>
            </w:tcBorders>
            <w:noWrap/>
            <w:vAlign w:val="center"/>
            <w:hideMark/>
          </w:tcPr>
          <w:p w14:paraId="75BA970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r>
      <w:tr w:rsidR="00D41434" w:rsidRPr="00D41434" w14:paraId="7899CEE5"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581CABC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85</w:t>
            </w:r>
          </w:p>
        </w:tc>
        <w:tc>
          <w:tcPr>
            <w:tcW w:w="2948" w:type="dxa"/>
            <w:tcBorders>
              <w:top w:val="nil"/>
              <w:left w:val="nil"/>
              <w:bottom w:val="single" w:sz="4" w:space="0" w:color="auto"/>
              <w:right w:val="single" w:sz="4" w:space="0" w:color="auto"/>
            </w:tcBorders>
            <w:vAlign w:val="center"/>
            <w:hideMark/>
          </w:tcPr>
          <w:p w14:paraId="5EF7980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Abaixador de Língua em Plástico </w:t>
            </w:r>
          </w:p>
        </w:tc>
        <w:tc>
          <w:tcPr>
            <w:tcW w:w="1094" w:type="dxa"/>
            <w:tcBorders>
              <w:top w:val="nil"/>
              <w:left w:val="nil"/>
              <w:bottom w:val="single" w:sz="4" w:space="0" w:color="auto"/>
              <w:right w:val="single" w:sz="4" w:space="0" w:color="auto"/>
            </w:tcBorders>
            <w:vAlign w:val="center"/>
            <w:hideMark/>
          </w:tcPr>
          <w:p w14:paraId="5B91675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noWrap/>
            <w:vAlign w:val="center"/>
            <w:hideMark/>
          </w:tcPr>
          <w:p w14:paraId="74356F8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400</w:t>
            </w:r>
          </w:p>
        </w:tc>
        <w:tc>
          <w:tcPr>
            <w:tcW w:w="869" w:type="dxa"/>
            <w:tcBorders>
              <w:top w:val="nil"/>
              <w:left w:val="nil"/>
              <w:bottom w:val="single" w:sz="4" w:space="0" w:color="auto"/>
              <w:right w:val="single" w:sz="4" w:space="0" w:color="auto"/>
            </w:tcBorders>
            <w:noWrap/>
            <w:vAlign w:val="center"/>
            <w:hideMark/>
          </w:tcPr>
          <w:p w14:paraId="41049DD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6927BDB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34A6A87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1D173932" w14:textId="77777777" w:rsidTr="00F040C3">
        <w:trPr>
          <w:trHeight w:val="336"/>
          <w:jc w:val="center"/>
        </w:trPr>
        <w:tc>
          <w:tcPr>
            <w:tcW w:w="832" w:type="dxa"/>
            <w:tcBorders>
              <w:top w:val="nil"/>
              <w:left w:val="single" w:sz="4" w:space="0" w:color="auto"/>
              <w:bottom w:val="single" w:sz="4" w:space="0" w:color="auto"/>
              <w:right w:val="single" w:sz="4" w:space="0" w:color="auto"/>
            </w:tcBorders>
            <w:vAlign w:val="center"/>
            <w:hideMark/>
          </w:tcPr>
          <w:p w14:paraId="3FA3161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86</w:t>
            </w:r>
          </w:p>
        </w:tc>
        <w:tc>
          <w:tcPr>
            <w:tcW w:w="2948" w:type="dxa"/>
            <w:tcBorders>
              <w:top w:val="nil"/>
              <w:left w:val="nil"/>
              <w:bottom w:val="single" w:sz="4" w:space="0" w:color="auto"/>
              <w:right w:val="single" w:sz="4" w:space="0" w:color="auto"/>
            </w:tcBorders>
            <w:noWrap/>
            <w:vAlign w:val="center"/>
            <w:hideMark/>
          </w:tcPr>
          <w:p w14:paraId="6E931D3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Aparelho de Tricotomia Descartável</w:t>
            </w:r>
          </w:p>
        </w:tc>
        <w:tc>
          <w:tcPr>
            <w:tcW w:w="1094" w:type="dxa"/>
            <w:tcBorders>
              <w:top w:val="nil"/>
              <w:left w:val="nil"/>
              <w:bottom w:val="single" w:sz="4" w:space="0" w:color="auto"/>
              <w:right w:val="single" w:sz="4" w:space="0" w:color="auto"/>
            </w:tcBorders>
            <w:vAlign w:val="center"/>
            <w:hideMark/>
          </w:tcPr>
          <w:p w14:paraId="1CD57F6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noWrap/>
            <w:vAlign w:val="center"/>
            <w:hideMark/>
          </w:tcPr>
          <w:p w14:paraId="458689E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480</w:t>
            </w:r>
          </w:p>
        </w:tc>
        <w:tc>
          <w:tcPr>
            <w:tcW w:w="869" w:type="dxa"/>
            <w:tcBorders>
              <w:top w:val="nil"/>
              <w:left w:val="nil"/>
              <w:bottom w:val="single" w:sz="4" w:space="0" w:color="auto"/>
              <w:right w:val="single" w:sz="4" w:space="0" w:color="auto"/>
            </w:tcBorders>
            <w:noWrap/>
            <w:vAlign w:val="center"/>
            <w:hideMark/>
          </w:tcPr>
          <w:p w14:paraId="556484A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C420DE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5D1C2DD5"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72F2CDC"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1EF9ED7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87</w:t>
            </w:r>
          </w:p>
        </w:tc>
        <w:tc>
          <w:tcPr>
            <w:tcW w:w="2948" w:type="dxa"/>
            <w:tcBorders>
              <w:top w:val="nil"/>
              <w:left w:val="nil"/>
              <w:bottom w:val="single" w:sz="4" w:space="0" w:color="auto"/>
              <w:right w:val="single" w:sz="4" w:space="0" w:color="auto"/>
            </w:tcBorders>
            <w:vAlign w:val="center"/>
            <w:hideMark/>
          </w:tcPr>
          <w:p w14:paraId="7517877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Cubeta Maleável </w:t>
            </w:r>
          </w:p>
        </w:tc>
        <w:tc>
          <w:tcPr>
            <w:tcW w:w="1094" w:type="dxa"/>
            <w:tcBorders>
              <w:top w:val="nil"/>
              <w:left w:val="nil"/>
              <w:bottom w:val="single" w:sz="4" w:space="0" w:color="auto"/>
              <w:right w:val="single" w:sz="4" w:space="0" w:color="auto"/>
            </w:tcBorders>
            <w:vAlign w:val="center"/>
            <w:hideMark/>
          </w:tcPr>
          <w:p w14:paraId="22B55BB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noWrap/>
            <w:vAlign w:val="center"/>
            <w:hideMark/>
          </w:tcPr>
          <w:p w14:paraId="228B5F4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w:t>
            </w:r>
          </w:p>
        </w:tc>
        <w:tc>
          <w:tcPr>
            <w:tcW w:w="869" w:type="dxa"/>
            <w:tcBorders>
              <w:top w:val="nil"/>
              <w:left w:val="nil"/>
              <w:bottom w:val="single" w:sz="4" w:space="0" w:color="auto"/>
              <w:right w:val="single" w:sz="4" w:space="0" w:color="auto"/>
            </w:tcBorders>
            <w:noWrap/>
            <w:vAlign w:val="center"/>
            <w:hideMark/>
          </w:tcPr>
          <w:p w14:paraId="57D2252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33E8B35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01341C52"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43C78BEE"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77D8E12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88</w:t>
            </w:r>
          </w:p>
        </w:tc>
        <w:tc>
          <w:tcPr>
            <w:tcW w:w="2948" w:type="dxa"/>
            <w:tcBorders>
              <w:top w:val="nil"/>
              <w:left w:val="nil"/>
              <w:bottom w:val="single" w:sz="4" w:space="0" w:color="auto"/>
              <w:right w:val="single" w:sz="4" w:space="0" w:color="auto"/>
            </w:tcBorders>
            <w:vAlign w:val="center"/>
            <w:hideMark/>
          </w:tcPr>
          <w:p w14:paraId="56430D7B"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Espátula Plástica Abaulada </w:t>
            </w:r>
          </w:p>
        </w:tc>
        <w:tc>
          <w:tcPr>
            <w:tcW w:w="1094" w:type="dxa"/>
            <w:tcBorders>
              <w:top w:val="nil"/>
              <w:left w:val="nil"/>
              <w:bottom w:val="single" w:sz="4" w:space="0" w:color="auto"/>
              <w:right w:val="single" w:sz="4" w:space="0" w:color="auto"/>
            </w:tcBorders>
            <w:vAlign w:val="center"/>
            <w:hideMark/>
          </w:tcPr>
          <w:p w14:paraId="6569000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noWrap/>
            <w:vAlign w:val="center"/>
            <w:hideMark/>
          </w:tcPr>
          <w:p w14:paraId="0832C5F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30</w:t>
            </w:r>
          </w:p>
        </w:tc>
        <w:tc>
          <w:tcPr>
            <w:tcW w:w="869" w:type="dxa"/>
            <w:tcBorders>
              <w:top w:val="nil"/>
              <w:left w:val="nil"/>
              <w:bottom w:val="single" w:sz="4" w:space="0" w:color="auto"/>
              <w:right w:val="single" w:sz="4" w:space="0" w:color="auto"/>
            </w:tcBorders>
            <w:noWrap/>
            <w:vAlign w:val="center"/>
            <w:hideMark/>
          </w:tcPr>
          <w:p w14:paraId="1EE0674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21E6AF2A"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29DAA3B8"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7523A6F1" w14:textId="77777777" w:rsidTr="00F040C3">
        <w:trPr>
          <w:trHeight w:val="288"/>
          <w:jc w:val="center"/>
        </w:trPr>
        <w:tc>
          <w:tcPr>
            <w:tcW w:w="832" w:type="dxa"/>
            <w:tcBorders>
              <w:top w:val="nil"/>
              <w:left w:val="single" w:sz="4" w:space="0" w:color="auto"/>
              <w:bottom w:val="single" w:sz="4" w:space="0" w:color="auto"/>
              <w:right w:val="single" w:sz="4" w:space="0" w:color="auto"/>
            </w:tcBorders>
            <w:vAlign w:val="center"/>
            <w:hideMark/>
          </w:tcPr>
          <w:p w14:paraId="59500B3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89</w:t>
            </w:r>
          </w:p>
        </w:tc>
        <w:tc>
          <w:tcPr>
            <w:tcW w:w="2948" w:type="dxa"/>
            <w:tcBorders>
              <w:top w:val="nil"/>
              <w:left w:val="nil"/>
              <w:bottom w:val="single" w:sz="4" w:space="0" w:color="auto"/>
              <w:right w:val="single" w:sz="4" w:space="0" w:color="auto"/>
            </w:tcBorders>
            <w:vAlign w:val="center"/>
            <w:hideMark/>
          </w:tcPr>
          <w:p w14:paraId="6ECC24EF"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xml:space="preserve">Protetor de Colchão Descartável </w:t>
            </w:r>
          </w:p>
        </w:tc>
        <w:tc>
          <w:tcPr>
            <w:tcW w:w="1094" w:type="dxa"/>
            <w:tcBorders>
              <w:top w:val="nil"/>
              <w:left w:val="nil"/>
              <w:bottom w:val="single" w:sz="4" w:space="0" w:color="auto"/>
              <w:right w:val="single" w:sz="4" w:space="0" w:color="auto"/>
            </w:tcBorders>
            <w:vAlign w:val="center"/>
            <w:hideMark/>
          </w:tcPr>
          <w:p w14:paraId="28B1D5BE"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Unidade</w:t>
            </w:r>
          </w:p>
        </w:tc>
        <w:tc>
          <w:tcPr>
            <w:tcW w:w="716" w:type="dxa"/>
            <w:tcBorders>
              <w:top w:val="nil"/>
              <w:left w:val="nil"/>
              <w:bottom w:val="single" w:sz="4" w:space="0" w:color="auto"/>
              <w:right w:val="single" w:sz="4" w:space="0" w:color="auto"/>
            </w:tcBorders>
            <w:vAlign w:val="center"/>
            <w:hideMark/>
          </w:tcPr>
          <w:p w14:paraId="4961A9A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200</w:t>
            </w:r>
          </w:p>
        </w:tc>
        <w:tc>
          <w:tcPr>
            <w:tcW w:w="869" w:type="dxa"/>
            <w:tcBorders>
              <w:top w:val="nil"/>
              <w:left w:val="nil"/>
              <w:bottom w:val="single" w:sz="4" w:space="0" w:color="auto"/>
              <w:right w:val="single" w:sz="4" w:space="0" w:color="auto"/>
            </w:tcBorders>
            <w:noWrap/>
            <w:vAlign w:val="center"/>
            <w:hideMark/>
          </w:tcPr>
          <w:p w14:paraId="42B7088C"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 </w:t>
            </w:r>
          </w:p>
        </w:tc>
        <w:tc>
          <w:tcPr>
            <w:tcW w:w="1187" w:type="dxa"/>
            <w:tcBorders>
              <w:top w:val="nil"/>
              <w:left w:val="nil"/>
              <w:bottom w:val="single" w:sz="4" w:space="0" w:color="auto"/>
              <w:right w:val="single" w:sz="4" w:space="0" w:color="auto"/>
            </w:tcBorders>
            <w:noWrap/>
            <w:vAlign w:val="center"/>
            <w:hideMark/>
          </w:tcPr>
          <w:p w14:paraId="02CFAD4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c>
          <w:tcPr>
            <w:tcW w:w="1273" w:type="dxa"/>
            <w:tcBorders>
              <w:top w:val="nil"/>
              <w:left w:val="nil"/>
              <w:bottom w:val="single" w:sz="4" w:space="0" w:color="auto"/>
              <w:right w:val="single" w:sz="4" w:space="0" w:color="auto"/>
            </w:tcBorders>
            <w:noWrap/>
            <w:vAlign w:val="center"/>
            <w:hideMark/>
          </w:tcPr>
          <w:p w14:paraId="7436CB56"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r w:rsidR="00D41434" w:rsidRPr="00D41434" w14:paraId="3715205F" w14:textId="77777777" w:rsidTr="00F040C3">
        <w:trPr>
          <w:trHeight w:val="288"/>
          <w:jc w:val="center"/>
        </w:trPr>
        <w:tc>
          <w:tcPr>
            <w:tcW w:w="7646" w:type="dxa"/>
            <w:gridSpan w:val="6"/>
            <w:tcBorders>
              <w:top w:val="single" w:sz="4" w:space="0" w:color="auto"/>
              <w:left w:val="single" w:sz="4" w:space="0" w:color="auto"/>
              <w:bottom w:val="single" w:sz="4" w:space="0" w:color="auto"/>
              <w:right w:val="single" w:sz="4" w:space="0" w:color="auto"/>
            </w:tcBorders>
            <w:vAlign w:val="center"/>
            <w:hideMark/>
          </w:tcPr>
          <w:p w14:paraId="73C85054"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VALOR TOTAL</w:t>
            </w:r>
          </w:p>
        </w:tc>
        <w:tc>
          <w:tcPr>
            <w:tcW w:w="1273" w:type="dxa"/>
            <w:tcBorders>
              <w:top w:val="nil"/>
              <w:left w:val="nil"/>
              <w:bottom w:val="single" w:sz="4" w:space="0" w:color="auto"/>
              <w:right w:val="single" w:sz="4" w:space="0" w:color="auto"/>
            </w:tcBorders>
            <w:noWrap/>
            <w:vAlign w:val="center"/>
            <w:hideMark/>
          </w:tcPr>
          <w:p w14:paraId="66BE8C31" w14:textId="77777777" w:rsidR="00D41434" w:rsidRPr="00D41434" w:rsidRDefault="00D41434" w:rsidP="00D41434">
            <w:pPr>
              <w:spacing w:after="0" w:line="240" w:lineRule="auto"/>
              <w:rPr>
                <w:rFonts w:ascii="Segoe UI" w:hAnsi="Segoe UI" w:cs="Segoe UI"/>
                <w:b/>
                <w:bCs/>
                <w:sz w:val="20"/>
                <w:szCs w:val="20"/>
              </w:rPr>
            </w:pPr>
            <w:r w:rsidRPr="00D41434">
              <w:rPr>
                <w:rFonts w:ascii="Segoe UI" w:hAnsi="Segoe UI" w:cs="Segoe UI"/>
                <w:b/>
                <w:bCs/>
                <w:sz w:val="20"/>
                <w:szCs w:val="20"/>
              </w:rPr>
              <w:t>R$</w:t>
            </w:r>
          </w:p>
        </w:tc>
      </w:tr>
    </w:tbl>
    <w:p w14:paraId="4D5EC243" w14:textId="77777777" w:rsidR="00D41434" w:rsidRPr="00F64EC1" w:rsidRDefault="00D41434" w:rsidP="00AE601B">
      <w:pPr>
        <w:spacing w:after="0" w:line="240" w:lineRule="auto"/>
        <w:rPr>
          <w:rFonts w:ascii="Segoe UI" w:hAnsi="Segoe UI" w:cs="Segoe UI"/>
          <w:b/>
          <w:bCs/>
          <w:sz w:val="20"/>
          <w:szCs w:val="20"/>
        </w:rPr>
      </w:pPr>
    </w:p>
    <w:p w14:paraId="28EA1914" w14:textId="1E6AD3EB" w:rsidR="00A72817" w:rsidRPr="00A72817" w:rsidRDefault="00A72817" w:rsidP="00E53BC2">
      <w:pPr>
        <w:pStyle w:val="PargrafodaLista"/>
        <w:spacing w:after="0" w:line="240" w:lineRule="auto"/>
        <w:ind w:left="0"/>
        <w:jc w:val="both"/>
        <w:rPr>
          <w:rFonts w:ascii="Segoe UI" w:hAnsi="Segoe UI" w:cs="Segoe UI"/>
          <w:b/>
          <w:color w:val="EE0000"/>
          <w:sz w:val="20"/>
          <w:szCs w:val="20"/>
        </w:rPr>
      </w:pPr>
      <w:r w:rsidRPr="00A72817">
        <w:rPr>
          <w:rFonts w:ascii="Segoe UI" w:hAnsi="Segoe UI" w:cs="Segoe UI"/>
          <w:b/>
          <w:color w:val="EE0000"/>
          <w:sz w:val="20"/>
          <w:szCs w:val="20"/>
        </w:rPr>
        <w:t xml:space="preserve">Observação: Registra-se que será cadastrado apenas um item no Portal de Compras do Governo Federal, com o objetivo de facilitar o envio das propostas pelos licitantes e agilizar a fase de lances, na qual o licitante deverá apresentar o valor global do grupo. Assim, quando o Pregoeiro solicitar o ajuste da proposta de preços, caberá ao licitante detalhar os valores unitários de cada item que compõe o grupo. </w:t>
      </w:r>
      <w:r w:rsidRPr="00A72817">
        <w:rPr>
          <w:rFonts w:ascii="Segoe UI" w:hAnsi="Segoe UI" w:cs="Segoe UI"/>
          <w:b/>
          <w:color w:val="EE0000"/>
          <w:sz w:val="20"/>
          <w:szCs w:val="20"/>
          <w:highlight w:val="yellow"/>
        </w:rPr>
        <w:t>EXCLUIR ESSA REDAÇÃO CASO OPTE POR UTILIZAR ESSE MODELO DE PROPOSTA.</w:t>
      </w:r>
    </w:p>
    <w:p w14:paraId="48399E00" w14:textId="77777777" w:rsidR="00A72817" w:rsidRDefault="00A72817" w:rsidP="00E53BC2">
      <w:pPr>
        <w:pStyle w:val="PargrafodaLista"/>
        <w:spacing w:after="0" w:line="240" w:lineRule="auto"/>
        <w:ind w:left="0"/>
        <w:jc w:val="both"/>
        <w:rPr>
          <w:rFonts w:ascii="Segoe UI" w:hAnsi="Segoe UI" w:cs="Segoe UI"/>
          <w:bCs/>
          <w:color w:val="000000" w:themeColor="text1"/>
          <w:sz w:val="20"/>
          <w:szCs w:val="20"/>
        </w:rPr>
      </w:pPr>
    </w:p>
    <w:p w14:paraId="3699D4CF" w14:textId="370A8055"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w:t>
      </w:r>
      <w:r w:rsidR="009E6A75" w:rsidRPr="00F64EC1">
        <w:rPr>
          <w:rFonts w:ascii="Segoe UI" w:hAnsi="Segoe UI" w:cs="Segoe UI"/>
          <w:bCs/>
          <w:color w:val="000000" w:themeColor="text1"/>
          <w:sz w:val="20"/>
          <w:szCs w:val="20"/>
        </w:rPr>
        <w:t xml:space="preserve"> </w:t>
      </w:r>
      <w:r w:rsidRPr="00F64EC1">
        <w:rPr>
          <w:rFonts w:ascii="Segoe UI" w:hAnsi="Segoe UI" w:cs="Segoe UI"/>
          <w:bCs/>
          <w:color w:val="000000" w:themeColor="text1"/>
          <w:sz w:val="20"/>
          <w:szCs w:val="20"/>
        </w:rPr>
        <w:t>Federal nº 14.133/2021 e suas alterações posteriores, que integrarão o ajuste correspondente.</w:t>
      </w:r>
    </w:p>
    <w:p w14:paraId="19B164D1" w14:textId="77777777"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F64EC1"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 xml:space="preserve">Forma de execução do fornecimento: </w:t>
      </w:r>
      <w:r w:rsidRPr="00F64EC1">
        <w:rPr>
          <w:rFonts w:ascii="Segoe UI" w:hAnsi="Segoe UI" w:cs="Segoe UI"/>
          <w:bCs/>
          <w:sz w:val="20"/>
          <w:szCs w:val="20"/>
        </w:rPr>
        <w:t>conforme edital.</w:t>
      </w:r>
    </w:p>
    <w:p w14:paraId="1B3266D4" w14:textId="2DEBEFCE"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Validade da Proposta:</w:t>
      </w:r>
      <w:r w:rsidRPr="00F64EC1">
        <w:rPr>
          <w:rFonts w:ascii="Segoe UI" w:hAnsi="Segoe UI" w:cs="Segoe UI"/>
          <w:bCs/>
          <w:sz w:val="20"/>
          <w:szCs w:val="20"/>
        </w:rPr>
        <w:t xml:space="preserve"> 60 (sessenta) dias.</w:t>
      </w:r>
    </w:p>
    <w:p w14:paraId="779F8BBC" w14:textId="77777777" w:rsidR="00E53BC2" w:rsidRPr="00F64EC1" w:rsidRDefault="00E53BC2" w:rsidP="00E53BC2">
      <w:pPr>
        <w:tabs>
          <w:tab w:val="left" w:pos="633"/>
        </w:tabs>
        <w:spacing w:after="0" w:line="240" w:lineRule="auto"/>
        <w:jc w:val="both"/>
        <w:rPr>
          <w:rFonts w:ascii="Segoe UI" w:hAnsi="Segoe UI" w:cs="Segoe UI"/>
          <w:bCs/>
          <w:sz w:val="20"/>
          <w:szCs w:val="20"/>
        </w:rPr>
      </w:pPr>
      <w:r w:rsidRPr="00F64EC1">
        <w:rPr>
          <w:rFonts w:ascii="Segoe UI" w:eastAsia="Helvetica" w:hAnsi="Segoe UI" w:cs="Segoe UI"/>
          <w:b/>
          <w:sz w:val="20"/>
          <w:szCs w:val="20"/>
        </w:rPr>
        <w:t>Condições de Pagamento:</w:t>
      </w:r>
      <w:r w:rsidRPr="00F64EC1">
        <w:rPr>
          <w:rFonts w:ascii="Segoe UI" w:eastAsia="Helvetica" w:hAnsi="Segoe UI" w:cs="Segoe UI"/>
          <w:bCs/>
          <w:sz w:val="20"/>
          <w:szCs w:val="20"/>
        </w:rPr>
        <w:t xml:space="preserve"> O</w:t>
      </w:r>
      <w:r w:rsidRPr="00F64EC1">
        <w:rPr>
          <w:rFonts w:ascii="Segoe UI" w:hAnsi="Segoe UI" w:cs="Segoe UI"/>
          <w:bCs/>
          <w:sz w:val="20"/>
          <w:szCs w:val="20"/>
        </w:rPr>
        <w:t xml:space="preserve">s pagamentos serão efetuados na forma estabelecida no edital. </w:t>
      </w:r>
    </w:p>
    <w:p w14:paraId="3EC09865" w14:textId="4E1CDEFF"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Condições de entrega:</w:t>
      </w:r>
      <w:r w:rsidRPr="00F64EC1">
        <w:rPr>
          <w:rFonts w:ascii="Segoe UI" w:hAnsi="Segoe UI" w:cs="Segoe UI"/>
          <w:bCs/>
          <w:sz w:val="20"/>
          <w:szCs w:val="20"/>
        </w:rPr>
        <w:t xml:space="preserve"> Conforme previsão do cronograma estabelecidos no </w:t>
      </w:r>
      <w:r w:rsidR="00281724" w:rsidRPr="00F64EC1">
        <w:rPr>
          <w:rFonts w:ascii="Segoe UI" w:hAnsi="Segoe UI" w:cs="Segoe UI"/>
          <w:bCs/>
          <w:sz w:val="20"/>
          <w:szCs w:val="20"/>
        </w:rPr>
        <w:t>E</w:t>
      </w:r>
      <w:r w:rsidRPr="00F64EC1">
        <w:rPr>
          <w:rFonts w:ascii="Segoe UI" w:hAnsi="Segoe UI" w:cs="Segoe UI"/>
          <w:bCs/>
          <w:sz w:val="20"/>
          <w:szCs w:val="20"/>
        </w:rPr>
        <w:t>dital.</w:t>
      </w:r>
    </w:p>
    <w:p w14:paraId="7DA32026" w14:textId="55F60C81" w:rsidR="00500762" w:rsidRDefault="00500762">
      <w:pPr>
        <w:rPr>
          <w:rFonts w:ascii="Segoe UI" w:hAnsi="Segoe UI" w:cs="Segoe UI"/>
          <w:bCs/>
          <w:sz w:val="20"/>
          <w:szCs w:val="20"/>
        </w:rPr>
      </w:pPr>
      <w:r>
        <w:rPr>
          <w:rFonts w:ascii="Segoe UI" w:hAnsi="Segoe UI" w:cs="Segoe UI"/>
          <w:bCs/>
          <w:sz w:val="20"/>
          <w:szCs w:val="20"/>
        </w:rPr>
        <w:br w:type="page"/>
      </w:r>
    </w:p>
    <w:p w14:paraId="5B4A8DEC" w14:textId="5DA3CD70" w:rsidR="00E53BC2" w:rsidRPr="00500762" w:rsidRDefault="00500762" w:rsidP="00E53BC2">
      <w:pPr>
        <w:spacing w:after="0" w:line="240" w:lineRule="auto"/>
        <w:jc w:val="both"/>
        <w:rPr>
          <w:rFonts w:ascii="Segoe UI" w:hAnsi="Segoe UI" w:cs="Segoe UI"/>
          <w:b/>
          <w:sz w:val="20"/>
          <w:szCs w:val="20"/>
        </w:rPr>
      </w:pPr>
      <w:r w:rsidRPr="00500762">
        <w:rPr>
          <w:rFonts w:ascii="Segoe UI" w:hAnsi="Segoe UI" w:cs="Segoe UI"/>
          <w:b/>
          <w:sz w:val="20"/>
          <w:szCs w:val="20"/>
        </w:rPr>
        <w:lastRenderedPageBreak/>
        <w:t>CADASTRO DO FORNECEDOR</w:t>
      </w:r>
    </w:p>
    <w:p w14:paraId="450D9760" w14:textId="77777777" w:rsidR="00500762" w:rsidRPr="00F64EC1" w:rsidRDefault="0050076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64EC1"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DADOS DO FORNECEDOR</w:t>
            </w:r>
          </w:p>
        </w:tc>
      </w:tr>
      <w:tr w:rsidR="00E53BC2" w:rsidRPr="00F64EC1"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CONTATOS</w:t>
            </w:r>
          </w:p>
        </w:tc>
      </w:tr>
      <w:tr w:rsidR="00E53BC2" w:rsidRPr="00F64EC1"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64EC1" w:rsidRDefault="00E53BC2" w:rsidP="00C41175">
            <w:pPr>
              <w:spacing w:after="0"/>
              <w:rPr>
                <w:rFonts w:ascii="Segoe UI" w:hAnsi="Segoe UI" w:cs="Segoe UI"/>
                <w:color w:val="000000"/>
                <w:sz w:val="20"/>
                <w:szCs w:val="20"/>
              </w:rPr>
            </w:pPr>
          </w:p>
        </w:tc>
      </w:tr>
      <w:tr w:rsidR="00E53BC2" w:rsidRPr="00F64EC1"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64EC1" w:rsidRDefault="00E53BC2" w:rsidP="00C41175">
            <w:pPr>
              <w:spacing w:after="0"/>
              <w:rPr>
                <w:rFonts w:ascii="Segoe UI" w:hAnsi="Segoe UI" w:cs="Segoe UI"/>
                <w:color w:val="000000"/>
                <w:sz w:val="20"/>
                <w:szCs w:val="20"/>
              </w:rPr>
            </w:pPr>
          </w:p>
        </w:tc>
      </w:tr>
      <w:tr w:rsidR="00E53BC2" w:rsidRPr="00F64EC1"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64EC1" w:rsidRDefault="00E53BC2" w:rsidP="00C41175">
            <w:pPr>
              <w:spacing w:after="0"/>
              <w:rPr>
                <w:rFonts w:ascii="Segoe UI" w:hAnsi="Segoe UI" w:cs="Segoe UI"/>
                <w:color w:val="000000"/>
                <w:sz w:val="20"/>
                <w:szCs w:val="20"/>
              </w:rPr>
            </w:pPr>
          </w:p>
        </w:tc>
      </w:tr>
      <w:tr w:rsidR="00E53BC2" w:rsidRPr="00F64EC1"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64EC1" w:rsidRDefault="00E53BC2" w:rsidP="00C41175">
            <w:pPr>
              <w:spacing w:after="0"/>
              <w:rPr>
                <w:rFonts w:ascii="Segoe UI" w:hAnsi="Segoe UI" w:cs="Segoe UI"/>
                <w:color w:val="000000"/>
                <w:sz w:val="20"/>
                <w:szCs w:val="20"/>
              </w:rPr>
            </w:pPr>
          </w:p>
        </w:tc>
      </w:tr>
      <w:tr w:rsidR="00E53BC2" w:rsidRPr="00F64EC1"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64EC1" w:rsidRDefault="00E53BC2" w:rsidP="00C41175">
            <w:pPr>
              <w:spacing w:after="0"/>
              <w:rPr>
                <w:rFonts w:ascii="Segoe UI" w:hAnsi="Segoe UI" w:cs="Segoe UI"/>
                <w:color w:val="000000"/>
                <w:sz w:val="20"/>
                <w:szCs w:val="20"/>
              </w:rPr>
            </w:pPr>
          </w:p>
        </w:tc>
      </w:tr>
      <w:tr w:rsidR="00E53BC2" w:rsidRPr="00F64EC1"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64EC1"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64EC1" w:rsidRDefault="00E53BC2" w:rsidP="00C41175">
            <w:pPr>
              <w:spacing w:after="0"/>
              <w:rPr>
                <w:rFonts w:ascii="Segoe UI" w:hAnsi="Segoe UI" w:cs="Segoe UI"/>
                <w:color w:val="000000"/>
                <w:sz w:val="20"/>
                <w:szCs w:val="20"/>
              </w:rPr>
            </w:pPr>
          </w:p>
        </w:tc>
      </w:tr>
      <w:tr w:rsidR="00E53BC2" w:rsidRPr="00F64EC1"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p w14:paraId="164ABCFE" w14:textId="77777777" w:rsidR="00281724" w:rsidRPr="00F64EC1" w:rsidRDefault="00281724" w:rsidP="00C41175">
            <w:pPr>
              <w:spacing w:after="0"/>
              <w:rPr>
                <w:rFonts w:ascii="Segoe UI" w:hAnsi="Segoe UI" w:cs="Segoe UI"/>
                <w:color w:val="000000"/>
                <w:sz w:val="20"/>
                <w:szCs w:val="20"/>
              </w:rPr>
            </w:pPr>
          </w:p>
        </w:tc>
      </w:tr>
      <w:tr w:rsidR="00E53BC2" w:rsidRPr="00F64EC1"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INFORMAÇÕES ADICIONAIS</w:t>
            </w:r>
          </w:p>
        </w:tc>
      </w:tr>
      <w:tr w:rsidR="00E53BC2" w:rsidRPr="00F64EC1"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Dados Bancários para Depósito</w:t>
            </w:r>
          </w:p>
        </w:tc>
      </w:tr>
      <w:tr w:rsidR="00E53BC2" w:rsidRPr="00F64EC1"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bl>
    <w:p w14:paraId="689F1533" w14:textId="77777777" w:rsidR="00E53BC2" w:rsidRPr="00F64EC1"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__________________________________</w:t>
      </w:r>
    </w:p>
    <w:p w14:paraId="3F3EA419"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Responsável (nome/cargo/assinatura)</w:t>
      </w:r>
    </w:p>
    <w:p w14:paraId="612A15FE" w14:textId="77777777" w:rsidR="00E53BC2" w:rsidRPr="00F64EC1" w:rsidRDefault="00E53BC2" w:rsidP="00E53BC2">
      <w:pPr>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Nome da Empresa</w:t>
      </w:r>
    </w:p>
    <w:p w14:paraId="2A35A4FD" w14:textId="77777777" w:rsidR="00E53BC2" w:rsidRPr="00F64EC1" w:rsidRDefault="00E53BC2" w:rsidP="00AE601B">
      <w:pPr>
        <w:spacing w:after="0" w:line="240" w:lineRule="auto"/>
        <w:rPr>
          <w:rFonts w:ascii="Segoe UI" w:hAnsi="Segoe UI" w:cs="Segoe UI"/>
          <w:b/>
          <w:bCs/>
          <w:sz w:val="20"/>
          <w:szCs w:val="20"/>
        </w:rPr>
      </w:pPr>
    </w:p>
    <w:p w14:paraId="76A9B0E8" w14:textId="77777777" w:rsidR="00E53BC2" w:rsidRPr="00F64EC1" w:rsidRDefault="00E53BC2" w:rsidP="00AE601B">
      <w:pPr>
        <w:spacing w:after="0" w:line="240" w:lineRule="auto"/>
        <w:rPr>
          <w:rFonts w:ascii="Segoe UI" w:hAnsi="Segoe UI" w:cs="Segoe UI"/>
          <w:b/>
          <w:bCs/>
          <w:sz w:val="20"/>
          <w:szCs w:val="20"/>
        </w:rPr>
      </w:pPr>
    </w:p>
    <w:p w14:paraId="7BC248AB" w14:textId="77777777" w:rsidR="00F24EFC" w:rsidRPr="00F64EC1" w:rsidRDefault="00F24EFC" w:rsidP="00AE601B">
      <w:pPr>
        <w:spacing w:after="0" w:line="240" w:lineRule="auto"/>
        <w:rPr>
          <w:rFonts w:ascii="Segoe UI" w:hAnsi="Segoe UI" w:cs="Segoe UI"/>
          <w:b/>
          <w:bCs/>
          <w:sz w:val="20"/>
          <w:szCs w:val="20"/>
        </w:rPr>
      </w:pPr>
    </w:p>
    <w:p w14:paraId="0834B713" w14:textId="77777777" w:rsidR="00F24EFC" w:rsidRPr="00F64EC1" w:rsidRDefault="00F24EFC" w:rsidP="00AE601B">
      <w:pPr>
        <w:spacing w:after="0" w:line="240" w:lineRule="auto"/>
        <w:rPr>
          <w:rFonts w:ascii="Segoe UI" w:hAnsi="Segoe UI" w:cs="Segoe UI"/>
          <w:b/>
          <w:bCs/>
          <w:sz w:val="20"/>
          <w:szCs w:val="20"/>
        </w:rPr>
      </w:pPr>
    </w:p>
    <w:p w14:paraId="26666AA0" w14:textId="77777777" w:rsidR="00F24EFC" w:rsidRPr="00F64EC1" w:rsidRDefault="00F24EFC" w:rsidP="00AE601B">
      <w:pPr>
        <w:spacing w:after="0" w:line="240" w:lineRule="auto"/>
        <w:rPr>
          <w:rFonts w:ascii="Segoe UI" w:hAnsi="Segoe UI" w:cs="Segoe UI"/>
          <w:b/>
          <w:bCs/>
          <w:sz w:val="20"/>
          <w:szCs w:val="20"/>
        </w:rPr>
      </w:pPr>
    </w:p>
    <w:p w14:paraId="43AA4347" w14:textId="35751039" w:rsidR="00500762" w:rsidRDefault="00500762">
      <w:pPr>
        <w:rPr>
          <w:rFonts w:ascii="Segoe UI" w:hAnsi="Segoe UI" w:cs="Segoe UI"/>
          <w:b/>
          <w:bCs/>
          <w:sz w:val="20"/>
          <w:szCs w:val="20"/>
        </w:rPr>
      </w:pPr>
      <w:r>
        <w:rPr>
          <w:rFonts w:ascii="Segoe UI" w:hAnsi="Segoe UI" w:cs="Segoe UI"/>
          <w:b/>
          <w:bCs/>
          <w:sz w:val="20"/>
          <w:szCs w:val="20"/>
        </w:rPr>
        <w:br w:type="page"/>
      </w:r>
    </w:p>
    <w:p w14:paraId="02FAFFD9" w14:textId="65503BF3"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lastRenderedPageBreak/>
        <w:t>ANEXO III</w:t>
      </w:r>
    </w:p>
    <w:p w14:paraId="7235CA12" w14:textId="77777777"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t>DECLARAÇÃO DE ELABORAÇÃO INDEPENDENTE DE PROPOSTA E ATUAÇÃO CONFORME MARCO LEGAL ANTICORRUPÇÃO</w:t>
      </w:r>
    </w:p>
    <w:p w14:paraId="1496151F" w14:textId="77777777" w:rsidR="00E53BC2" w:rsidRPr="00F64EC1" w:rsidRDefault="00E53BC2" w:rsidP="00E53BC2">
      <w:pPr>
        <w:spacing w:after="0" w:line="240" w:lineRule="auto"/>
        <w:rPr>
          <w:rFonts w:ascii="Segoe UI" w:hAnsi="Segoe UI" w:cs="Segoe UI"/>
          <w:b/>
          <w:color w:val="000000" w:themeColor="text1"/>
          <w:sz w:val="20"/>
          <w:szCs w:val="20"/>
        </w:rPr>
      </w:pPr>
    </w:p>
    <w:p w14:paraId="5CB50520" w14:textId="728E4FEC"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1A2D20">
            <w:rPr>
              <w:rFonts w:ascii="Segoe UI" w:hAnsi="Segoe UI" w:cs="Segoe UI"/>
              <w:b/>
              <w:color w:val="000000" w:themeColor="text1"/>
              <w:sz w:val="20"/>
              <w:szCs w:val="20"/>
            </w:rPr>
            <w:t>0690/2026</w:t>
          </w:r>
        </w:sdtContent>
      </w:sdt>
    </w:p>
    <w:p w14:paraId="279285AD" w14:textId="4A20DD8E"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3B1F0AA6" w14:textId="1D3A1B0B"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AE1755">
            <w:rPr>
              <w:rFonts w:ascii="Segoe UI" w:hAnsi="Segoe UI" w:cs="Segoe UI"/>
              <w:b/>
              <w:color w:val="000000" w:themeColor="text1"/>
              <w:sz w:val="20"/>
              <w:szCs w:val="20"/>
            </w:rPr>
            <w:t>53/2026</w:t>
          </w:r>
        </w:sdtContent>
      </w:sdt>
    </w:p>
    <w:tbl>
      <w:tblPr>
        <w:tblW w:w="8789" w:type="dxa"/>
        <w:tblInd w:w="137" w:type="dxa"/>
        <w:tblLayout w:type="fixed"/>
        <w:tblLook w:val="0000" w:firstRow="0" w:lastRow="0" w:firstColumn="0" w:lastColumn="0" w:noHBand="0" w:noVBand="0"/>
      </w:tblPr>
      <w:tblGrid>
        <w:gridCol w:w="8789"/>
      </w:tblGrid>
      <w:tr w:rsidR="00E53BC2" w:rsidRPr="00F64EC1"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37D9A59E" w:rsidR="00E53BC2" w:rsidRPr="00F64EC1" w:rsidRDefault="00E53BC2" w:rsidP="00C41175">
            <w:pPr>
              <w:pStyle w:val="Corpodetexto"/>
              <w:spacing w:after="0" w:line="240" w:lineRule="auto"/>
              <w:ind w:left="1122" w:right="176" w:hanging="946"/>
              <w:rPr>
                <w:rFonts w:ascii="Segoe UI" w:hAnsi="Segoe UI" w:cs="Segoe UI"/>
                <w:color w:val="000000" w:themeColor="text1"/>
              </w:rPr>
            </w:pPr>
            <w:r w:rsidRPr="00F64EC1">
              <w:rPr>
                <w:rFonts w:ascii="Segoe UI" w:hAnsi="Segoe UI" w:cs="Segoe UI"/>
                <w:b/>
              </w:rPr>
              <w:t>OBJETO:</w:t>
            </w:r>
            <w:r w:rsidRPr="00F64EC1">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F236B">
                  <w:rPr>
                    <w:rFonts w:ascii="Segoe UI" w:hAnsi="Segoe UI" w:cs="Segoe UI"/>
                  </w:rPr>
                  <w:t>Aquisição de insumos médicos hospitalares, conforme especificações constantes do Termo de Referência Anexo I do Edital</w:t>
                </w:r>
              </w:sdtContent>
            </w:sdt>
          </w:p>
        </w:tc>
      </w:tr>
    </w:tbl>
    <w:p w14:paraId="507BAEC1"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Eu, ___________________________________, </w:t>
      </w:r>
      <w:r w:rsidRPr="00F64EC1">
        <w:rPr>
          <w:rFonts w:ascii="Segoe UI" w:hAnsi="Segoe UI" w:cs="Segoe UI"/>
          <w:bCs/>
          <w:color w:val="000000" w:themeColor="text1"/>
          <w:sz w:val="20"/>
          <w:szCs w:val="20"/>
        </w:rPr>
        <w:t xml:space="preserve">portador do </w:t>
      </w:r>
      <w:r w:rsidRPr="00F64EC1">
        <w:rPr>
          <w:rFonts w:ascii="Segoe UI" w:hAnsi="Segoe UI" w:cs="Segoe UI"/>
          <w:snapToGrid w:val="0"/>
          <w:color w:val="000000" w:themeColor="text1"/>
          <w:sz w:val="20"/>
          <w:szCs w:val="20"/>
        </w:rPr>
        <w:t xml:space="preserve">RG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rPr>
        <w:t xml:space="preserve"> e do CPF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u w:val="single"/>
        </w:rPr>
        <w:t>,</w:t>
      </w:r>
      <w:r w:rsidRPr="00F64EC1">
        <w:rPr>
          <w:rFonts w:ascii="Segoe UI" w:hAnsi="Segoe UI" w:cs="Segoe UI"/>
          <w:color w:val="000000" w:themeColor="text1"/>
          <w:sz w:val="20"/>
          <w:szCs w:val="20"/>
        </w:rPr>
        <w:t xml:space="preserve"> representante legal do licitante ________________________ (</w:t>
      </w:r>
      <w:r w:rsidRPr="00F64EC1">
        <w:rPr>
          <w:rFonts w:ascii="Segoe UI" w:hAnsi="Segoe UI" w:cs="Segoe UI"/>
          <w:i/>
          <w:color w:val="000000" w:themeColor="text1"/>
          <w:sz w:val="20"/>
          <w:szCs w:val="20"/>
        </w:rPr>
        <w:t>nome empresarial</w:t>
      </w:r>
      <w:r w:rsidRPr="00F64EC1">
        <w:rPr>
          <w:rFonts w:ascii="Segoe UI" w:hAnsi="Segoe UI" w:cs="Segoe UI"/>
          <w:color w:val="000000" w:themeColor="text1"/>
          <w:sz w:val="20"/>
          <w:szCs w:val="20"/>
        </w:rPr>
        <w:t>), CNPJ nº_____________________ interessado em participar do Pregão Eletrônico em epígrafe,</w:t>
      </w:r>
      <w:r w:rsidRPr="00F64EC1">
        <w:rPr>
          <w:rFonts w:ascii="Segoe UI" w:hAnsi="Segoe UI" w:cs="Segoe UI"/>
          <w:b/>
          <w:color w:val="000000" w:themeColor="text1"/>
          <w:sz w:val="20"/>
          <w:szCs w:val="20"/>
        </w:rPr>
        <w:t xml:space="preserve"> DECLARO, </w:t>
      </w:r>
      <w:r w:rsidRPr="00F64EC1">
        <w:rPr>
          <w:rFonts w:ascii="Segoe UI" w:hAnsi="Segoe UI" w:cs="Segoe UI"/>
          <w:color w:val="000000" w:themeColor="text1"/>
          <w:sz w:val="20"/>
          <w:szCs w:val="20"/>
        </w:rPr>
        <w:t>sob as penas da Lei, especialmente o artigo 299 do Código Penal Brasileiro, que:</w:t>
      </w:r>
    </w:p>
    <w:p w14:paraId="1B70BD8F"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F64EC1" w:rsidRDefault="00E53BC2" w:rsidP="0005008E">
      <w:pPr>
        <w:pStyle w:val="PargrafodaLista"/>
        <w:numPr>
          <w:ilvl w:val="0"/>
          <w:numId w:val="15"/>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F64EC1" w:rsidRDefault="00E53BC2" w:rsidP="0005008E">
      <w:pPr>
        <w:pStyle w:val="PargrafodaLista"/>
        <w:numPr>
          <w:ilvl w:val="0"/>
          <w:numId w:val="15"/>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F64EC1" w:rsidRDefault="00E53BC2" w:rsidP="0005008E">
      <w:pPr>
        <w:pStyle w:val="PargrafodaLista"/>
        <w:numPr>
          <w:ilvl w:val="0"/>
          <w:numId w:val="15"/>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F64EC1" w:rsidRDefault="00E53BC2" w:rsidP="0005008E">
      <w:pPr>
        <w:pStyle w:val="PargrafodaLista"/>
        <w:numPr>
          <w:ilvl w:val="0"/>
          <w:numId w:val="15"/>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F64EC1"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b/>
          <w:color w:val="000000" w:themeColor="text1"/>
          <w:sz w:val="20"/>
          <w:szCs w:val="20"/>
        </w:rPr>
        <w:t>DECLARO</w:t>
      </w:r>
      <w:r w:rsidRPr="00F64EC1">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6213AE21"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IV – No tocante a licitações e contratos: </w:t>
      </w:r>
    </w:p>
    <w:p w14:paraId="2615635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F64EC1" w:rsidRDefault="00E53BC2" w:rsidP="0005008E">
      <w:pPr>
        <w:pStyle w:val="PargrafodaLista"/>
        <w:numPr>
          <w:ilvl w:val="0"/>
          <w:numId w:val="14"/>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6D3DF113"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F64EC1" w:rsidRDefault="00E53BC2" w:rsidP="0005008E">
      <w:pPr>
        <w:pStyle w:val="PargrafodaLista"/>
        <w:numPr>
          <w:ilvl w:val="0"/>
          <w:numId w:val="14"/>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F64EC1" w:rsidRDefault="00E53BC2" w:rsidP="0005008E">
      <w:pPr>
        <w:pStyle w:val="PargrafodaLista"/>
        <w:numPr>
          <w:ilvl w:val="0"/>
          <w:numId w:val="14"/>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F64EC1" w:rsidRDefault="00E53BC2" w:rsidP="0005008E">
      <w:pPr>
        <w:pStyle w:val="PargrafodaLista"/>
        <w:numPr>
          <w:ilvl w:val="0"/>
          <w:numId w:val="14"/>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fraudar licitação ou contrato dela decorrente; </w:t>
      </w:r>
    </w:p>
    <w:p w14:paraId="03023E61"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F64EC1" w:rsidRDefault="00E53BC2" w:rsidP="0005008E">
      <w:pPr>
        <w:pStyle w:val="PargrafodaLista"/>
        <w:numPr>
          <w:ilvl w:val="0"/>
          <w:numId w:val="14"/>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F64EC1" w:rsidRDefault="00E53BC2" w:rsidP="0005008E">
      <w:pPr>
        <w:pStyle w:val="PargrafodaLista"/>
        <w:numPr>
          <w:ilvl w:val="0"/>
          <w:numId w:val="14"/>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F64EC1" w:rsidRDefault="00E53BC2" w:rsidP="0005008E">
      <w:pPr>
        <w:pStyle w:val="PargrafodaLista"/>
        <w:numPr>
          <w:ilvl w:val="0"/>
          <w:numId w:val="14"/>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54961F92"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Local e data </w:t>
      </w:r>
    </w:p>
    <w:p w14:paraId="7ED30AC7"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___________________________________</w:t>
      </w:r>
    </w:p>
    <w:p w14:paraId="2AEC74F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Responsável (nome/cargo/assinatura)</w:t>
      </w:r>
    </w:p>
    <w:p w14:paraId="4C4FBD29"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Nome da Empresa</w:t>
      </w:r>
    </w:p>
    <w:p w14:paraId="2A18B14A"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Telefone para contato</w:t>
      </w:r>
    </w:p>
    <w:p w14:paraId="10562885"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(Nº do CNPJ da Empresa)</w:t>
      </w:r>
    </w:p>
    <w:p w14:paraId="3A68FA99" w14:textId="77777777" w:rsidR="00C94616" w:rsidRDefault="00C94616" w:rsidP="00F24EFC">
      <w:pPr>
        <w:spacing w:after="0" w:line="240" w:lineRule="auto"/>
        <w:jc w:val="center"/>
        <w:rPr>
          <w:rFonts w:ascii="Segoe UI" w:hAnsi="Segoe UI" w:cs="Segoe UI"/>
          <w:b/>
          <w:sz w:val="20"/>
          <w:szCs w:val="20"/>
        </w:rPr>
      </w:pPr>
    </w:p>
    <w:sectPr w:rsidR="00C94616" w:rsidSect="005963F6">
      <w:headerReference w:type="default" r:id="rId9"/>
      <w:footerReference w:type="default" r:id="rId10"/>
      <w:pgSz w:w="11906" w:h="16838"/>
      <w:pgMar w:top="1702" w:right="1701" w:bottom="1702"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B3BAF" w14:textId="77777777" w:rsidR="00420A52" w:rsidRDefault="00420A52" w:rsidP="00A34635">
      <w:r>
        <w:separator/>
      </w:r>
    </w:p>
  </w:endnote>
  <w:endnote w:type="continuationSeparator" w:id="0">
    <w:p w14:paraId="7924A799" w14:textId="77777777" w:rsidR="00420A52" w:rsidRDefault="00420A52"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FEAAA" w14:textId="77777777" w:rsidR="00420A52" w:rsidRDefault="00420A52" w:rsidP="00A34635">
      <w:r>
        <w:separator/>
      </w:r>
    </w:p>
  </w:footnote>
  <w:footnote w:type="continuationSeparator" w:id="0">
    <w:p w14:paraId="1D42C15D" w14:textId="77777777" w:rsidR="00420A52" w:rsidRDefault="00420A52"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327E330" w:rsidR="003E5DB2" w:rsidRPr="00560EE1" w:rsidRDefault="0083302C" w:rsidP="00560EE1">
    <w:pPr>
      <w:pStyle w:val="Cabealho"/>
      <w:rPr>
        <w:rFonts w:ascii="Montserrat" w:hAnsi="Montserrat"/>
      </w:rPr>
    </w:pPr>
    <w:r>
      <w:rPr>
        <w:noProof/>
      </w:rPr>
      <w:drawing>
        <wp:anchor distT="0" distB="0" distL="114300" distR="114300" simplePos="0" relativeHeight="251659264" behindDoc="1" locked="0" layoutInCell="1" allowOverlap="1" wp14:anchorId="04686BBD" wp14:editId="31FBA990">
          <wp:simplePos x="0" y="0"/>
          <wp:positionH relativeFrom="page">
            <wp:align>right</wp:align>
          </wp:positionH>
          <wp:positionV relativeFrom="paragraph">
            <wp:posOffset>-419735</wp:posOffset>
          </wp:positionV>
          <wp:extent cx="7552705" cy="10670098"/>
          <wp:effectExtent l="0" t="0" r="0" b="0"/>
          <wp:wrapNone/>
          <wp:docPr id="17262140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A2D20">
          <w:rPr>
            <w:rFonts w:ascii="Montserrat" w:hAnsi="Montserrat" w:cs="Arial"/>
            <w:i/>
            <w:sz w:val="20"/>
            <w:szCs w:val="20"/>
          </w:rPr>
          <w:t>0690/2026</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6"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10"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1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1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31370908">
    <w:abstractNumId w:val="5"/>
  </w:num>
  <w:num w:numId="2" w16cid:durableId="1425684716">
    <w:abstractNumId w:val="8"/>
  </w:num>
  <w:num w:numId="3" w16cid:durableId="1686664957">
    <w:abstractNumId w:val="3"/>
  </w:num>
  <w:num w:numId="4" w16cid:durableId="858083478">
    <w:abstractNumId w:val="10"/>
  </w:num>
  <w:num w:numId="5" w16cid:durableId="1372916871">
    <w:abstractNumId w:val="4"/>
  </w:num>
  <w:num w:numId="6" w16cid:durableId="816261466">
    <w:abstractNumId w:val="2"/>
  </w:num>
  <w:num w:numId="7" w16cid:durableId="1405103525">
    <w:abstractNumId w:val="1"/>
  </w:num>
  <w:num w:numId="8" w16cid:durableId="1690176556">
    <w:abstractNumId w:val="0"/>
  </w:num>
  <w:num w:numId="9" w16cid:durableId="1632057072">
    <w:abstractNumId w:val="11"/>
  </w:num>
  <w:num w:numId="10" w16cid:durableId="21321797">
    <w:abstractNumId w:val="6"/>
  </w:num>
  <w:num w:numId="11" w16cid:durableId="1499610840">
    <w:abstractNumId w:val="13"/>
  </w:num>
  <w:num w:numId="12" w16cid:durableId="261308535">
    <w:abstractNumId w:val="15"/>
  </w:num>
  <w:num w:numId="13" w16cid:durableId="1633176173">
    <w:abstractNumId w:val="7"/>
  </w:num>
  <w:num w:numId="14" w16cid:durableId="118955602">
    <w:abstractNumId w:val="14"/>
  </w:num>
  <w:num w:numId="15" w16cid:durableId="830412667">
    <w:abstractNumId w:val="12"/>
  </w:num>
  <w:num w:numId="16" w16cid:durableId="169981416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08E"/>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565"/>
    <w:rsid w:val="000566F4"/>
    <w:rsid w:val="00056CBD"/>
    <w:rsid w:val="0005726A"/>
    <w:rsid w:val="00060193"/>
    <w:rsid w:val="00060306"/>
    <w:rsid w:val="000604AA"/>
    <w:rsid w:val="000606C1"/>
    <w:rsid w:val="0006092A"/>
    <w:rsid w:val="00060E67"/>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57A3F"/>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2D20"/>
    <w:rsid w:val="001A4853"/>
    <w:rsid w:val="001A507A"/>
    <w:rsid w:val="001A53F8"/>
    <w:rsid w:val="001A6111"/>
    <w:rsid w:val="001A6DF7"/>
    <w:rsid w:val="001A6EDF"/>
    <w:rsid w:val="001A7B7E"/>
    <w:rsid w:val="001A7C6E"/>
    <w:rsid w:val="001A7E67"/>
    <w:rsid w:val="001B0CC8"/>
    <w:rsid w:val="001B0E23"/>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BAC"/>
    <w:rsid w:val="00205C8B"/>
    <w:rsid w:val="00206005"/>
    <w:rsid w:val="002060B5"/>
    <w:rsid w:val="00207413"/>
    <w:rsid w:val="00207743"/>
    <w:rsid w:val="002100DB"/>
    <w:rsid w:val="00210EFD"/>
    <w:rsid w:val="00214652"/>
    <w:rsid w:val="00214E30"/>
    <w:rsid w:val="00215826"/>
    <w:rsid w:val="00215EAE"/>
    <w:rsid w:val="00216345"/>
    <w:rsid w:val="00216C8A"/>
    <w:rsid w:val="00216CA6"/>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C0"/>
    <w:rsid w:val="002259DD"/>
    <w:rsid w:val="00225CAE"/>
    <w:rsid w:val="00225E14"/>
    <w:rsid w:val="0022641F"/>
    <w:rsid w:val="00226492"/>
    <w:rsid w:val="002266CB"/>
    <w:rsid w:val="0022683D"/>
    <w:rsid w:val="00226D9A"/>
    <w:rsid w:val="0022705C"/>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4EAB"/>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5F1"/>
    <w:rsid w:val="00272E4F"/>
    <w:rsid w:val="00272E54"/>
    <w:rsid w:val="00272F52"/>
    <w:rsid w:val="00274477"/>
    <w:rsid w:val="002746F0"/>
    <w:rsid w:val="0027563F"/>
    <w:rsid w:val="00275FFC"/>
    <w:rsid w:val="002776D2"/>
    <w:rsid w:val="002809AF"/>
    <w:rsid w:val="00280C68"/>
    <w:rsid w:val="00280EA7"/>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6E18"/>
    <w:rsid w:val="002973FB"/>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0177"/>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236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20"/>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6F5C"/>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22D"/>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494B"/>
    <w:rsid w:val="004201AB"/>
    <w:rsid w:val="004208CF"/>
    <w:rsid w:val="00420A52"/>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377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90B"/>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6DC6"/>
    <w:rsid w:val="004A7323"/>
    <w:rsid w:val="004A7A6F"/>
    <w:rsid w:val="004A7FB4"/>
    <w:rsid w:val="004B0193"/>
    <w:rsid w:val="004B0BF8"/>
    <w:rsid w:val="004B11E3"/>
    <w:rsid w:val="004B15AE"/>
    <w:rsid w:val="004B1994"/>
    <w:rsid w:val="004B1EB6"/>
    <w:rsid w:val="004B21E7"/>
    <w:rsid w:val="004B26C7"/>
    <w:rsid w:val="004B321F"/>
    <w:rsid w:val="004B3AF1"/>
    <w:rsid w:val="004B3C44"/>
    <w:rsid w:val="004B499D"/>
    <w:rsid w:val="004B5540"/>
    <w:rsid w:val="004B5BD3"/>
    <w:rsid w:val="004B657D"/>
    <w:rsid w:val="004B76FA"/>
    <w:rsid w:val="004C1F53"/>
    <w:rsid w:val="004C2036"/>
    <w:rsid w:val="004C211A"/>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DB8"/>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6CA3"/>
    <w:rsid w:val="004F6D49"/>
    <w:rsid w:val="004F6D8D"/>
    <w:rsid w:val="004F7917"/>
    <w:rsid w:val="004F7ED7"/>
    <w:rsid w:val="00500762"/>
    <w:rsid w:val="005024C7"/>
    <w:rsid w:val="0050261B"/>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4EBC"/>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1AB"/>
    <w:rsid w:val="00592F09"/>
    <w:rsid w:val="00592FFF"/>
    <w:rsid w:val="00593025"/>
    <w:rsid w:val="00593389"/>
    <w:rsid w:val="0059379E"/>
    <w:rsid w:val="00593C20"/>
    <w:rsid w:val="00594DEB"/>
    <w:rsid w:val="00595688"/>
    <w:rsid w:val="0059613A"/>
    <w:rsid w:val="005963F6"/>
    <w:rsid w:val="0059657F"/>
    <w:rsid w:val="00596BCC"/>
    <w:rsid w:val="00597EC8"/>
    <w:rsid w:val="005A15EA"/>
    <w:rsid w:val="005A1AAF"/>
    <w:rsid w:val="005A1B65"/>
    <w:rsid w:val="005A1F62"/>
    <w:rsid w:val="005A20E8"/>
    <w:rsid w:val="005A24DD"/>
    <w:rsid w:val="005A35F8"/>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094"/>
    <w:rsid w:val="006021C9"/>
    <w:rsid w:val="006023CC"/>
    <w:rsid w:val="0060249C"/>
    <w:rsid w:val="00602A49"/>
    <w:rsid w:val="006049C9"/>
    <w:rsid w:val="00604F08"/>
    <w:rsid w:val="006056AA"/>
    <w:rsid w:val="00607333"/>
    <w:rsid w:val="00607D03"/>
    <w:rsid w:val="006101E1"/>
    <w:rsid w:val="0061059C"/>
    <w:rsid w:val="00613178"/>
    <w:rsid w:val="006146CD"/>
    <w:rsid w:val="0061547B"/>
    <w:rsid w:val="00615839"/>
    <w:rsid w:val="00615ABC"/>
    <w:rsid w:val="00616AD7"/>
    <w:rsid w:val="00617B56"/>
    <w:rsid w:val="006204C9"/>
    <w:rsid w:val="00620EAE"/>
    <w:rsid w:val="00620FF1"/>
    <w:rsid w:val="00622099"/>
    <w:rsid w:val="00623B0D"/>
    <w:rsid w:val="00624C47"/>
    <w:rsid w:val="006254D8"/>
    <w:rsid w:val="006266A7"/>
    <w:rsid w:val="00626D8D"/>
    <w:rsid w:val="00630624"/>
    <w:rsid w:val="00630E92"/>
    <w:rsid w:val="00630F6A"/>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BF"/>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1CB2"/>
    <w:rsid w:val="00692121"/>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3F64"/>
    <w:rsid w:val="0070520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472"/>
    <w:rsid w:val="007445BE"/>
    <w:rsid w:val="00744820"/>
    <w:rsid w:val="00744EA5"/>
    <w:rsid w:val="00745148"/>
    <w:rsid w:val="00745394"/>
    <w:rsid w:val="00745408"/>
    <w:rsid w:val="007462FD"/>
    <w:rsid w:val="00746440"/>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36A"/>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2C6"/>
    <w:rsid w:val="007775C9"/>
    <w:rsid w:val="00777DED"/>
    <w:rsid w:val="00781A2D"/>
    <w:rsid w:val="00782E3A"/>
    <w:rsid w:val="00783845"/>
    <w:rsid w:val="00783B5A"/>
    <w:rsid w:val="00784188"/>
    <w:rsid w:val="00784D3A"/>
    <w:rsid w:val="00785089"/>
    <w:rsid w:val="0078515D"/>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D7846"/>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8DF"/>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1BF5"/>
    <w:rsid w:val="00832A0D"/>
    <w:rsid w:val="00833004"/>
    <w:rsid w:val="0083302C"/>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868"/>
    <w:rsid w:val="008A390F"/>
    <w:rsid w:val="008A44C8"/>
    <w:rsid w:val="008A45A7"/>
    <w:rsid w:val="008A4959"/>
    <w:rsid w:val="008A4E0F"/>
    <w:rsid w:val="008A573A"/>
    <w:rsid w:val="008A59B8"/>
    <w:rsid w:val="008A5A22"/>
    <w:rsid w:val="008A7CA0"/>
    <w:rsid w:val="008A7F9E"/>
    <w:rsid w:val="008B20E7"/>
    <w:rsid w:val="008B2F4B"/>
    <w:rsid w:val="008B34F1"/>
    <w:rsid w:val="008B3986"/>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17F"/>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1D71"/>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0F4B"/>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72B"/>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0A0"/>
    <w:rsid w:val="00985171"/>
    <w:rsid w:val="00985BB5"/>
    <w:rsid w:val="00987200"/>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1FF1"/>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612"/>
    <w:rsid w:val="009D69B6"/>
    <w:rsid w:val="009E27C3"/>
    <w:rsid w:val="009E32AB"/>
    <w:rsid w:val="009E38C4"/>
    <w:rsid w:val="009E432C"/>
    <w:rsid w:val="009E437F"/>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AC"/>
    <w:rsid w:val="00A4542C"/>
    <w:rsid w:val="00A45AB9"/>
    <w:rsid w:val="00A46756"/>
    <w:rsid w:val="00A47F51"/>
    <w:rsid w:val="00A50F8E"/>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303E"/>
    <w:rsid w:val="00A63617"/>
    <w:rsid w:val="00A636A9"/>
    <w:rsid w:val="00A645D7"/>
    <w:rsid w:val="00A647CF"/>
    <w:rsid w:val="00A64A2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2817"/>
    <w:rsid w:val="00A735D1"/>
    <w:rsid w:val="00A73745"/>
    <w:rsid w:val="00A74BF0"/>
    <w:rsid w:val="00A767F3"/>
    <w:rsid w:val="00A76ADE"/>
    <w:rsid w:val="00A770F6"/>
    <w:rsid w:val="00A77792"/>
    <w:rsid w:val="00A77ABC"/>
    <w:rsid w:val="00A8095F"/>
    <w:rsid w:val="00A80E4B"/>
    <w:rsid w:val="00A80EBA"/>
    <w:rsid w:val="00A81216"/>
    <w:rsid w:val="00A825D4"/>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48CF"/>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596C"/>
    <w:rsid w:val="00AB65DD"/>
    <w:rsid w:val="00AB71F8"/>
    <w:rsid w:val="00AB7912"/>
    <w:rsid w:val="00AB7BBD"/>
    <w:rsid w:val="00AC19AB"/>
    <w:rsid w:val="00AC26FE"/>
    <w:rsid w:val="00AC3CC3"/>
    <w:rsid w:val="00AC5617"/>
    <w:rsid w:val="00AC5B51"/>
    <w:rsid w:val="00AC63D9"/>
    <w:rsid w:val="00AC67A5"/>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1755"/>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2F4"/>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3ABC"/>
    <w:rsid w:val="00BB4E91"/>
    <w:rsid w:val="00BB4FE1"/>
    <w:rsid w:val="00BB5B50"/>
    <w:rsid w:val="00BB5BC0"/>
    <w:rsid w:val="00BB5CEC"/>
    <w:rsid w:val="00BB6E56"/>
    <w:rsid w:val="00BB716D"/>
    <w:rsid w:val="00BB7479"/>
    <w:rsid w:val="00BB78C4"/>
    <w:rsid w:val="00BB7F29"/>
    <w:rsid w:val="00BC0918"/>
    <w:rsid w:val="00BC0A8F"/>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2D4"/>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592"/>
    <w:rsid w:val="00C3091D"/>
    <w:rsid w:val="00C30EF4"/>
    <w:rsid w:val="00C30F01"/>
    <w:rsid w:val="00C315CF"/>
    <w:rsid w:val="00C31A1A"/>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0E84"/>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70F"/>
    <w:rsid w:val="00C60BE7"/>
    <w:rsid w:val="00C62C06"/>
    <w:rsid w:val="00C631E3"/>
    <w:rsid w:val="00C63BC5"/>
    <w:rsid w:val="00C649C9"/>
    <w:rsid w:val="00C65A7D"/>
    <w:rsid w:val="00C65B47"/>
    <w:rsid w:val="00C66F06"/>
    <w:rsid w:val="00C67154"/>
    <w:rsid w:val="00C705B5"/>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925"/>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3FE1"/>
    <w:rsid w:val="00C94616"/>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434"/>
    <w:rsid w:val="00D41EE5"/>
    <w:rsid w:val="00D42C4A"/>
    <w:rsid w:val="00D4319E"/>
    <w:rsid w:val="00D43CB2"/>
    <w:rsid w:val="00D4418F"/>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55C98"/>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52C"/>
    <w:rsid w:val="00DB16B5"/>
    <w:rsid w:val="00DB1C68"/>
    <w:rsid w:val="00DB205F"/>
    <w:rsid w:val="00DB22F8"/>
    <w:rsid w:val="00DB26F4"/>
    <w:rsid w:val="00DB37A3"/>
    <w:rsid w:val="00DB4892"/>
    <w:rsid w:val="00DB58F3"/>
    <w:rsid w:val="00DB7F1F"/>
    <w:rsid w:val="00DC00C5"/>
    <w:rsid w:val="00DC0723"/>
    <w:rsid w:val="00DC0BAF"/>
    <w:rsid w:val="00DC0BB3"/>
    <w:rsid w:val="00DC1C31"/>
    <w:rsid w:val="00DC3C23"/>
    <w:rsid w:val="00DC4A5B"/>
    <w:rsid w:val="00DC4E9B"/>
    <w:rsid w:val="00DC505A"/>
    <w:rsid w:val="00DC56EE"/>
    <w:rsid w:val="00DC7776"/>
    <w:rsid w:val="00DC7F06"/>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1A5"/>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294"/>
    <w:rsid w:val="00E904F3"/>
    <w:rsid w:val="00E90E19"/>
    <w:rsid w:val="00E91FEE"/>
    <w:rsid w:val="00E92B20"/>
    <w:rsid w:val="00E92ED3"/>
    <w:rsid w:val="00E94714"/>
    <w:rsid w:val="00E9636E"/>
    <w:rsid w:val="00E964CD"/>
    <w:rsid w:val="00E966CA"/>
    <w:rsid w:val="00E96A11"/>
    <w:rsid w:val="00E96DE9"/>
    <w:rsid w:val="00E9712D"/>
    <w:rsid w:val="00E972DA"/>
    <w:rsid w:val="00E97E05"/>
    <w:rsid w:val="00EA02F9"/>
    <w:rsid w:val="00EA1A48"/>
    <w:rsid w:val="00EA2C50"/>
    <w:rsid w:val="00EA2D1F"/>
    <w:rsid w:val="00EA2ED7"/>
    <w:rsid w:val="00EA4331"/>
    <w:rsid w:val="00EA458F"/>
    <w:rsid w:val="00EA5018"/>
    <w:rsid w:val="00EA50B7"/>
    <w:rsid w:val="00EA6553"/>
    <w:rsid w:val="00EA69B7"/>
    <w:rsid w:val="00EA7436"/>
    <w:rsid w:val="00EB0006"/>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6282"/>
    <w:rsid w:val="00EF62DC"/>
    <w:rsid w:val="00EF7008"/>
    <w:rsid w:val="00EF7833"/>
    <w:rsid w:val="00F00398"/>
    <w:rsid w:val="00F00904"/>
    <w:rsid w:val="00F01B3B"/>
    <w:rsid w:val="00F0213C"/>
    <w:rsid w:val="00F025C3"/>
    <w:rsid w:val="00F03817"/>
    <w:rsid w:val="00F040C3"/>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4EFC"/>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4EC1"/>
    <w:rsid w:val="00F65290"/>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4EC9"/>
    <w:rsid w:val="00FD5BA1"/>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Char"/>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uiPriority w:val="99"/>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uiPriority w:val="99"/>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uiPriority w:val="99"/>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iPriority w:val="99"/>
    <w:unhideWhenUsed/>
    <w:rsid w:val="00822D0D"/>
    <w:rPr>
      <w:rFonts w:ascii="Segoe UI" w:hAnsi="Segoe UI" w:cs="Segoe UI"/>
      <w:sz w:val="18"/>
      <w:szCs w:val="18"/>
    </w:rPr>
  </w:style>
  <w:style w:type="character" w:customStyle="1" w:styleId="TextodebaloChar">
    <w:name w:val="Texto de balão Char"/>
    <w:basedOn w:val="Fontepargpadro"/>
    <w:link w:val="Textodebalo"/>
    <w:uiPriority w:val="99"/>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uiPriority w:val="99"/>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Char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uiPriority w:val="99"/>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uiPriority w:val="9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99"/>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99"/>
    <w:rsid w:val="00CD7660"/>
    <w:rPr>
      <w:rFonts w:ascii="Times New Roman" w:eastAsia="Times New Roman" w:hAnsi="Times New Roman" w:cs="Times New Roman"/>
      <w:sz w:val="20"/>
      <w:szCs w:val="20"/>
    </w:rPr>
  </w:style>
  <w:style w:type="paragraph" w:styleId="Ttulo">
    <w:name w:val="Title"/>
    <w:basedOn w:val="Normal"/>
    <w:link w:val="TtuloChar"/>
    <w:uiPriority w:val="99"/>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uiPriority w:val="99"/>
    <w:rsid w:val="00CD7660"/>
    <w:rPr>
      <w:rFonts w:ascii="Arial" w:eastAsia="Times New Roman" w:hAnsi="Arial" w:cs="Times New Roman"/>
      <w:b/>
      <w:i/>
      <w:sz w:val="20"/>
      <w:szCs w:val="20"/>
      <w:u w:val="single"/>
    </w:rPr>
  </w:style>
  <w:style w:type="paragraph" w:styleId="Corpodetexto3">
    <w:name w:val="Body Text 3"/>
    <w:basedOn w:val="Normal"/>
    <w:link w:val="Corpodetexto3Char"/>
    <w:uiPriority w:val="99"/>
    <w:unhideWhenUsed/>
    <w:rsid w:val="00CD7660"/>
    <w:pPr>
      <w:spacing w:after="120"/>
    </w:pPr>
    <w:rPr>
      <w:sz w:val="16"/>
      <w:szCs w:val="16"/>
      <w:lang w:eastAsia="en-US"/>
    </w:rPr>
  </w:style>
  <w:style w:type="character" w:customStyle="1" w:styleId="Corpodetexto3Char">
    <w:name w:val="Corpo de texto 3 Char"/>
    <w:basedOn w:val="Fontepargpadro"/>
    <w:link w:val="Corpodetexto3"/>
    <w:uiPriority w:val="99"/>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uiPriority w:val="99"/>
    <w:rsid w:val="00CD7660"/>
    <w:pPr>
      <w:spacing w:line="280" w:lineRule="atLeast"/>
      <w:ind w:left="1134"/>
      <w:jc w:val="both"/>
    </w:pPr>
    <w:rPr>
      <w:rFonts w:ascii="Arial" w:hAnsi="Arial"/>
      <w:szCs w:val="20"/>
    </w:rPr>
  </w:style>
  <w:style w:type="paragraph" w:customStyle="1" w:styleId="Recuodecorpodetexto21">
    <w:name w:val="Recuo de corpo de texto 21"/>
    <w:basedOn w:val="Normal"/>
    <w:uiPriority w:val="99"/>
    <w:rsid w:val="00CD7660"/>
    <w:pPr>
      <w:spacing w:line="280" w:lineRule="atLeast"/>
      <w:ind w:left="567"/>
      <w:jc w:val="both"/>
    </w:pPr>
    <w:rPr>
      <w:rFonts w:ascii="Arial" w:hAnsi="Arial"/>
      <w:szCs w:val="20"/>
    </w:rPr>
  </w:style>
  <w:style w:type="paragraph" w:customStyle="1" w:styleId="Recuodecorpodetexto31">
    <w:name w:val="Recuo de corpo de texto 31"/>
    <w:basedOn w:val="Normal"/>
    <w:uiPriority w:val="99"/>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uiPriority w:val="99"/>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uiPriority w:val="99"/>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uiPriority w:val="99"/>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uiPriority w:val="99"/>
    <w:rsid w:val="00CD7660"/>
    <w:rPr>
      <w:rFonts w:ascii="Arial" w:eastAsia="Times New Roman" w:hAnsi="Arial" w:cs="Times New Roman"/>
      <w:sz w:val="24"/>
      <w:szCs w:val="20"/>
      <w:lang w:eastAsia="pt-BR"/>
    </w:rPr>
  </w:style>
  <w:style w:type="paragraph" w:customStyle="1" w:styleId="P">
    <w:name w:val="P"/>
    <w:basedOn w:val="Normal"/>
    <w:uiPriority w:val="99"/>
    <w:rsid w:val="00CD7660"/>
    <w:pPr>
      <w:jc w:val="both"/>
    </w:pPr>
    <w:rPr>
      <w:b/>
      <w:szCs w:val="20"/>
    </w:rPr>
  </w:style>
  <w:style w:type="paragraph" w:customStyle="1" w:styleId="BodyText21">
    <w:name w:val="Body Text 21"/>
    <w:basedOn w:val="Normal"/>
    <w:uiPriority w:val="99"/>
    <w:rsid w:val="00CD7660"/>
    <w:pPr>
      <w:jc w:val="both"/>
    </w:pPr>
    <w:rPr>
      <w:szCs w:val="20"/>
    </w:rPr>
  </w:style>
  <w:style w:type="paragraph" w:customStyle="1" w:styleId="10">
    <w:name w:val="10"/>
    <w:basedOn w:val="Normal"/>
    <w:uiPriority w:val="99"/>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uiPriority w:val="99"/>
    <w:rsid w:val="00CD7660"/>
    <w:pPr>
      <w:ind w:left="851" w:hanging="567"/>
    </w:pPr>
  </w:style>
  <w:style w:type="paragraph" w:styleId="Textoembloco">
    <w:name w:val="Block Text"/>
    <w:basedOn w:val="Normal"/>
    <w:uiPriority w:val="99"/>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uiPriority w:val="99"/>
    <w:rsid w:val="00CD7660"/>
    <w:pPr>
      <w:numPr>
        <w:ilvl w:val="1"/>
        <w:numId w:val="2"/>
      </w:numPr>
      <w:tabs>
        <w:tab w:val="clear" w:pos="1440"/>
        <w:tab w:val="num" w:pos="360"/>
      </w:tabs>
      <w:spacing w:before="120"/>
      <w:ind w:left="360" w:hanging="36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uiPriority w:val="99"/>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uiPriority w:val="99"/>
    <w:rsid w:val="00CD7660"/>
    <w:pPr>
      <w:suppressAutoHyphens/>
    </w:pPr>
    <w:rPr>
      <w:rFonts w:ascii="Arial" w:hAnsi="Arial" w:cs="Tahoma"/>
      <w:sz w:val="22"/>
      <w:szCs w:val="22"/>
      <w:lang w:eastAsia="ar-SA"/>
    </w:rPr>
  </w:style>
  <w:style w:type="paragraph" w:customStyle="1" w:styleId="Legenda3">
    <w:name w:val="Legenda3"/>
    <w:basedOn w:val="Normal"/>
    <w:uiPriority w:val="99"/>
    <w:rsid w:val="00CD7660"/>
    <w:pPr>
      <w:suppressLineNumbers/>
      <w:suppressAutoHyphens/>
      <w:spacing w:before="120" w:after="120"/>
    </w:pPr>
    <w:rPr>
      <w:rFonts w:ascii="Arial" w:hAnsi="Arial" w:cs="Tahoma"/>
      <w:i/>
      <w:iCs/>
      <w:lang w:eastAsia="ar-SA"/>
    </w:rPr>
  </w:style>
  <w:style w:type="paragraph" w:customStyle="1" w:styleId="ndice">
    <w:name w:val="Índice"/>
    <w:basedOn w:val="Normal"/>
    <w:uiPriority w:val="99"/>
    <w:rsid w:val="00CD7660"/>
    <w:pPr>
      <w:suppressLineNumbers/>
      <w:suppressAutoHyphens/>
    </w:pPr>
    <w:rPr>
      <w:rFonts w:ascii="Arial" w:hAnsi="Arial" w:cs="Tahoma"/>
      <w:sz w:val="22"/>
      <w:szCs w:val="22"/>
      <w:lang w:eastAsia="ar-SA"/>
    </w:rPr>
  </w:style>
  <w:style w:type="paragraph" w:customStyle="1" w:styleId="Legenda2">
    <w:name w:val="Legenda2"/>
    <w:basedOn w:val="Normal"/>
    <w:uiPriority w:val="99"/>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uiPriority w:val="99"/>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uiPriority w:val="99"/>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uiPriority w:val="99"/>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uiPriority w:val="99"/>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uiPriority w:val="99"/>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uiPriority w:val="99"/>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uiPriority w:val="99"/>
    <w:rsid w:val="00CD7660"/>
    <w:pPr>
      <w:jc w:val="center"/>
    </w:pPr>
    <w:rPr>
      <w:b/>
      <w:bCs/>
    </w:rPr>
  </w:style>
  <w:style w:type="paragraph" w:customStyle="1" w:styleId="Contedodoquadro">
    <w:name w:val="Conteúdo do quadro"/>
    <w:basedOn w:val="Corpodetexto"/>
    <w:uiPriority w:val="99"/>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uiPriority w:val="99"/>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uiPriority w:val="99"/>
    <w:rsid w:val="00CD7660"/>
    <w:pPr>
      <w:suppressAutoHyphens/>
      <w:ind w:left="1415" w:hanging="283"/>
    </w:pPr>
    <w:rPr>
      <w:rFonts w:ascii="Arial" w:hAnsi="Arial" w:cs="Arial"/>
      <w:lang w:eastAsia="ar-SA"/>
    </w:rPr>
  </w:style>
  <w:style w:type="paragraph" w:customStyle="1" w:styleId="Lista22">
    <w:name w:val="Lista 22"/>
    <w:basedOn w:val="Normal"/>
    <w:uiPriority w:val="99"/>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uiPriority w:val="99"/>
    <w:rsid w:val="00CD7660"/>
    <w:pPr>
      <w:suppressAutoHyphens/>
      <w:ind w:left="849" w:hanging="283"/>
    </w:pPr>
    <w:rPr>
      <w:rFonts w:ascii="Arial" w:hAnsi="Arial" w:cs="Arial"/>
      <w:sz w:val="22"/>
      <w:szCs w:val="22"/>
      <w:lang w:eastAsia="ar-SA"/>
    </w:rPr>
  </w:style>
  <w:style w:type="paragraph" w:customStyle="1" w:styleId="Lista41">
    <w:name w:val="Lista 41"/>
    <w:basedOn w:val="Normal"/>
    <w:uiPriority w:val="99"/>
    <w:rsid w:val="00CD7660"/>
    <w:pPr>
      <w:suppressAutoHyphens/>
      <w:ind w:left="1132" w:hanging="283"/>
    </w:pPr>
    <w:rPr>
      <w:rFonts w:ascii="Arial" w:hAnsi="Arial" w:cs="Arial"/>
      <w:lang w:eastAsia="ar-SA"/>
    </w:rPr>
  </w:style>
  <w:style w:type="paragraph" w:customStyle="1" w:styleId="Corpodetexto22">
    <w:name w:val="Corpo de texto 22"/>
    <w:basedOn w:val="Normal"/>
    <w:uiPriority w:val="99"/>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uiPriority w:val="99"/>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uiPriority w:val="99"/>
    <w:rsid w:val="00CD7660"/>
    <w:pPr>
      <w:ind w:left="720"/>
      <w:contextualSpacing/>
    </w:pPr>
    <w:rPr>
      <w:sz w:val="20"/>
      <w:szCs w:val="20"/>
    </w:rPr>
  </w:style>
  <w:style w:type="paragraph" w:customStyle="1" w:styleId="xmsonospacing">
    <w:name w:val="x_msonospacing"/>
    <w:basedOn w:val="Normal"/>
    <w:uiPriority w:val="99"/>
    <w:rsid w:val="00CD7660"/>
    <w:pPr>
      <w:spacing w:before="100" w:beforeAutospacing="1" w:after="100" w:afterAutospacing="1"/>
    </w:pPr>
  </w:style>
  <w:style w:type="paragraph" w:customStyle="1" w:styleId="Pregaoquadro">
    <w:name w:val="Pregao quadro"/>
    <w:uiPriority w:val="99"/>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uiPriority w:val="99"/>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uiPriority w:val="99"/>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uiPriority w:val="99"/>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uiPriority w:val="99"/>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uiPriority w:val="99"/>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uiPriority w:val="99"/>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uiPriority w:val="99"/>
    <w:rsid w:val="003C7099"/>
    <w:pPr>
      <w:spacing w:before="100" w:beforeAutospacing="1" w:after="100" w:afterAutospacing="1" w:line="240" w:lineRule="auto"/>
      <w:jc w:val="center"/>
      <w:textAlignment w:val="center"/>
    </w:pPr>
  </w:style>
  <w:style w:type="paragraph" w:customStyle="1" w:styleId="xl65">
    <w:name w:val="xl65"/>
    <w:basedOn w:val="Normal"/>
    <w:uiPriority w:val="99"/>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uiPriority w:val="99"/>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uiPriority w:val="99"/>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uiPriority w:val="99"/>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uiPriority w:val="99"/>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uiPriority w:val="99"/>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uiPriority w:val="99"/>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uiPriority w:val="99"/>
    <w:rsid w:val="003C7099"/>
    <w:pPr>
      <w:spacing w:before="100" w:beforeAutospacing="1" w:after="100" w:afterAutospacing="1" w:line="240" w:lineRule="auto"/>
      <w:textAlignment w:val="top"/>
    </w:pPr>
  </w:style>
  <w:style w:type="paragraph" w:customStyle="1" w:styleId="xl73">
    <w:name w:val="xl73"/>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uiPriority w:val="99"/>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uiPriority w:val="99"/>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uiPriority w:val="99"/>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uiPriority w:val="99"/>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uiPriority w:val="99"/>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uiPriority w:val="99"/>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uiPriority w:val="99"/>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uiPriority w:val="99"/>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uiPriority w:val="99"/>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uiPriority w:val="99"/>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uiPriority w:val="99"/>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uiPriority w:val="99"/>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uiPriority w:val="99"/>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uiPriority w:val="99"/>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uiPriority w:val="99"/>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uiPriority w:val="99"/>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uiPriority w:val="99"/>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uiPriority w:val="99"/>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uiPriority w:val="99"/>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uiPriority w:val="99"/>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uiPriority w:val="99"/>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uiPriority w:val="99"/>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uiPriority w:val="99"/>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uiPriority w:val="99"/>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uiPriority w:val="99"/>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uiPriority w:val="99"/>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uiPriority w:val="99"/>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uiPriority w:val="99"/>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uiPriority w:val="99"/>
    <w:rsid w:val="003C7099"/>
    <w:pPr>
      <w:widowControl w:val="0"/>
      <w:spacing w:after="0" w:line="240" w:lineRule="auto"/>
    </w:pPr>
    <w:rPr>
      <w:snapToGrid w:val="0"/>
      <w:szCs w:val="20"/>
      <w:lang w:val="en-US"/>
    </w:rPr>
  </w:style>
  <w:style w:type="paragraph" w:customStyle="1" w:styleId="xl22">
    <w:name w:val="xl22"/>
    <w:basedOn w:val="Normal"/>
    <w:uiPriority w:val="99"/>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uiPriority w:val="99"/>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uiPriority w:val="99"/>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uiPriority w:val="99"/>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uiPriority w:val="99"/>
    <w:rsid w:val="003C7099"/>
    <w:pPr>
      <w:numPr>
        <w:numId w:val="3"/>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uiPriority w:val="99"/>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uiPriority w:val="99"/>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uiPriority w:val="99"/>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uiPriority w:val="99"/>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uiPriority w:val="99"/>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uiPriority w:val="99"/>
    <w:rsid w:val="003C7099"/>
    <w:pPr>
      <w:numPr>
        <w:numId w:val="4"/>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uiPriority w:val="99"/>
    <w:rsid w:val="003C7099"/>
    <w:pPr>
      <w:numPr>
        <w:ilvl w:val="1"/>
        <w:numId w:val="5"/>
      </w:numPr>
      <w:spacing w:before="40" w:after="40" w:line="240" w:lineRule="auto"/>
    </w:pPr>
    <w:rPr>
      <w:rFonts w:ascii="Arial" w:hAnsi="Arial"/>
      <w:snapToGrid w:val="0"/>
      <w:sz w:val="18"/>
      <w:szCs w:val="20"/>
    </w:rPr>
  </w:style>
  <w:style w:type="paragraph" w:customStyle="1" w:styleId="tt">
    <w:name w:val="tt"/>
    <w:basedOn w:val="Corpodetexto"/>
    <w:uiPriority w:val="99"/>
    <w:rsid w:val="003C7099"/>
    <w:pPr>
      <w:suppressAutoHyphens/>
      <w:spacing w:after="0" w:line="240" w:lineRule="auto"/>
    </w:pPr>
    <w:rPr>
      <w:rFonts w:ascii="Arial" w:hAnsi="Arial"/>
      <w:sz w:val="22"/>
      <w:lang w:eastAsia="ar-SA"/>
    </w:rPr>
  </w:style>
  <w:style w:type="paragraph" w:customStyle="1" w:styleId="Preformatted">
    <w:name w:val="Preformatted"/>
    <w:basedOn w:val="Normal"/>
    <w:uiPriority w:val="99"/>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uiPriority w:val="99"/>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uiPriority w:val="99"/>
    <w:rsid w:val="003C7099"/>
    <w:rPr>
      <w:rFonts w:ascii="Arial Narrow" w:eastAsia="Times New Roman" w:hAnsi="Arial Narrow" w:cs="Times New Roman"/>
      <w:b/>
      <w:szCs w:val="20"/>
      <w:lang w:eastAsia="pt-BR"/>
    </w:rPr>
  </w:style>
  <w:style w:type="paragraph" w:styleId="Commarcadores">
    <w:name w:val="List Bullet"/>
    <w:basedOn w:val="Normal"/>
    <w:autoRedefine/>
    <w:uiPriority w:val="99"/>
    <w:semiHidden/>
    <w:rsid w:val="003C7099"/>
    <w:pPr>
      <w:numPr>
        <w:numId w:val="6"/>
      </w:numPr>
      <w:spacing w:after="0" w:line="240" w:lineRule="auto"/>
      <w:jc w:val="both"/>
    </w:pPr>
    <w:rPr>
      <w:rFonts w:ascii="Arial" w:hAnsi="Arial" w:cs="Arial"/>
      <w:sz w:val="22"/>
      <w:szCs w:val="20"/>
      <w:lang w:eastAsia="en-US"/>
    </w:rPr>
  </w:style>
  <w:style w:type="paragraph" w:customStyle="1" w:styleId="Recuado2">
    <w:name w:val="Recuado 2"/>
    <w:basedOn w:val="Normal"/>
    <w:uiPriority w:val="99"/>
    <w:rsid w:val="003C7099"/>
    <w:pPr>
      <w:numPr>
        <w:numId w:val="9"/>
      </w:numPr>
      <w:tabs>
        <w:tab w:val="clear" w:pos="624"/>
        <w:tab w:val="num" w:pos="1134"/>
      </w:tabs>
      <w:spacing w:after="0" w:line="240" w:lineRule="auto"/>
      <w:ind w:left="1134" w:hanging="567"/>
      <w:jc w:val="both"/>
    </w:pPr>
    <w:rPr>
      <w:rFonts w:ascii="Arial" w:hAnsi="Arial"/>
      <w:color w:val="000000"/>
      <w:sz w:val="22"/>
      <w:szCs w:val="20"/>
    </w:rPr>
  </w:style>
  <w:style w:type="paragraph" w:customStyle="1" w:styleId="lagm1">
    <w:name w:val="lagm1"/>
    <w:basedOn w:val="Normal"/>
    <w:uiPriority w:val="99"/>
    <w:rsid w:val="003C7099"/>
    <w:pPr>
      <w:numPr>
        <w:numId w:val="10"/>
      </w:numPr>
      <w:tabs>
        <w:tab w:val="clear" w:pos="360"/>
      </w:tabs>
      <w:spacing w:after="0" w:line="240" w:lineRule="auto"/>
      <w:ind w:left="11"/>
      <w:jc w:val="both"/>
    </w:pPr>
    <w:rPr>
      <w:rFonts w:ascii="Arial" w:hAnsi="Arial"/>
      <w:color w:val="000000"/>
      <w:sz w:val="22"/>
      <w:szCs w:val="20"/>
    </w:rPr>
  </w:style>
  <w:style w:type="paragraph" w:styleId="Commarcadores2">
    <w:name w:val="List Bullet 2"/>
    <w:basedOn w:val="Normal"/>
    <w:autoRedefine/>
    <w:uiPriority w:val="99"/>
    <w:semiHidden/>
    <w:rsid w:val="003C7099"/>
    <w:pPr>
      <w:numPr>
        <w:numId w:val="7"/>
      </w:numPr>
      <w:tabs>
        <w:tab w:val="clear" w:pos="643"/>
        <w:tab w:val="num" w:pos="360"/>
      </w:tabs>
      <w:spacing w:before="120" w:after="0" w:line="240" w:lineRule="auto"/>
      <w:ind w:left="360"/>
      <w:jc w:val="both"/>
    </w:pPr>
    <w:rPr>
      <w:rFonts w:ascii="Arial" w:hAnsi="Arial"/>
      <w:szCs w:val="20"/>
    </w:rPr>
  </w:style>
  <w:style w:type="paragraph" w:styleId="Commarcadores3">
    <w:name w:val="List Bullet 3"/>
    <w:basedOn w:val="Normal"/>
    <w:autoRedefine/>
    <w:uiPriority w:val="99"/>
    <w:semiHidden/>
    <w:rsid w:val="003C7099"/>
    <w:pPr>
      <w:numPr>
        <w:numId w:val="8"/>
      </w:numPr>
      <w:tabs>
        <w:tab w:val="clear" w:pos="926"/>
        <w:tab w:val="num" w:pos="432"/>
      </w:tabs>
      <w:spacing w:before="120" w:after="0" w:line="240" w:lineRule="auto"/>
      <w:ind w:left="432" w:hanging="432"/>
      <w:jc w:val="both"/>
    </w:pPr>
    <w:rPr>
      <w:rFonts w:ascii="Arial" w:hAnsi="Arial"/>
      <w:szCs w:val="20"/>
    </w:rPr>
  </w:style>
  <w:style w:type="paragraph" w:customStyle="1" w:styleId="Tecn">
    <w:name w:val="Tecn"/>
    <w:basedOn w:val="Normal"/>
    <w:uiPriority w:val="99"/>
    <w:rsid w:val="003C7099"/>
    <w:pPr>
      <w:numPr>
        <w:numId w:val="12"/>
      </w:numPr>
      <w:tabs>
        <w:tab w:val="clear" w:pos="432"/>
        <w:tab w:val="num" w:pos="360"/>
      </w:tabs>
      <w:spacing w:after="0" w:line="240" w:lineRule="auto"/>
      <w:ind w:left="0" w:firstLine="0"/>
      <w:jc w:val="both"/>
    </w:pPr>
    <w:rPr>
      <w:rFonts w:ascii="Arial" w:hAnsi="Arial"/>
      <w:color w:val="000000"/>
      <w:sz w:val="22"/>
      <w:szCs w:val="20"/>
    </w:rPr>
  </w:style>
  <w:style w:type="paragraph" w:styleId="Numerada2">
    <w:name w:val="List Number 2"/>
    <w:basedOn w:val="Normal"/>
    <w:uiPriority w:val="99"/>
    <w:semiHidden/>
    <w:rsid w:val="003C7099"/>
    <w:pPr>
      <w:numPr>
        <w:numId w:val="11"/>
      </w:numPr>
      <w:spacing w:after="0" w:line="240" w:lineRule="auto"/>
      <w:ind w:left="0" w:firstLine="0"/>
      <w:jc w:val="both"/>
    </w:pPr>
    <w:rPr>
      <w:rFonts w:ascii="Arial" w:hAnsi="Arial"/>
      <w:color w:val="000000"/>
      <w:sz w:val="22"/>
      <w:szCs w:val="20"/>
    </w:rPr>
  </w:style>
  <w:style w:type="paragraph" w:customStyle="1" w:styleId="NormalIndentado">
    <w:name w:val="Normal Indentado"/>
    <w:basedOn w:val="Normal"/>
    <w:uiPriority w:val="99"/>
    <w:rsid w:val="003C7099"/>
    <w:pPr>
      <w:numPr>
        <w:numId w:val="13"/>
      </w:numPr>
      <w:tabs>
        <w:tab w:val="clear" w:pos="1134"/>
        <w:tab w:val="num" w:pos="360"/>
      </w:tabs>
      <w:spacing w:after="240" w:line="240" w:lineRule="auto"/>
      <w:ind w:left="0" w:firstLine="0"/>
      <w:jc w:val="both"/>
    </w:pPr>
    <w:rPr>
      <w:rFonts w:ascii="Arial" w:hAnsi="Arial"/>
      <w:szCs w:val="20"/>
    </w:rPr>
  </w:style>
  <w:style w:type="paragraph" w:customStyle="1" w:styleId="xl41">
    <w:name w:val="xl41"/>
    <w:basedOn w:val="Normal"/>
    <w:uiPriority w:val="99"/>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uiPriority w:val="99"/>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uiPriority w:val="99"/>
    <w:rsid w:val="003C7099"/>
    <w:pPr>
      <w:spacing w:before="100" w:after="100" w:line="240" w:lineRule="auto"/>
      <w:ind w:left="360" w:right="360"/>
    </w:pPr>
    <w:rPr>
      <w:snapToGrid w:val="0"/>
      <w:szCs w:val="20"/>
    </w:rPr>
  </w:style>
  <w:style w:type="paragraph" w:customStyle="1" w:styleId="CM15">
    <w:name w:val="CM15"/>
    <w:basedOn w:val="Default"/>
    <w:next w:val="Default"/>
    <w:uiPriority w:val="99"/>
    <w:rsid w:val="003C7099"/>
    <w:pPr>
      <w:widowControl w:val="0"/>
    </w:pPr>
    <w:rPr>
      <w:rFonts w:ascii="Arial" w:eastAsia="Times New Roman" w:hAnsi="Arial" w:cs="Arial"/>
      <w:color w:val="auto"/>
      <w:lang w:eastAsia="pt-BR"/>
    </w:rPr>
  </w:style>
  <w:style w:type="paragraph" w:customStyle="1" w:styleId="CM16">
    <w:name w:val="CM16"/>
    <w:basedOn w:val="Default"/>
    <w:next w:val="Default"/>
    <w:uiPriority w:val="99"/>
    <w:rsid w:val="003C7099"/>
    <w:pPr>
      <w:widowControl w:val="0"/>
    </w:pPr>
    <w:rPr>
      <w:rFonts w:ascii="Arial" w:eastAsia="Times New Roman" w:hAnsi="Arial" w:cs="Arial"/>
      <w:color w:val="auto"/>
      <w:lang w:eastAsia="pt-BR"/>
    </w:rPr>
  </w:style>
  <w:style w:type="paragraph" w:customStyle="1" w:styleId="CM4">
    <w:name w:val="CM4"/>
    <w:basedOn w:val="Default"/>
    <w:next w:val="Default"/>
    <w:uiPriority w:val="99"/>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uiPriority w:val="99"/>
    <w:rsid w:val="003C7099"/>
    <w:pPr>
      <w:widowControl w:val="0"/>
    </w:pPr>
    <w:rPr>
      <w:rFonts w:ascii="Arial" w:eastAsia="Times New Roman" w:hAnsi="Arial" w:cs="Arial"/>
      <w:color w:val="auto"/>
      <w:lang w:eastAsia="pt-BR"/>
    </w:rPr>
  </w:style>
  <w:style w:type="paragraph" w:customStyle="1" w:styleId="CM17">
    <w:name w:val="CM17"/>
    <w:basedOn w:val="Default"/>
    <w:next w:val="Default"/>
    <w:uiPriority w:val="99"/>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uiPriority w:val="99"/>
    <w:rsid w:val="003C7099"/>
    <w:pPr>
      <w:widowControl w:val="0"/>
    </w:pPr>
    <w:rPr>
      <w:rFonts w:ascii="Arial" w:eastAsia="Times New Roman" w:hAnsi="Arial" w:cs="Arial"/>
      <w:color w:val="auto"/>
      <w:lang w:eastAsia="pt-BR"/>
    </w:rPr>
  </w:style>
  <w:style w:type="paragraph" w:customStyle="1" w:styleId="xl114">
    <w:name w:val="xl114"/>
    <w:basedOn w:val="Normal"/>
    <w:uiPriority w:val="99"/>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uiPriority w:val="99"/>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uiPriority w:val="99"/>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uiPriority w:val="99"/>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uiPriority w:val="99"/>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uiPriority w:val="99"/>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uiPriority w:val="99"/>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uiPriority w:val="99"/>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uiPriority w:val="99"/>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uiPriority w:val="99"/>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uiPriority w:val="99"/>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uiPriority w:val="99"/>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uiPriority w:val="99"/>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uiPriority w:val="99"/>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uiPriority w:val="99"/>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uiPriority w:val="99"/>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uiPriority w:val="99"/>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uiPriority w:val="99"/>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uiPriority w:val="99"/>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uiPriority w:val="99"/>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uiPriority w:val="99"/>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uiPriority w:val="99"/>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uiPriority w:val="99"/>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uiPriority w:val="99"/>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uiPriority w:val="99"/>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uiPriority w:val="99"/>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uiPriority w:val="99"/>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uiPriority w:val="99"/>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uiPriority w:val="99"/>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uiPriority w:val="99"/>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uiPriority w:val="99"/>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uiPriority w:val="99"/>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uiPriority w:val="99"/>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uiPriority w:val="99"/>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uiPriority w:val="99"/>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uiPriority w:val="99"/>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uiPriority w:val="99"/>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uiPriority w:val="99"/>
    <w:rsid w:val="003C7099"/>
    <w:pPr>
      <w:spacing w:before="480" w:after="240" w:line="280" w:lineRule="atLeast"/>
      <w:jc w:val="left"/>
    </w:pPr>
    <w:rPr>
      <w:caps/>
      <w:sz w:val="22"/>
      <w:u w:val="none"/>
      <w:lang w:eastAsia="pt-BR"/>
    </w:rPr>
  </w:style>
  <w:style w:type="paragraph" w:customStyle="1" w:styleId="western">
    <w:name w:val="western"/>
    <w:basedOn w:val="Normal"/>
    <w:uiPriority w:val="99"/>
    <w:rsid w:val="003C7099"/>
    <w:pPr>
      <w:spacing w:before="100" w:beforeAutospacing="1" w:after="119" w:line="240" w:lineRule="auto"/>
    </w:pPr>
  </w:style>
  <w:style w:type="paragraph" w:customStyle="1" w:styleId="Endereointerno">
    <w:name w:val="Endereço interno"/>
    <w:basedOn w:val="Normal"/>
    <w:uiPriority w:val="99"/>
    <w:rsid w:val="003C7099"/>
    <w:pPr>
      <w:spacing w:after="0" w:line="240" w:lineRule="auto"/>
    </w:pPr>
  </w:style>
  <w:style w:type="paragraph" w:customStyle="1" w:styleId="EstiloCorpodetexto11pt">
    <w:name w:val="Estilo Corpo de texto + 11 pt"/>
    <w:basedOn w:val="Corpodetexto"/>
    <w:uiPriority w:val="99"/>
    <w:rsid w:val="003C7099"/>
    <w:pPr>
      <w:spacing w:after="120" w:line="280" w:lineRule="atLeast"/>
    </w:pPr>
    <w:rPr>
      <w:rFonts w:ascii="Arial" w:eastAsia="MS Mincho" w:hAnsi="Arial"/>
      <w:sz w:val="22"/>
      <w:lang w:eastAsia="pt-BR"/>
    </w:rPr>
  </w:style>
  <w:style w:type="paragraph" w:customStyle="1" w:styleId="msonormal0">
    <w:name w:val="msonormal"/>
    <w:basedOn w:val="Normal"/>
    <w:uiPriority w:val="99"/>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uiPriority w:val="99"/>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uiPriority w:val="99"/>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uiPriority w:val="99"/>
    <w:rsid w:val="003D268B"/>
    <w:pPr>
      <w:spacing w:after="0" w:line="240" w:lineRule="auto"/>
      <w:ind w:left="426" w:hanging="426"/>
      <w:jc w:val="both"/>
    </w:pPr>
    <w:rPr>
      <w:sz w:val="28"/>
      <w:szCs w:val="20"/>
    </w:rPr>
  </w:style>
  <w:style w:type="paragraph" w:customStyle="1" w:styleId="xmsolistparagraph">
    <w:name w:val="x_msolistparagraph"/>
    <w:basedOn w:val="Normal"/>
    <w:uiPriority w:val="99"/>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uiPriority w:val="99"/>
    <w:qFormat/>
    <w:rsid w:val="00021DB0"/>
    <w:pPr>
      <w:numPr>
        <w:numId w:val="16"/>
      </w:numPr>
      <w:tabs>
        <w:tab w:val="num" w:pos="360"/>
      </w:tabs>
      <w:spacing w:before="40" w:after="120" w:line="276" w:lineRule="auto"/>
      <w:ind w:left="0" w:firstLine="0"/>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uiPriority w:val="99"/>
    <w:rsid w:val="00021DB0"/>
  </w:style>
  <w:style w:type="character" w:customStyle="1" w:styleId="Ttulo1Char1">
    <w:name w:val="Título 1 Char1"/>
    <w:aliases w:val="Char Char1,Nível 1 Char1,Título Principal Char1,SubTítulo 1 Char1,Título do livro Char1,Parte Char1"/>
    <w:basedOn w:val="Fontepargpadro"/>
    <w:rsid w:val="00D41434"/>
    <w:rPr>
      <w:rFonts w:asciiTheme="majorHAnsi" w:eastAsiaTheme="majorEastAsia" w:hAnsiTheme="majorHAnsi" w:cstheme="majorBidi"/>
      <w:color w:val="2E74B5" w:themeColor="accent1" w:themeShade="BF"/>
      <w:sz w:val="40"/>
      <w:szCs w:val="40"/>
      <w:lang w:eastAsia="pt-BR"/>
    </w:rPr>
  </w:style>
  <w:style w:type="character" w:customStyle="1" w:styleId="Ttulo2Char1">
    <w:name w:val="Título 2 Char1"/>
    <w:aliases w:val="Nível 2 Char1,1º Subtítulo Char1,Capítulo1 Char1,Título 2 - Seção 1 Char1"/>
    <w:basedOn w:val="Fontepargpadro"/>
    <w:semiHidden/>
    <w:rsid w:val="00D41434"/>
    <w:rPr>
      <w:rFonts w:asciiTheme="majorHAnsi" w:eastAsiaTheme="majorEastAsia" w:hAnsiTheme="majorHAnsi" w:cstheme="majorBidi"/>
      <w:color w:val="2E74B5" w:themeColor="accent1" w:themeShade="BF"/>
      <w:sz w:val="32"/>
      <w:szCs w:val="32"/>
      <w:lang w:eastAsia="pt-BR"/>
    </w:rPr>
  </w:style>
  <w:style w:type="character" w:customStyle="1" w:styleId="Ttulo3Char1">
    <w:name w:val="Título 3 Char1"/>
    <w:aliases w:val="Nível 3 Char1,Especial 1 Char1"/>
    <w:basedOn w:val="Fontepargpadro"/>
    <w:semiHidden/>
    <w:rsid w:val="00D41434"/>
    <w:rPr>
      <w:rFonts w:eastAsiaTheme="majorEastAsia" w:cstheme="majorBidi"/>
      <w:color w:val="2E74B5" w:themeColor="accent1" w:themeShade="BF"/>
      <w:sz w:val="28"/>
      <w:szCs w:val="28"/>
      <w:lang w:eastAsia="pt-BR"/>
    </w:rPr>
  </w:style>
  <w:style w:type="character" w:customStyle="1" w:styleId="Corpodetexto2Char1">
    <w:name w:val="Corpo de texto 2 Char1"/>
    <w:aliases w:val="Nível 5 Char1,Nível 6 Char1"/>
    <w:basedOn w:val="Fontepargpadro"/>
    <w:semiHidden/>
    <w:rsid w:val="00D41434"/>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80E0D"/>
    <w:rsid w:val="00094A0F"/>
    <w:rsid w:val="000A340D"/>
    <w:rsid w:val="000B5DC4"/>
    <w:rsid w:val="000C4AAE"/>
    <w:rsid w:val="00114876"/>
    <w:rsid w:val="00124AA9"/>
    <w:rsid w:val="00130139"/>
    <w:rsid w:val="001339AC"/>
    <w:rsid w:val="00136E39"/>
    <w:rsid w:val="001405F8"/>
    <w:rsid w:val="00141929"/>
    <w:rsid w:val="00157A3F"/>
    <w:rsid w:val="001A7C6E"/>
    <w:rsid w:val="001C5D8C"/>
    <w:rsid w:val="001E3AFA"/>
    <w:rsid w:val="001E63D8"/>
    <w:rsid w:val="001E7E02"/>
    <w:rsid w:val="00205BAC"/>
    <w:rsid w:val="002413F4"/>
    <w:rsid w:val="00267FEC"/>
    <w:rsid w:val="00274477"/>
    <w:rsid w:val="0028090C"/>
    <w:rsid w:val="00287235"/>
    <w:rsid w:val="002921DC"/>
    <w:rsid w:val="002C77A4"/>
    <w:rsid w:val="002E0177"/>
    <w:rsid w:val="002E78B4"/>
    <w:rsid w:val="00301DA9"/>
    <w:rsid w:val="00310067"/>
    <w:rsid w:val="00354248"/>
    <w:rsid w:val="00356F5C"/>
    <w:rsid w:val="003728F5"/>
    <w:rsid w:val="00380B99"/>
    <w:rsid w:val="00382839"/>
    <w:rsid w:val="0039422D"/>
    <w:rsid w:val="003971FF"/>
    <w:rsid w:val="0039764C"/>
    <w:rsid w:val="003B7810"/>
    <w:rsid w:val="003C001C"/>
    <w:rsid w:val="003C374B"/>
    <w:rsid w:val="003F175E"/>
    <w:rsid w:val="003F6925"/>
    <w:rsid w:val="00404629"/>
    <w:rsid w:val="00413327"/>
    <w:rsid w:val="00422DB4"/>
    <w:rsid w:val="004356B9"/>
    <w:rsid w:val="00441F21"/>
    <w:rsid w:val="00453DB9"/>
    <w:rsid w:val="00481EB8"/>
    <w:rsid w:val="00485112"/>
    <w:rsid w:val="00490C18"/>
    <w:rsid w:val="00496D8D"/>
    <w:rsid w:val="004A6DC6"/>
    <w:rsid w:val="004B26C7"/>
    <w:rsid w:val="004B3D94"/>
    <w:rsid w:val="004B5B63"/>
    <w:rsid w:val="004C211A"/>
    <w:rsid w:val="004C2356"/>
    <w:rsid w:val="004E58B2"/>
    <w:rsid w:val="004E6713"/>
    <w:rsid w:val="004E7A33"/>
    <w:rsid w:val="004F0D0D"/>
    <w:rsid w:val="00510592"/>
    <w:rsid w:val="00514EBC"/>
    <w:rsid w:val="0053026D"/>
    <w:rsid w:val="00546EF8"/>
    <w:rsid w:val="005470D3"/>
    <w:rsid w:val="005605A8"/>
    <w:rsid w:val="00575708"/>
    <w:rsid w:val="00585220"/>
    <w:rsid w:val="005858E9"/>
    <w:rsid w:val="0059555B"/>
    <w:rsid w:val="00597B27"/>
    <w:rsid w:val="005B5053"/>
    <w:rsid w:val="005B55FB"/>
    <w:rsid w:val="005B59AF"/>
    <w:rsid w:val="005B7F1B"/>
    <w:rsid w:val="005C437E"/>
    <w:rsid w:val="005D5DD0"/>
    <w:rsid w:val="00605049"/>
    <w:rsid w:val="00616DE9"/>
    <w:rsid w:val="006171D1"/>
    <w:rsid w:val="0063645B"/>
    <w:rsid w:val="00641E68"/>
    <w:rsid w:val="00645EDC"/>
    <w:rsid w:val="0065061B"/>
    <w:rsid w:val="00690A67"/>
    <w:rsid w:val="00690D51"/>
    <w:rsid w:val="00691CB2"/>
    <w:rsid w:val="00693DFD"/>
    <w:rsid w:val="006C12AD"/>
    <w:rsid w:val="006D2B69"/>
    <w:rsid w:val="006F54E3"/>
    <w:rsid w:val="007001FC"/>
    <w:rsid w:val="00716DE6"/>
    <w:rsid w:val="00746440"/>
    <w:rsid w:val="00747B6D"/>
    <w:rsid w:val="007608AA"/>
    <w:rsid w:val="00760E6D"/>
    <w:rsid w:val="00781682"/>
    <w:rsid w:val="00783B5A"/>
    <w:rsid w:val="00784188"/>
    <w:rsid w:val="0078515D"/>
    <w:rsid w:val="007941C4"/>
    <w:rsid w:val="0079680C"/>
    <w:rsid w:val="007A110B"/>
    <w:rsid w:val="007A41F1"/>
    <w:rsid w:val="007B0F5C"/>
    <w:rsid w:val="007B54F3"/>
    <w:rsid w:val="007D758F"/>
    <w:rsid w:val="007E09BE"/>
    <w:rsid w:val="007E2276"/>
    <w:rsid w:val="00803CF1"/>
    <w:rsid w:val="00822541"/>
    <w:rsid w:val="00833752"/>
    <w:rsid w:val="0084274A"/>
    <w:rsid w:val="00847519"/>
    <w:rsid w:val="008502A4"/>
    <w:rsid w:val="0087773C"/>
    <w:rsid w:val="00880DF6"/>
    <w:rsid w:val="00881551"/>
    <w:rsid w:val="00897594"/>
    <w:rsid w:val="008A14C9"/>
    <w:rsid w:val="008C6817"/>
    <w:rsid w:val="008E49CA"/>
    <w:rsid w:val="008F23DE"/>
    <w:rsid w:val="008F2B14"/>
    <w:rsid w:val="008F734D"/>
    <w:rsid w:val="00900B89"/>
    <w:rsid w:val="009028C0"/>
    <w:rsid w:val="0091458F"/>
    <w:rsid w:val="00923FA9"/>
    <w:rsid w:val="009331A8"/>
    <w:rsid w:val="009417EC"/>
    <w:rsid w:val="00945A49"/>
    <w:rsid w:val="00956240"/>
    <w:rsid w:val="00963807"/>
    <w:rsid w:val="00977084"/>
    <w:rsid w:val="0099647F"/>
    <w:rsid w:val="009B0AD3"/>
    <w:rsid w:val="009C4EAD"/>
    <w:rsid w:val="009D6612"/>
    <w:rsid w:val="009E3547"/>
    <w:rsid w:val="009E69AF"/>
    <w:rsid w:val="00A133DB"/>
    <w:rsid w:val="00A14D5A"/>
    <w:rsid w:val="00A20664"/>
    <w:rsid w:val="00A2283C"/>
    <w:rsid w:val="00A82AA0"/>
    <w:rsid w:val="00A8700E"/>
    <w:rsid w:val="00A9049E"/>
    <w:rsid w:val="00AB3A3C"/>
    <w:rsid w:val="00AB596C"/>
    <w:rsid w:val="00AC26FE"/>
    <w:rsid w:val="00AE475B"/>
    <w:rsid w:val="00AF42D0"/>
    <w:rsid w:val="00B02837"/>
    <w:rsid w:val="00B0386D"/>
    <w:rsid w:val="00B202AC"/>
    <w:rsid w:val="00B270BD"/>
    <w:rsid w:val="00B461C7"/>
    <w:rsid w:val="00B54350"/>
    <w:rsid w:val="00B55A86"/>
    <w:rsid w:val="00B57045"/>
    <w:rsid w:val="00B609A8"/>
    <w:rsid w:val="00B70729"/>
    <w:rsid w:val="00B743CC"/>
    <w:rsid w:val="00B927E9"/>
    <w:rsid w:val="00BC4139"/>
    <w:rsid w:val="00BC467D"/>
    <w:rsid w:val="00BD2D02"/>
    <w:rsid w:val="00BE7FE3"/>
    <w:rsid w:val="00C03B33"/>
    <w:rsid w:val="00C207A8"/>
    <w:rsid w:val="00C3787D"/>
    <w:rsid w:val="00C41E01"/>
    <w:rsid w:val="00C43975"/>
    <w:rsid w:val="00C44B2D"/>
    <w:rsid w:val="00C50E84"/>
    <w:rsid w:val="00C72392"/>
    <w:rsid w:val="00C75925"/>
    <w:rsid w:val="00C77BBA"/>
    <w:rsid w:val="00C804A5"/>
    <w:rsid w:val="00CA5912"/>
    <w:rsid w:val="00CB2B53"/>
    <w:rsid w:val="00CB47BD"/>
    <w:rsid w:val="00CC0A5A"/>
    <w:rsid w:val="00CD70BA"/>
    <w:rsid w:val="00CE0566"/>
    <w:rsid w:val="00CE6E5F"/>
    <w:rsid w:val="00CF2417"/>
    <w:rsid w:val="00CF71C9"/>
    <w:rsid w:val="00D009FA"/>
    <w:rsid w:val="00D02A94"/>
    <w:rsid w:val="00D20DF7"/>
    <w:rsid w:val="00D36328"/>
    <w:rsid w:val="00D535A7"/>
    <w:rsid w:val="00D55C98"/>
    <w:rsid w:val="00D76269"/>
    <w:rsid w:val="00D826E3"/>
    <w:rsid w:val="00D84720"/>
    <w:rsid w:val="00D93E5A"/>
    <w:rsid w:val="00D93ECB"/>
    <w:rsid w:val="00D943A5"/>
    <w:rsid w:val="00D97E3D"/>
    <w:rsid w:val="00DC5A8D"/>
    <w:rsid w:val="00DC7F06"/>
    <w:rsid w:val="00DD471A"/>
    <w:rsid w:val="00DD6F86"/>
    <w:rsid w:val="00DE7EB7"/>
    <w:rsid w:val="00E0522C"/>
    <w:rsid w:val="00E142BF"/>
    <w:rsid w:val="00E16F79"/>
    <w:rsid w:val="00E41841"/>
    <w:rsid w:val="00E5110C"/>
    <w:rsid w:val="00E51229"/>
    <w:rsid w:val="00E60B4A"/>
    <w:rsid w:val="00E62BAD"/>
    <w:rsid w:val="00E62BB7"/>
    <w:rsid w:val="00E77105"/>
    <w:rsid w:val="00E912D1"/>
    <w:rsid w:val="00E94594"/>
    <w:rsid w:val="00EB408F"/>
    <w:rsid w:val="00EB4381"/>
    <w:rsid w:val="00EC44D4"/>
    <w:rsid w:val="00ED0EB4"/>
    <w:rsid w:val="00ED648C"/>
    <w:rsid w:val="00F22D37"/>
    <w:rsid w:val="00F25E98"/>
    <w:rsid w:val="00F67274"/>
    <w:rsid w:val="00F805FB"/>
    <w:rsid w:val="00F82548"/>
    <w:rsid w:val="00F9482B"/>
    <w:rsid w:val="00FB6288"/>
    <w:rsid w:val="00FC64DB"/>
    <w:rsid w:val="00FD4EC9"/>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94594"/>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53/2026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1763</TotalTime>
  <Pages>9</Pages>
  <Words>2065</Words>
  <Characters>11157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1081/2025</vt:lpstr>
    </vt:vector>
  </TitlesOfParts>
  <Company>53/2026</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0690/2026</dc:title>
  <dc:subject>OBJETO: AQUISIÇÃO DE SCOOTER ELETRICA MOTORIZADA PARA LOCOMOÇÃO</dc:subject>
  <dc:creator>Thaysa Torres Cintra</dc:creator>
  <cp:keywords/>
  <dc:description>Aquisição de insumos médicos hospitalares, conforme especificações constantes do Termo de Referência Anexo I do Edital</dc:description>
  <cp:lastModifiedBy>Aline Do Carmo Monteiro Rosado</cp:lastModifiedBy>
  <cp:revision>274</cp:revision>
  <cp:lastPrinted>2026-01-23T13:06:00Z</cp:lastPrinted>
  <dcterms:created xsi:type="dcterms:W3CDTF">2025-01-20T13:23:00Z</dcterms:created>
  <dcterms:modified xsi:type="dcterms:W3CDTF">2026-08-05T14:38:00Z</dcterms:modified>
</cp:coreProperties>
</file>