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CC4A" w14:textId="5D4DB936" w:rsidR="009A4AEC" w:rsidRPr="00A8701E" w:rsidRDefault="009A4AEC" w:rsidP="00ED68D0">
      <w:pPr>
        <w:spacing w:after="0" w:line="240" w:lineRule="auto"/>
        <w:jc w:val="center"/>
        <w:rPr>
          <w:rFonts w:ascii="Segoe UI" w:hAnsi="Segoe UI" w:cs="Segoe UI"/>
          <w:b/>
          <w:color w:val="000000" w:themeColor="text1"/>
          <w:sz w:val="20"/>
          <w:szCs w:val="20"/>
        </w:rPr>
      </w:pPr>
      <w:bookmarkStart w:id="0" w:name="_Hlk510605470"/>
      <w:r w:rsidRPr="00A8701E">
        <w:rPr>
          <w:rFonts w:ascii="Segoe UI" w:hAnsi="Segoe UI" w:cs="Segoe UI"/>
          <w:b/>
          <w:color w:val="000000" w:themeColor="text1"/>
          <w:sz w:val="20"/>
          <w:szCs w:val="20"/>
        </w:rPr>
        <w:t>ANEXO I</w:t>
      </w:r>
    </w:p>
    <w:p w14:paraId="1BA09F70" w14:textId="15967A9C" w:rsidR="009A4AEC" w:rsidRPr="00A8701E" w:rsidRDefault="009A4AEC" w:rsidP="00ED68D0">
      <w:pPr>
        <w:spacing w:after="0" w:line="240" w:lineRule="auto"/>
        <w:jc w:val="center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A8701E">
        <w:rPr>
          <w:rFonts w:ascii="Segoe UI" w:hAnsi="Segoe UI" w:cs="Segoe UI"/>
          <w:b/>
          <w:color w:val="000000" w:themeColor="text1"/>
          <w:sz w:val="20"/>
          <w:szCs w:val="20"/>
        </w:rPr>
        <w:t>TERMO DE REFERÊNCIA</w:t>
      </w:r>
    </w:p>
    <w:p w14:paraId="5E796642" w14:textId="77777777" w:rsidR="00D00BCB" w:rsidRPr="00A8701E" w:rsidRDefault="00D00BCB" w:rsidP="00ED68D0">
      <w:pPr>
        <w:spacing w:after="0" w:line="240" w:lineRule="auto"/>
        <w:jc w:val="center"/>
        <w:rPr>
          <w:rFonts w:ascii="Segoe UI" w:hAnsi="Segoe UI" w:cs="Segoe UI"/>
          <w:b/>
          <w:color w:val="000000" w:themeColor="text1"/>
          <w:sz w:val="20"/>
          <w:szCs w:val="20"/>
        </w:rPr>
      </w:pPr>
    </w:p>
    <w:p w14:paraId="7C1147C7" w14:textId="6252D400" w:rsidR="009A4AEC" w:rsidRPr="00A8701E" w:rsidRDefault="009A4AEC" w:rsidP="001468AD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24" w:color="auto" w:shadow="1"/>
        </w:pBdr>
        <w:spacing w:after="120" w:line="240" w:lineRule="auto"/>
        <w:ind w:left="284" w:right="-1"/>
        <w:jc w:val="both"/>
        <w:rPr>
          <w:rFonts w:ascii="Segoe UI" w:hAnsi="Segoe UI" w:cs="Segoe UI"/>
          <w:b/>
          <w:color w:val="000000" w:themeColor="text1"/>
          <w:sz w:val="20"/>
          <w:szCs w:val="20"/>
        </w:rPr>
      </w:pPr>
      <w:bookmarkStart w:id="1" w:name="_Hlk128578265"/>
      <w:r w:rsidRPr="00A8701E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PROCESSO Nº </w:t>
      </w:r>
      <w:sdt>
        <w:sdtPr>
          <w:rPr>
            <w:rFonts w:ascii="Segoe UI" w:hAnsi="Segoe UI" w:cs="Segoe UI"/>
            <w:b/>
            <w:color w:val="000000" w:themeColor="text1"/>
            <w:sz w:val="20"/>
            <w:szCs w:val="20"/>
          </w:rPr>
          <w:alias w:val="Título"/>
          <w:tag w:val=""/>
          <w:id w:val="1314447242"/>
          <w:placeholder>
            <w:docPart w:val="96A2653A924B415CB6B27603ADD2AFE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3466E" w:rsidRPr="00A8701E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XXXX</w:t>
          </w:r>
          <w:r w:rsidR="00897D58" w:rsidRPr="00A8701E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/202</w:t>
          </w:r>
          <w:r w:rsidR="0063466E" w:rsidRPr="00A8701E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6</w:t>
          </w:r>
        </w:sdtContent>
      </w:sdt>
    </w:p>
    <w:p w14:paraId="3DFB910F" w14:textId="0D1E4827" w:rsidR="009A4AEC" w:rsidRPr="00A8701E" w:rsidRDefault="004F265B" w:rsidP="001468AD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24" w:color="auto" w:shadow="1"/>
        </w:pBdr>
        <w:shd w:val="clear" w:color="auto" w:fill="FFFFFF" w:themeFill="background1"/>
        <w:spacing w:after="120" w:line="240" w:lineRule="auto"/>
        <w:ind w:left="284" w:right="-1"/>
        <w:jc w:val="both"/>
        <w:rPr>
          <w:rStyle w:val="textodestaque1"/>
          <w:rFonts w:ascii="Segoe UI" w:eastAsia="Calibri" w:hAnsi="Segoe UI" w:cs="Segoe UI"/>
          <w:color w:val="000000" w:themeColor="text1"/>
          <w:sz w:val="20"/>
          <w:szCs w:val="20"/>
        </w:rPr>
      </w:pPr>
      <w:r w:rsidRPr="00A8701E">
        <w:rPr>
          <w:rStyle w:val="textodestaque1"/>
          <w:rFonts w:ascii="Segoe UI" w:eastAsia="Calibri" w:hAnsi="Segoe UI" w:cs="Segoe UI"/>
          <w:color w:val="000000" w:themeColor="text1"/>
          <w:sz w:val="20"/>
          <w:szCs w:val="20"/>
        </w:rPr>
        <w:t xml:space="preserve">CÓDIGO DO ÓRGÃO </w:t>
      </w:r>
      <w:sdt>
        <w:sdtPr>
          <w:rPr>
            <w:rStyle w:val="textodestaque1"/>
            <w:rFonts w:ascii="Segoe UI" w:eastAsia="Calibri" w:hAnsi="Segoe UI" w:cs="Segoe UI"/>
            <w:color w:val="000000" w:themeColor="text1"/>
            <w:sz w:val="20"/>
            <w:szCs w:val="20"/>
          </w:rPr>
          <w:alias w:val="Endereço da Empresa"/>
          <w:tag w:val=""/>
          <w:id w:val="204685615"/>
          <w:placeholder>
            <w:docPart w:val="47BDC5A4A3074999A831F49559A3F9A7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textodestaque1"/>
          </w:rPr>
        </w:sdtEndPr>
        <w:sdtContent>
          <w:r w:rsidR="00BB57F1" w:rsidRPr="00A8701E">
            <w:rPr>
              <w:rStyle w:val="textodestaque1"/>
              <w:rFonts w:ascii="Segoe UI" w:eastAsia="Calibri" w:hAnsi="Segoe UI" w:cs="Segoe UI"/>
              <w:color w:val="000000" w:themeColor="text1"/>
              <w:sz w:val="20"/>
              <w:szCs w:val="20"/>
            </w:rPr>
            <w:t xml:space="preserve">COMITÊ PARALÍMPICO BRASILEIRO </w:t>
          </w:r>
        </w:sdtContent>
      </w:sdt>
    </w:p>
    <w:p w14:paraId="76F8B859" w14:textId="410AAA83" w:rsidR="009A4AEC" w:rsidRPr="00A8701E" w:rsidRDefault="009A4AEC" w:rsidP="001468AD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24" w:color="auto" w:shadow="1"/>
        </w:pBdr>
        <w:spacing w:after="120" w:line="240" w:lineRule="auto"/>
        <w:ind w:left="284" w:right="-1"/>
        <w:jc w:val="both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A8701E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MODALIDADE: PREGÃO ELETRÔNICO Nº </w:t>
      </w:r>
      <w:bookmarkStart w:id="2" w:name="_Hlk128578306"/>
      <w:sdt>
        <w:sdtPr>
          <w:rPr>
            <w:rFonts w:ascii="Segoe UI" w:hAnsi="Segoe UI" w:cs="Segoe UI"/>
            <w:b/>
            <w:color w:val="000000" w:themeColor="text1"/>
            <w:sz w:val="20"/>
            <w:szCs w:val="20"/>
          </w:rPr>
          <w:alias w:val="Resumo"/>
          <w:tag w:val=""/>
          <w:id w:val="-144205776"/>
          <w:placeholder>
            <w:docPart w:val="6CFA557A1C0A41D6BF103EFF4C9AD8CF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63466E" w:rsidRPr="00A8701E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90.XXX</w:t>
          </w:r>
          <w:r w:rsidR="007834D0" w:rsidRPr="00A8701E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/CPB/202</w:t>
          </w:r>
          <w:r w:rsidR="0063466E" w:rsidRPr="00A8701E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6</w:t>
          </w:r>
        </w:sdtContent>
      </w:sdt>
      <w:bookmarkEnd w:id="2"/>
    </w:p>
    <w:tbl>
      <w:tblPr>
        <w:tblW w:w="8845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8845"/>
      </w:tblGrid>
      <w:tr w:rsidR="009A4AEC" w:rsidRPr="00A8701E" w14:paraId="2D99EF50" w14:textId="77777777" w:rsidTr="00F036C1">
        <w:trPr>
          <w:trHeight w:val="674"/>
        </w:trPr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52E9C" w14:textId="40347848" w:rsidR="009A4AEC" w:rsidRPr="00A8701E" w:rsidRDefault="009A4AEC" w:rsidP="006116F9">
            <w:pPr>
              <w:pStyle w:val="Corpodetexto"/>
              <w:spacing w:after="0" w:line="240" w:lineRule="auto"/>
              <w:ind w:left="1224" w:right="176" w:hanging="1048"/>
              <w:rPr>
                <w:rFonts w:ascii="Segoe UI" w:hAnsi="Segoe UI" w:cs="Segoe UI"/>
                <w:color w:val="000000" w:themeColor="text1"/>
              </w:rPr>
            </w:pPr>
            <w:bookmarkStart w:id="3" w:name="_Hlk128578272"/>
            <w:bookmarkEnd w:id="1"/>
            <w:r w:rsidRPr="00A8701E">
              <w:rPr>
                <w:rFonts w:ascii="Segoe UI" w:hAnsi="Segoe UI" w:cs="Segoe UI"/>
                <w:b/>
              </w:rPr>
              <w:t>OBJETO:</w:t>
            </w:r>
            <w:r w:rsidRPr="00A8701E">
              <w:rPr>
                <w:rFonts w:ascii="Segoe UI" w:hAnsi="Segoe UI" w:cs="Segoe UI"/>
              </w:rPr>
              <w:t xml:space="preserve"> </w:t>
            </w:r>
            <w:sdt>
              <w:sdtPr>
                <w:rPr>
                  <w:rFonts w:ascii="Segoe UI" w:hAnsi="Segoe UI" w:cs="Segoe UI"/>
                  <w:b/>
                  <w:bCs/>
                </w:rPr>
                <w:alias w:val="Comentários"/>
                <w:tag w:val=""/>
                <w:id w:val="-657306532"/>
                <w:placeholder>
                  <w:docPart w:val="EE1EA9C9941140ACB46D5D4146F50D9A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CA14E2" w:rsidRPr="00A8701E">
                  <w:rPr>
                    <w:rFonts w:ascii="Segoe UI" w:hAnsi="Segoe UI" w:cs="Segoe UI"/>
                    <w:b/>
                    <w:bCs/>
                  </w:rPr>
                  <w:t xml:space="preserve">Constituição de Sistema de Registro de Preços para eventual aquisição de </w:t>
                </w:r>
                <w:r w:rsidR="00C90D22" w:rsidRPr="00A8701E">
                  <w:rPr>
                    <w:rFonts w:ascii="Segoe UI" w:hAnsi="Segoe UI" w:cs="Segoe UI"/>
                    <w:b/>
                    <w:bCs/>
                  </w:rPr>
                  <w:t>fechaduras</w:t>
                </w:r>
                <w:r w:rsidR="00466031" w:rsidRPr="00A8701E">
                  <w:rPr>
                    <w:rFonts w:ascii="Segoe UI" w:hAnsi="Segoe UI" w:cs="Segoe UI"/>
                    <w:b/>
                    <w:bCs/>
                  </w:rPr>
                  <w:t xml:space="preserve"> e molas de portas</w:t>
                </w:r>
                <w:r w:rsidR="00CA14E2" w:rsidRPr="00A8701E">
                  <w:rPr>
                    <w:rFonts w:ascii="Segoe UI" w:hAnsi="Segoe UI" w:cs="Segoe UI"/>
                    <w:b/>
                    <w:bCs/>
                  </w:rPr>
                  <w:t>, para atender as necessidades do Comitê Paralímpico Brasileiro</w:t>
                </w:r>
              </w:sdtContent>
            </w:sdt>
            <w:bookmarkEnd w:id="3"/>
          </w:p>
        </w:tc>
      </w:tr>
    </w:tbl>
    <w:p w14:paraId="36D764D8" w14:textId="77777777" w:rsidR="00D00BCB" w:rsidRPr="00A8701E" w:rsidRDefault="00D00BCB" w:rsidP="00A8701E">
      <w:pPr>
        <w:pStyle w:val="PargrafodaLista"/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Segoe UI" w:hAnsi="Segoe UI" w:cs="Segoe UI"/>
          <w:b/>
          <w:sz w:val="20"/>
          <w:szCs w:val="20"/>
        </w:rPr>
      </w:pPr>
    </w:p>
    <w:p w14:paraId="193BC3A3" w14:textId="573C13FB" w:rsidR="00D00BCB" w:rsidRPr="00A8701E" w:rsidRDefault="00D00BCB" w:rsidP="00FF5296">
      <w:pPr>
        <w:pStyle w:val="PargrafodaLista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after="0" w:line="240" w:lineRule="auto"/>
        <w:ind w:left="709" w:hanging="707"/>
        <w:contextualSpacing w:val="0"/>
        <w:jc w:val="both"/>
        <w:rPr>
          <w:rFonts w:ascii="Segoe UI" w:hAnsi="Segoe UI" w:cs="Segoe UI"/>
          <w:b/>
          <w:sz w:val="20"/>
          <w:szCs w:val="20"/>
        </w:rPr>
      </w:pPr>
      <w:r w:rsidRPr="00A8701E">
        <w:rPr>
          <w:rFonts w:ascii="Segoe UI" w:hAnsi="Segoe UI" w:cs="Segoe UI"/>
          <w:b/>
          <w:spacing w:val="-2"/>
          <w:sz w:val="20"/>
          <w:szCs w:val="20"/>
          <w:u w:val="single"/>
        </w:rPr>
        <w:t>OBJETO</w:t>
      </w:r>
    </w:p>
    <w:p w14:paraId="1CCBF328" w14:textId="77777777" w:rsidR="00D00BCB" w:rsidRPr="00A8701E" w:rsidRDefault="00D00BCB" w:rsidP="00A8701E">
      <w:pPr>
        <w:pStyle w:val="PargrafodaLista"/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Segoe UI" w:hAnsi="Segoe UI" w:cs="Segoe UI"/>
          <w:b/>
          <w:sz w:val="20"/>
          <w:szCs w:val="20"/>
        </w:rPr>
      </w:pPr>
    </w:p>
    <w:p w14:paraId="6538DF21" w14:textId="46BA8E3D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40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presente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licitação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tem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por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objeto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1B27D5" w:rsidRPr="00A8701E">
        <w:rPr>
          <w:rFonts w:ascii="Segoe UI" w:hAnsi="Segoe UI" w:cs="Segoe UI"/>
          <w:b/>
          <w:sz w:val="20"/>
          <w:szCs w:val="20"/>
        </w:rPr>
        <w:t xml:space="preserve">Constituição de Sistema de Registro de Preços para eventual aquisição de </w:t>
      </w:r>
      <w:r w:rsidR="00C90D22" w:rsidRPr="00A8701E">
        <w:rPr>
          <w:rFonts w:ascii="Segoe UI" w:hAnsi="Segoe UI" w:cs="Segoe UI"/>
          <w:b/>
          <w:sz w:val="20"/>
          <w:szCs w:val="20"/>
        </w:rPr>
        <w:t>fechaduras</w:t>
      </w:r>
      <w:r w:rsidR="001B27D5" w:rsidRPr="00A8701E">
        <w:rPr>
          <w:rFonts w:ascii="Segoe UI" w:hAnsi="Segoe UI" w:cs="Segoe UI"/>
          <w:b/>
          <w:sz w:val="20"/>
          <w:szCs w:val="20"/>
        </w:rPr>
        <w:t>, para atender as necessidades do Comitê Paralímpico Brasileir</w:t>
      </w:r>
      <w:r w:rsidR="005C511F" w:rsidRPr="00A8701E">
        <w:rPr>
          <w:rFonts w:ascii="Segoe UI" w:hAnsi="Segoe UI" w:cs="Segoe UI"/>
          <w:b/>
          <w:sz w:val="20"/>
          <w:szCs w:val="20"/>
        </w:rPr>
        <w:t xml:space="preserve">o </w:t>
      </w:r>
      <w:r w:rsidR="005C511F" w:rsidRPr="00A8701E">
        <w:rPr>
          <w:rFonts w:ascii="Segoe UI" w:hAnsi="Segoe UI" w:cs="Segoe UI"/>
          <w:bCs/>
          <w:sz w:val="20"/>
          <w:szCs w:val="20"/>
        </w:rPr>
        <w:t>nas</w:t>
      </w:r>
      <w:r w:rsidR="005C511F" w:rsidRPr="00A8701E">
        <w:rPr>
          <w:rFonts w:ascii="Segoe UI" w:hAnsi="Segoe UI" w:cs="Segoe UI"/>
          <w:b/>
          <w:sz w:val="20"/>
          <w:szCs w:val="20"/>
        </w:rPr>
        <w:t xml:space="preserve"> </w:t>
      </w:r>
      <w:r w:rsidR="005C511F" w:rsidRPr="00A8701E">
        <w:rPr>
          <w:rFonts w:ascii="Segoe UI" w:hAnsi="Segoe UI" w:cs="Segoe UI"/>
          <w:sz w:val="20"/>
          <w:szCs w:val="20"/>
        </w:rPr>
        <w:t>manutenções corretivas, preventivas e melhorias nas instalações do Centro de Treinamento Paralímpico Brasileiro (CTPB)</w:t>
      </w:r>
    </w:p>
    <w:p w14:paraId="0CEB3037" w14:textId="77777777" w:rsidR="00D00BCB" w:rsidRPr="00A8701E" w:rsidRDefault="00D00BCB" w:rsidP="00A8701E">
      <w:pPr>
        <w:pStyle w:val="PargrafodaLista"/>
        <w:widowControl w:val="0"/>
        <w:tabs>
          <w:tab w:val="left" w:pos="707"/>
          <w:tab w:val="left" w:pos="710"/>
        </w:tabs>
        <w:autoSpaceDE w:val="0"/>
        <w:autoSpaceDN w:val="0"/>
        <w:spacing w:after="0" w:line="240" w:lineRule="auto"/>
        <w:ind w:left="710" w:right="140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6C8DE6FF" w14:textId="22FA80D3" w:rsidR="00D00BCB" w:rsidRPr="00A8701E" w:rsidRDefault="00D00BCB" w:rsidP="00FF5296">
      <w:pPr>
        <w:pStyle w:val="PargrafodaLista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after="0" w:line="240" w:lineRule="auto"/>
        <w:ind w:left="709" w:hanging="707"/>
        <w:contextualSpacing w:val="0"/>
        <w:jc w:val="both"/>
        <w:rPr>
          <w:rFonts w:ascii="Segoe UI" w:hAnsi="Segoe UI" w:cs="Segoe UI"/>
          <w:b/>
          <w:sz w:val="20"/>
          <w:szCs w:val="20"/>
        </w:rPr>
      </w:pPr>
      <w:r w:rsidRPr="00A8701E">
        <w:rPr>
          <w:rFonts w:ascii="Segoe UI" w:hAnsi="Segoe UI" w:cs="Segoe UI"/>
          <w:b/>
          <w:sz w:val="20"/>
          <w:szCs w:val="20"/>
          <w:u w:val="single"/>
        </w:rPr>
        <w:t>JUSTIFICATIVA</w:t>
      </w:r>
      <w:r w:rsidRPr="00A8701E">
        <w:rPr>
          <w:rFonts w:ascii="Segoe UI" w:hAnsi="Segoe UI" w:cs="Segoe UI"/>
          <w:b/>
          <w:spacing w:val="-10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E</w:t>
      </w:r>
      <w:r w:rsidRPr="00A8701E">
        <w:rPr>
          <w:rFonts w:ascii="Segoe UI" w:hAnsi="Segoe UI" w:cs="Segoe UI"/>
          <w:b/>
          <w:spacing w:val="-6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OBJETIVO</w:t>
      </w:r>
      <w:r w:rsidRPr="00A8701E">
        <w:rPr>
          <w:rFonts w:ascii="Segoe UI" w:hAnsi="Segoe UI" w:cs="Segoe UI"/>
          <w:b/>
          <w:spacing w:val="-9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DA</w:t>
      </w:r>
      <w:r w:rsidRPr="00A8701E">
        <w:rPr>
          <w:rFonts w:ascii="Segoe UI" w:hAnsi="Segoe UI" w:cs="Segoe UI"/>
          <w:b/>
          <w:spacing w:val="-9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pacing w:val="-2"/>
          <w:sz w:val="20"/>
          <w:szCs w:val="20"/>
          <w:u w:val="single"/>
        </w:rPr>
        <w:t>CONTRATAÇÃO</w:t>
      </w:r>
    </w:p>
    <w:p w14:paraId="66145C83" w14:textId="56C0CD78" w:rsidR="000C0820" w:rsidRPr="00A8701E" w:rsidRDefault="00EA536A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before="265" w:after="0" w:line="240" w:lineRule="auto"/>
        <w:ind w:right="140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A referida </w:t>
      </w:r>
      <w:r w:rsidR="00C90D22" w:rsidRPr="00A8701E">
        <w:rPr>
          <w:rFonts w:ascii="Segoe UI" w:hAnsi="Segoe UI" w:cs="Segoe UI"/>
          <w:sz w:val="20"/>
          <w:szCs w:val="20"/>
        </w:rPr>
        <w:t>demanda visa substituir fechaduras</w:t>
      </w:r>
      <w:r w:rsidR="00571406" w:rsidRPr="00A8701E">
        <w:rPr>
          <w:rFonts w:ascii="Segoe UI" w:hAnsi="Segoe UI" w:cs="Segoe UI"/>
          <w:sz w:val="20"/>
          <w:szCs w:val="20"/>
        </w:rPr>
        <w:t xml:space="preserve"> e molas</w:t>
      </w:r>
      <w:r w:rsidR="00C90D22" w:rsidRPr="00A8701E">
        <w:rPr>
          <w:rFonts w:ascii="Segoe UI" w:hAnsi="Segoe UI" w:cs="Segoe UI"/>
          <w:sz w:val="20"/>
          <w:szCs w:val="20"/>
        </w:rPr>
        <w:t xml:space="preserve"> das portas de departamentos, vestiários, que apresentam falhas mecânicas devido ao tempo de uso e uso intenso, assegurando o pleno funcionamento das instalações e o regular desenvolvimento das atividades</w:t>
      </w:r>
      <w:r w:rsidRPr="00A8701E">
        <w:rPr>
          <w:rFonts w:ascii="Segoe UI" w:hAnsi="Segoe UI" w:cs="Segoe UI"/>
          <w:sz w:val="20"/>
          <w:szCs w:val="20"/>
        </w:rPr>
        <w:t xml:space="preserve">, conforme condições, descritivos, quantidades e exigências estabelecidas neste instrumento. </w:t>
      </w:r>
    </w:p>
    <w:p w14:paraId="7E6C4E41" w14:textId="25E1BFAA" w:rsidR="000C0820" w:rsidRPr="00A8701E" w:rsidRDefault="000C0820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before="265" w:after="0" w:line="240" w:lineRule="auto"/>
        <w:ind w:right="140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Com a devida aquisição, espera-se atender as manutenções corretivas, preventivas e melhorias d</w:t>
      </w:r>
      <w:r w:rsidR="005C511F" w:rsidRPr="00A8701E">
        <w:rPr>
          <w:rFonts w:ascii="Segoe UI" w:hAnsi="Segoe UI" w:cs="Segoe UI"/>
          <w:sz w:val="20"/>
          <w:szCs w:val="20"/>
        </w:rPr>
        <w:t>as instalações</w:t>
      </w:r>
      <w:r w:rsidRPr="00A8701E">
        <w:rPr>
          <w:rFonts w:ascii="Segoe UI" w:hAnsi="Segoe UI" w:cs="Segoe UI"/>
          <w:sz w:val="20"/>
          <w:szCs w:val="20"/>
        </w:rPr>
        <w:t xml:space="preserve"> do CTPB.</w:t>
      </w:r>
    </w:p>
    <w:p w14:paraId="16BFF313" w14:textId="7ECBB177" w:rsidR="007423A8" w:rsidRPr="00A8701E" w:rsidRDefault="007423A8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before="265" w:after="0" w:line="240" w:lineRule="auto"/>
        <w:ind w:right="140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A estimativa da quantidade necessária a ser adquirida baseou-se na demanda anual d</w:t>
      </w:r>
      <w:r w:rsidR="00C90D22" w:rsidRPr="00A8701E">
        <w:rPr>
          <w:rFonts w:ascii="Segoe UI" w:hAnsi="Segoe UI" w:cs="Segoe UI"/>
          <w:sz w:val="20"/>
          <w:szCs w:val="20"/>
        </w:rPr>
        <w:t>as fechaduras danificadas</w:t>
      </w:r>
      <w:r w:rsidRPr="00A8701E">
        <w:rPr>
          <w:rFonts w:ascii="Segoe UI" w:hAnsi="Segoe UI" w:cs="Segoe UI"/>
          <w:sz w:val="20"/>
          <w:szCs w:val="20"/>
        </w:rPr>
        <w:t>.</w:t>
      </w:r>
    </w:p>
    <w:p w14:paraId="093E475A" w14:textId="77777777" w:rsidR="000C0820" w:rsidRPr="00A8701E" w:rsidRDefault="000C0820" w:rsidP="00A8701E">
      <w:pPr>
        <w:pStyle w:val="PargrafodaLista"/>
        <w:widowControl w:val="0"/>
        <w:tabs>
          <w:tab w:val="left" w:pos="707"/>
          <w:tab w:val="left" w:pos="710"/>
        </w:tabs>
        <w:autoSpaceDE w:val="0"/>
        <w:autoSpaceDN w:val="0"/>
        <w:spacing w:after="0" w:line="240" w:lineRule="auto"/>
        <w:ind w:left="710" w:right="140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2F35090C" w14:textId="00DCB120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41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A Adoção do SRP – Sistema de Registro de Preços – justifica-se pela conveniência da aquisição </w:t>
      </w:r>
      <w:r w:rsidR="001468AD" w:rsidRPr="00A8701E">
        <w:rPr>
          <w:rFonts w:ascii="Segoe UI" w:hAnsi="Segoe UI" w:cs="Segoe UI"/>
          <w:sz w:val="20"/>
          <w:szCs w:val="20"/>
        </w:rPr>
        <w:t>sob demanda</w:t>
      </w:r>
      <w:r w:rsidRPr="00A8701E">
        <w:rPr>
          <w:rFonts w:ascii="Segoe UI" w:hAnsi="Segoe UI" w:cs="Segoe UI"/>
          <w:sz w:val="20"/>
          <w:szCs w:val="20"/>
        </w:rPr>
        <w:t xml:space="preserve"> dos materiais para atender às demandas do Comite Paralímpico </w:t>
      </w:r>
      <w:r w:rsidRPr="00A8701E">
        <w:rPr>
          <w:rFonts w:ascii="Segoe UI" w:hAnsi="Segoe UI" w:cs="Segoe UI"/>
          <w:spacing w:val="-2"/>
          <w:sz w:val="20"/>
          <w:szCs w:val="20"/>
        </w:rPr>
        <w:t>Brasileiro.</w:t>
      </w:r>
    </w:p>
    <w:p w14:paraId="118D1ADA" w14:textId="77777777" w:rsidR="007423A8" w:rsidRPr="00A8701E" w:rsidRDefault="007423A8" w:rsidP="00A8701E">
      <w:pPr>
        <w:pStyle w:val="PargrafodaLista"/>
        <w:widowControl w:val="0"/>
        <w:tabs>
          <w:tab w:val="left" w:pos="707"/>
          <w:tab w:val="left" w:pos="710"/>
        </w:tabs>
        <w:autoSpaceDE w:val="0"/>
        <w:autoSpaceDN w:val="0"/>
        <w:spacing w:after="0" w:line="240" w:lineRule="auto"/>
        <w:ind w:left="710" w:right="141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20A8D1F3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40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Em relação à forma, cumpre esclarecer que o Sistema de Registro de Preços (SRP) é o conjunto de procedimentos para registro formal de preços relativos à prestação de serviços e aquisição de bens, para contratações futuras. Dentre as vantagens em se utilizar o SRP destacamos as seguintes:</w:t>
      </w:r>
    </w:p>
    <w:p w14:paraId="078B20C9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7F7579C3" w14:textId="77777777" w:rsidR="00D00BCB" w:rsidRPr="00A8701E" w:rsidRDefault="00D00BCB" w:rsidP="00FF5296">
      <w:pPr>
        <w:pStyle w:val="PargrafodaLista"/>
        <w:widowControl w:val="0"/>
        <w:numPr>
          <w:ilvl w:val="0"/>
          <w:numId w:val="15"/>
        </w:numPr>
        <w:tabs>
          <w:tab w:val="left" w:pos="1278"/>
        </w:tabs>
        <w:autoSpaceDE w:val="0"/>
        <w:autoSpaceDN w:val="0"/>
        <w:spacing w:after="0" w:line="240" w:lineRule="auto"/>
        <w:ind w:right="143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Possibilidade de o fornecimento ocorrer somente quando surgir a necessidade em se adquirir os itens registrados.</w:t>
      </w:r>
    </w:p>
    <w:p w14:paraId="58CD1743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4F02550F" w14:textId="77777777" w:rsidR="00D00BCB" w:rsidRPr="00A8701E" w:rsidRDefault="00D00BCB" w:rsidP="00FF5296">
      <w:pPr>
        <w:pStyle w:val="PargrafodaLista"/>
        <w:widowControl w:val="0"/>
        <w:numPr>
          <w:ilvl w:val="0"/>
          <w:numId w:val="15"/>
        </w:numPr>
        <w:tabs>
          <w:tab w:val="left" w:pos="1278"/>
        </w:tabs>
        <w:autoSpaceDE w:val="0"/>
        <w:autoSpaceDN w:val="0"/>
        <w:spacing w:after="0" w:line="240" w:lineRule="auto"/>
        <w:ind w:right="143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Aumento</w:t>
      </w:r>
      <w:r w:rsidRPr="00A8701E">
        <w:rPr>
          <w:rFonts w:ascii="Segoe UI" w:hAnsi="Segoe UI" w:cs="Segoe UI"/>
          <w:spacing w:val="3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da</w:t>
      </w:r>
      <w:r w:rsidRPr="00A8701E">
        <w:rPr>
          <w:rFonts w:ascii="Segoe UI" w:hAnsi="Segoe UI" w:cs="Segoe UI"/>
          <w:spacing w:val="3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eficiência</w:t>
      </w:r>
      <w:r w:rsidRPr="00A8701E">
        <w:rPr>
          <w:rFonts w:ascii="Segoe UI" w:hAnsi="Segoe UI" w:cs="Segoe UI"/>
          <w:spacing w:val="3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administrava,</w:t>
      </w:r>
      <w:r w:rsidRPr="00A8701E">
        <w:rPr>
          <w:rFonts w:ascii="Segoe UI" w:hAnsi="Segoe UI" w:cs="Segoe UI"/>
          <w:spacing w:val="3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pois</w:t>
      </w:r>
      <w:r w:rsidRPr="00A8701E">
        <w:rPr>
          <w:rFonts w:ascii="Segoe UI" w:hAnsi="Segoe UI" w:cs="Segoe UI"/>
          <w:spacing w:val="3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promove</w:t>
      </w:r>
      <w:r w:rsidRPr="00A8701E">
        <w:rPr>
          <w:rFonts w:ascii="Segoe UI" w:hAnsi="Segoe UI" w:cs="Segoe UI"/>
          <w:spacing w:val="3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3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redução</w:t>
      </w:r>
      <w:r w:rsidRPr="00A8701E">
        <w:rPr>
          <w:rFonts w:ascii="Segoe UI" w:hAnsi="Segoe UI" w:cs="Segoe UI"/>
          <w:spacing w:val="3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</w:t>
      </w:r>
      <w:r w:rsidRPr="00A8701E">
        <w:rPr>
          <w:rFonts w:ascii="Segoe UI" w:hAnsi="Segoe UI" w:cs="Segoe UI"/>
          <w:spacing w:val="3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número</w:t>
      </w:r>
      <w:r w:rsidRPr="00A8701E">
        <w:rPr>
          <w:rFonts w:ascii="Segoe UI" w:hAnsi="Segoe UI" w:cs="Segoe UI"/>
          <w:spacing w:val="3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 licitações e compras diretas dos custos operacionais durante o ano.</w:t>
      </w:r>
    </w:p>
    <w:p w14:paraId="2CF57893" w14:textId="77777777" w:rsidR="001468AD" w:rsidRPr="00A8701E" w:rsidRDefault="001468AD" w:rsidP="00A8701E">
      <w:pPr>
        <w:widowControl w:val="0"/>
        <w:tabs>
          <w:tab w:val="left" w:pos="1278"/>
        </w:tabs>
        <w:autoSpaceDE w:val="0"/>
        <w:autoSpaceDN w:val="0"/>
        <w:spacing w:after="0" w:line="240" w:lineRule="auto"/>
        <w:ind w:right="143"/>
        <w:jc w:val="both"/>
        <w:rPr>
          <w:rFonts w:ascii="Segoe UI" w:hAnsi="Segoe UI" w:cs="Segoe UI"/>
          <w:sz w:val="20"/>
          <w:szCs w:val="20"/>
        </w:rPr>
      </w:pPr>
    </w:p>
    <w:p w14:paraId="2785F39F" w14:textId="77777777" w:rsidR="00D00BCB" w:rsidRPr="00A8701E" w:rsidRDefault="00D00BCB" w:rsidP="00FF5296">
      <w:pPr>
        <w:pStyle w:val="PargrafodaLista"/>
        <w:widowControl w:val="0"/>
        <w:numPr>
          <w:ilvl w:val="0"/>
          <w:numId w:val="15"/>
        </w:numPr>
        <w:tabs>
          <w:tab w:val="left" w:pos="1278"/>
        </w:tabs>
        <w:autoSpaceDE w:val="0"/>
        <w:autoSpaceDN w:val="0"/>
        <w:spacing w:after="0" w:line="240" w:lineRule="auto"/>
        <w:ind w:hanging="56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Otimização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dos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processos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contratação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bens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serviços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pela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administração.</w:t>
      </w:r>
    </w:p>
    <w:p w14:paraId="58DFE610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2089E2B5" w14:textId="77777777" w:rsidR="00D00BCB" w:rsidRPr="00A8701E" w:rsidRDefault="00D00BCB" w:rsidP="00FF5296">
      <w:pPr>
        <w:pStyle w:val="PargrafodaLista"/>
        <w:widowControl w:val="0"/>
        <w:numPr>
          <w:ilvl w:val="0"/>
          <w:numId w:val="15"/>
        </w:numPr>
        <w:tabs>
          <w:tab w:val="left" w:pos="1278"/>
        </w:tabs>
        <w:autoSpaceDE w:val="0"/>
        <w:autoSpaceDN w:val="0"/>
        <w:spacing w:after="0" w:line="240" w:lineRule="auto"/>
        <w:ind w:right="144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Ausência da obrigatoriedade em se adquirir os itens registrados, quer seja em suas quantidades parciais ou totais.</w:t>
      </w:r>
    </w:p>
    <w:p w14:paraId="1BBEBC45" w14:textId="77777777" w:rsidR="00EC4D29" w:rsidRPr="00A8701E" w:rsidRDefault="00EC4D29" w:rsidP="00A8701E">
      <w:pPr>
        <w:pStyle w:val="PargrafodaLista"/>
        <w:widowControl w:val="0"/>
        <w:tabs>
          <w:tab w:val="left" w:pos="1278"/>
        </w:tabs>
        <w:autoSpaceDE w:val="0"/>
        <w:autoSpaceDN w:val="0"/>
        <w:spacing w:after="0" w:line="240" w:lineRule="auto"/>
        <w:ind w:left="1278" w:right="144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64CB0CFF" w14:textId="77777777" w:rsidR="00D00BCB" w:rsidRPr="00A8701E" w:rsidRDefault="00D00BCB" w:rsidP="00FF5296">
      <w:pPr>
        <w:pStyle w:val="PargrafodaLista"/>
        <w:widowControl w:val="0"/>
        <w:numPr>
          <w:ilvl w:val="0"/>
          <w:numId w:val="15"/>
        </w:numPr>
        <w:tabs>
          <w:tab w:val="left" w:pos="1278"/>
        </w:tabs>
        <w:autoSpaceDE w:val="0"/>
        <w:autoSpaceDN w:val="0"/>
        <w:spacing w:after="0" w:line="240" w:lineRule="auto"/>
        <w:ind w:hanging="56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O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orçamento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é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disponibilizado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apenas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no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momento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da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contratação.</w:t>
      </w:r>
    </w:p>
    <w:p w14:paraId="5CBE8B45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14F1C0D8" w14:textId="77777777" w:rsidR="00D00BCB" w:rsidRPr="00A8701E" w:rsidRDefault="00D00BCB" w:rsidP="00FF5296">
      <w:pPr>
        <w:pStyle w:val="PargrafodaLista"/>
        <w:widowControl w:val="0"/>
        <w:numPr>
          <w:ilvl w:val="0"/>
          <w:numId w:val="15"/>
        </w:numPr>
        <w:tabs>
          <w:tab w:val="left" w:pos="1278"/>
        </w:tabs>
        <w:autoSpaceDE w:val="0"/>
        <w:autoSpaceDN w:val="0"/>
        <w:spacing w:after="0" w:line="240" w:lineRule="auto"/>
        <w:ind w:hanging="56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Celeridade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da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contratação,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haja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vista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que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se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têm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preços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registrados.</w:t>
      </w:r>
    </w:p>
    <w:p w14:paraId="197FCBBA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56B76D52" w14:textId="77777777" w:rsidR="00D00BCB" w:rsidRPr="00A8701E" w:rsidRDefault="00D00BCB" w:rsidP="00FF5296">
      <w:pPr>
        <w:pStyle w:val="PargrafodaLista"/>
        <w:widowControl w:val="0"/>
        <w:numPr>
          <w:ilvl w:val="0"/>
          <w:numId w:val="15"/>
        </w:numPr>
        <w:tabs>
          <w:tab w:val="left" w:pos="1333"/>
        </w:tabs>
        <w:autoSpaceDE w:val="0"/>
        <w:autoSpaceDN w:val="0"/>
        <w:spacing w:after="0" w:line="240" w:lineRule="auto"/>
        <w:ind w:left="1333" w:hanging="623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Atendimento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demandas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imprevisíveis.</w:t>
      </w:r>
    </w:p>
    <w:p w14:paraId="3AF18B06" w14:textId="77777777" w:rsidR="00EC4D29" w:rsidRPr="00A8701E" w:rsidRDefault="00EC4D29" w:rsidP="00A8701E">
      <w:pPr>
        <w:pStyle w:val="PargrafodaLista"/>
        <w:widowControl w:val="0"/>
        <w:tabs>
          <w:tab w:val="left" w:pos="1333"/>
        </w:tabs>
        <w:autoSpaceDE w:val="0"/>
        <w:autoSpaceDN w:val="0"/>
        <w:spacing w:after="0" w:line="240" w:lineRule="auto"/>
        <w:ind w:left="1333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55E9B8F5" w14:textId="77777777" w:rsidR="00D00BCB" w:rsidRPr="00A8701E" w:rsidRDefault="00D00BCB" w:rsidP="00FF5296">
      <w:pPr>
        <w:pStyle w:val="PargrafodaLista"/>
        <w:widowControl w:val="0"/>
        <w:numPr>
          <w:ilvl w:val="0"/>
          <w:numId w:val="15"/>
        </w:numPr>
        <w:tabs>
          <w:tab w:val="left" w:pos="1333"/>
        </w:tabs>
        <w:autoSpaceDE w:val="0"/>
        <w:autoSpaceDN w:val="0"/>
        <w:spacing w:after="0" w:line="240" w:lineRule="auto"/>
        <w:ind w:left="1333" w:hanging="623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Maior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eficiência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logística.</w:t>
      </w:r>
    </w:p>
    <w:p w14:paraId="0C05527C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before="265" w:after="0" w:line="240" w:lineRule="auto"/>
        <w:ind w:right="140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O quantitativo estimado neste Termo de Referência baseia-se no consumo do Comite Paralímpico Brasileiro dos anos anteriores, contudo esse quantitativo estará condicionado a diversos fatores externos como, fluxo de pessoas e demandas trabalho, dentre outros, não representando qualquer fonte de obrigação deste Comite em efetuar a aquisição em sua totalidade.</w:t>
      </w:r>
    </w:p>
    <w:p w14:paraId="433A14C5" w14:textId="77777777" w:rsidR="00D00BCB" w:rsidRPr="00A8701E" w:rsidRDefault="00D00BCB" w:rsidP="00A8701E">
      <w:pPr>
        <w:pStyle w:val="PargrafodaLista"/>
        <w:widowControl w:val="0"/>
        <w:tabs>
          <w:tab w:val="left" w:pos="707"/>
          <w:tab w:val="left" w:pos="710"/>
        </w:tabs>
        <w:autoSpaceDE w:val="0"/>
        <w:autoSpaceDN w:val="0"/>
        <w:spacing w:after="0" w:line="240" w:lineRule="auto"/>
        <w:ind w:left="710" w:right="141"/>
        <w:jc w:val="both"/>
        <w:rPr>
          <w:rFonts w:ascii="Segoe UI" w:hAnsi="Segoe UI" w:cs="Segoe UI"/>
          <w:spacing w:val="40"/>
          <w:sz w:val="20"/>
          <w:szCs w:val="20"/>
        </w:rPr>
      </w:pPr>
    </w:p>
    <w:p w14:paraId="263BAC79" w14:textId="149D4609" w:rsidR="00D00BCB" w:rsidRPr="00A8701E" w:rsidRDefault="00D00BCB" w:rsidP="00FF5296">
      <w:pPr>
        <w:pStyle w:val="PargrafodaLista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709" w:hanging="707"/>
        <w:contextualSpacing w:val="0"/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A8701E">
        <w:rPr>
          <w:rFonts w:ascii="Segoe UI" w:hAnsi="Segoe UI" w:cs="Segoe UI"/>
          <w:b/>
          <w:sz w:val="20"/>
          <w:szCs w:val="20"/>
          <w:u w:val="single"/>
        </w:rPr>
        <w:t xml:space="preserve">CLASSIFICAÇÃO DOS </w:t>
      </w:r>
      <w:r w:rsidR="00A8701E" w:rsidRPr="00A8701E">
        <w:rPr>
          <w:rFonts w:ascii="Segoe UI" w:hAnsi="Segoe UI" w:cs="Segoe UI"/>
          <w:b/>
          <w:sz w:val="20"/>
          <w:szCs w:val="20"/>
          <w:u w:val="single"/>
        </w:rPr>
        <w:t>BENS</w:t>
      </w:r>
    </w:p>
    <w:p w14:paraId="2B047902" w14:textId="66E42FA1" w:rsidR="000D103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before="265" w:after="0" w:line="240" w:lineRule="auto"/>
        <w:ind w:right="141"/>
        <w:contextualSpacing w:val="0"/>
        <w:jc w:val="both"/>
        <w:rPr>
          <w:rFonts w:ascii="Segoe UI" w:hAnsi="Segoe UI" w:cs="Segoe UI"/>
          <w:color w:val="EE0000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O objeto da licitação tem a natureza de </w:t>
      </w:r>
      <w:r w:rsidR="008911DA" w:rsidRPr="00A8701E">
        <w:rPr>
          <w:rFonts w:ascii="Segoe UI" w:hAnsi="Segoe UI" w:cs="Segoe UI"/>
          <w:sz w:val="20"/>
          <w:szCs w:val="20"/>
        </w:rPr>
        <w:t>aquisição de bem</w:t>
      </w:r>
      <w:r w:rsidRPr="00A8701E">
        <w:rPr>
          <w:rFonts w:ascii="Segoe UI" w:hAnsi="Segoe UI" w:cs="Segoe UI"/>
          <w:sz w:val="20"/>
          <w:szCs w:val="20"/>
        </w:rPr>
        <w:t xml:space="preserve"> comum de que trata a Lei </w:t>
      </w:r>
      <w:r w:rsidR="005E52DA" w:rsidRPr="00A8701E">
        <w:rPr>
          <w:rFonts w:ascii="Segoe UI" w:hAnsi="Segoe UI" w:cs="Segoe UI"/>
          <w:sz w:val="20"/>
          <w:szCs w:val="20"/>
        </w:rPr>
        <w:t xml:space="preserve">Federal </w:t>
      </w:r>
      <w:r w:rsidRPr="00A8701E">
        <w:rPr>
          <w:rFonts w:ascii="Segoe UI" w:hAnsi="Segoe UI" w:cs="Segoe UI"/>
          <w:sz w:val="20"/>
          <w:szCs w:val="20"/>
        </w:rPr>
        <w:t>nº 14.133/21, de 1</w:t>
      </w:r>
      <w:r w:rsidR="005E52DA" w:rsidRPr="00A8701E">
        <w:rPr>
          <w:rFonts w:ascii="Segoe UI" w:hAnsi="Segoe UI" w:cs="Segoe UI"/>
          <w:sz w:val="20"/>
          <w:szCs w:val="20"/>
        </w:rPr>
        <w:t>º</w:t>
      </w:r>
      <w:r w:rsidRPr="00A8701E">
        <w:rPr>
          <w:rFonts w:ascii="Segoe UI" w:hAnsi="Segoe UI" w:cs="Segoe UI"/>
          <w:sz w:val="20"/>
          <w:szCs w:val="20"/>
        </w:rPr>
        <w:t xml:space="preserve"> de abril de 2021, haja vista os padrões de desempenho, qualidade e todas as características gerais e específicas, que são as usuais do mercado, podendo, portanto, ser licitado por meio d</w:t>
      </w:r>
      <w:r w:rsidR="00074716" w:rsidRPr="00A8701E">
        <w:rPr>
          <w:rFonts w:ascii="Segoe UI" w:hAnsi="Segoe UI" w:cs="Segoe UI"/>
          <w:sz w:val="20"/>
          <w:szCs w:val="20"/>
        </w:rPr>
        <w:t>e</w:t>
      </w:r>
      <w:r w:rsidRPr="00A8701E">
        <w:rPr>
          <w:rFonts w:ascii="Segoe UI" w:hAnsi="Segoe UI" w:cs="Segoe UI"/>
          <w:sz w:val="20"/>
          <w:szCs w:val="20"/>
        </w:rPr>
        <w:t xml:space="preserve"> Pregão Eletrônico.</w:t>
      </w:r>
    </w:p>
    <w:p w14:paraId="738D5179" w14:textId="77777777" w:rsidR="003E4231" w:rsidRPr="00A8701E" w:rsidRDefault="003E4231" w:rsidP="00FF5296">
      <w:pPr>
        <w:pStyle w:val="PargrafodaLista"/>
        <w:widowControl w:val="0"/>
        <w:numPr>
          <w:ilvl w:val="0"/>
          <w:numId w:val="16"/>
        </w:numPr>
        <w:tabs>
          <w:tab w:val="left" w:pos="707"/>
          <w:tab w:val="left" w:pos="710"/>
        </w:tabs>
        <w:autoSpaceDE w:val="0"/>
        <w:autoSpaceDN w:val="0"/>
        <w:spacing w:before="265" w:after="0" w:line="240" w:lineRule="auto"/>
        <w:ind w:right="140"/>
        <w:contextualSpacing w:val="0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A8701E">
        <w:rPr>
          <w:rFonts w:ascii="Segoe UI" w:hAnsi="Segoe UI" w:cs="Segoe UI"/>
          <w:b/>
          <w:bCs/>
          <w:sz w:val="20"/>
          <w:szCs w:val="20"/>
          <w:u w:val="single"/>
        </w:rPr>
        <w:t>JUSTIFICATIVA DE MARCA ESPECÍFICA</w:t>
      </w:r>
    </w:p>
    <w:p w14:paraId="0F7B8007" w14:textId="77777777" w:rsidR="003E4231" w:rsidRPr="00A8701E" w:rsidRDefault="003E4231" w:rsidP="00FF5296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Segoe UI" w:hAnsi="Segoe UI" w:cs="Segoe UI"/>
          <w:vanish/>
          <w:sz w:val="20"/>
          <w:szCs w:val="20"/>
        </w:rPr>
      </w:pPr>
      <w:bookmarkStart w:id="4" w:name="_Hlk209432261"/>
    </w:p>
    <w:p w14:paraId="0FEB43C5" w14:textId="77777777" w:rsidR="003E4231" w:rsidRPr="00A8701E" w:rsidRDefault="003E4231" w:rsidP="00FF5296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Segoe UI" w:hAnsi="Segoe UI" w:cs="Segoe UI"/>
          <w:vanish/>
          <w:sz w:val="20"/>
          <w:szCs w:val="20"/>
        </w:rPr>
      </w:pPr>
    </w:p>
    <w:p w14:paraId="4F938B05" w14:textId="77777777" w:rsidR="003E4231" w:rsidRPr="00A8701E" w:rsidRDefault="003E4231" w:rsidP="00FF5296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Segoe UI" w:hAnsi="Segoe UI" w:cs="Segoe UI"/>
          <w:vanish/>
          <w:sz w:val="20"/>
          <w:szCs w:val="20"/>
        </w:rPr>
      </w:pPr>
    </w:p>
    <w:p w14:paraId="6A493055" w14:textId="77777777" w:rsidR="003E4231" w:rsidRPr="00A8701E" w:rsidRDefault="003E4231" w:rsidP="00FF5296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Segoe UI" w:hAnsi="Segoe UI" w:cs="Segoe UI"/>
          <w:vanish/>
          <w:sz w:val="20"/>
          <w:szCs w:val="20"/>
        </w:rPr>
      </w:pPr>
    </w:p>
    <w:p w14:paraId="14D00DD7" w14:textId="77777777" w:rsidR="003E4231" w:rsidRPr="00A8701E" w:rsidRDefault="003E4231" w:rsidP="00A8701E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0CAFA63C" w14:textId="27776739" w:rsidR="003E4231" w:rsidRPr="00A8701E" w:rsidRDefault="003E4231" w:rsidP="00FF5296">
      <w:pPr>
        <w:pStyle w:val="PargrafodaLista"/>
        <w:numPr>
          <w:ilvl w:val="1"/>
          <w:numId w:val="17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Em virtude da necessidade de atender aos requisitos técnicos e operacionais do Departamento de Manutenção do Centro de Treinamento Paralímpico Brasileiro (CTPB), justifica-se a aquisição de </w:t>
      </w:r>
      <w:r w:rsidR="00636E86" w:rsidRPr="00A8701E">
        <w:rPr>
          <w:rFonts w:ascii="Segoe UI" w:hAnsi="Segoe UI" w:cs="Segoe UI"/>
          <w:sz w:val="20"/>
          <w:szCs w:val="20"/>
        </w:rPr>
        <w:t>fechaduras</w:t>
      </w:r>
      <w:r w:rsidR="00571406" w:rsidRPr="00A8701E">
        <w:rPr>
          <w:rFonts w:ascii="Segoe UI" w:hAnsi="Segoe UI" w:cs="Segoe UI"/>
          <w:sz w:val="20"/>
          <w:szCs w:val="20"/>
        </w:rPr>
        <w:t xml:space="preserve"> e molas de portas</w:t>
      </w:r>
      <w:r w:rsidRPr="00A8701E">
        <w:rPr>
          <w:rFonts w:ascii="Segoe UI" w:hAnsi="Segoe UI" w:cs="Segoe UI"/>
          <w:sz w:val="20"/>
          <w:szCs w:val="20"/>
        </w:rPr>
        <w:t xml:space="preserve"> da</w:t>
      </w:r>
      <w:r w:rsidR="00636E86" w:rsidRPr="00A8701E">
        <w:rPr>
          <w:rFonts w:ascii="Segoe UI" w:hAnsi="Segoe UI" w:cs="Segoe UI"/>
          <w:sz w:val="20"/>
          <w:szCs w:val="20"/>
        </w:rPr>
        <w:t>s</w:t>
      </w:r>
      <w:r w:rsidRPr="00A8701E">
        <w:rPr>
          <w:rFonts w:ascii="Segoe UI" w:hAnsi="Segoe UI" w:cs="Segoe UI"/>
          <w:sz w:val="20"/>
          <w:szCs w:val="20"/>
        </w:rPr>
        <w:t xml:space="preserve"> marca</w:t>
      </w:r>
      <w:r w:rsidR="00636E86" w:rsidRPr="00A8701E">
        <w:rPr>
          <w:rFonts w:ascii="Segoe UI" w:hAnsi="Segoe UI" w:cs="Segoe UI"/>
          <w:sz w:val="20"/>
          <w:szCs w:val="20"/>
        </w:rPr>
        <w:t>s</w:t>
      </w:r>
      <w:r w:rsidRPr="00A8701E">
        <w:rPr>
          <w:rFonts w:ascii="Segoe UI" w:hAnsi="Segoe UI" w:cs="Segoe UI"/>
          <w:sz w:val="20"/>
          <w:szCs w:val="20"/>
        </w:rPr>
        <w:t xml:space="preserve"> </w:t>
      </w:r>
      <w:r w:rsidR="00636E86" w:rsidRPr="00A8701E">
        <w:rPr>
          <w:rFonts w:ascii="Segoe UI" w:hAnsi="Segoe UI" w:cs="Segoe UI"/>
          <w:b/>
          <w:bCs/>
          <w:sz w:val="20"/>
          <w:szCs w:val="20"/>
        </w:rPr>
        <w:t xml:space="preserve">LA FONTE ASSA </w:t>
      </w:r>
      <w:r w:rsidR="00571406" w:rsidRPr="00A8701E">
        <w:rPr>
          <w:rFonts w:ascii="Segoe UI" w:hAnsi="Segoe UI" w:cs="Segoe UI"/>
          <w:b/>
          <w:bCs/>
          <w:sz w:val="20"/>
          <w:szCs w:val="20"/>
        </w:rPr>
        <w:t>ABLOY, STAM e DORMA</w:t>
      </w:r>
      <w:r w:rsidR="00636E86" w:rsidRPr="00A8701E">
        <w:rPr>
          <w:rFonts w:ascii="Segoe UI" w:hAnsi="Segoe UI" w:cs="Segoe UI"/>
          <w:sz w:val="20"/>
          <w:szCs w:val="20"/>
        </w:rPr>
        <w:t>, constantes</w:t>
      </w:r>
      <w:r w:rsidRPr="00A8701E">
        <w:rPr>
          <w:rFonts w:ascii="Segoe UI" w:hAnsi="Segoe UI" w:cs="Segoe UI"/>
          <w:sz w:val="20"/>
          <w:szCs w:val="20"/>
        </w:rPr>
        <w:t xml:space="preserve"> </w:t>
      </w:r>
      <w:r w:rsidR="00636E86" w:rsidRPr="00A8701E">
        <w:rPr>
          <w:rFonts w:ascii="Segoe UI" w:hAnsi="Segoe UI" w:cs="Segoe UI"/>
          <w:sz w:val="20"/>
          <w:szCs w:val="20"/>
        </w:rPr>
        <w:t xml:space="preserve">na </w:t>
      </w:r>
      <w:r w:rsidRPr="00A8701E">
        <w:rPr>
          <w:rFonts w:ascii="Segoe UI" w:hAnsi="Segoe UI" w:cs="Segoe UI"/>
          <w:sz w:val="20"/>
          <w:szCs w:val="20"/>
        </w:rPr>
        <w:t>estimativa de consumo, com base na excepcionalidade prevista no art. 41, inciso I, alíneas "a" e "b", da Lei nº 14.133/2021:</w:t>
      </w:r>
    </w:p>
    <w:p w14:paraId="4988F6F5" w14:textId="77777777" w:rsidR="003E4231" w:rsidRPr="00A8701E" w:rsidRDefault="003E4231" w:rsidP="00A8701E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2676E075" w14:textId="77777777" w:rsidR="003E4231" w:rsidRPr="00A8701E" w:rsidRDefault="003E4231" w:rsidP="00A8701E">
      <w:pPr>
        <w:spacing w:after="0" w:line="240" w:lineRule="auto"/>
        <w:ind w:left="2835"/>
        <w:jc w:val="center"/>
        <w:rPr>
          <w:rFonts w:ascii="Segoe UI" w:hAnsi="Segoe UI" w:cs="Segoe UI"/>
          <w:sz w:val="16"/>
          <w:szCs w:val="16"/>
          <w:u w:val="single"/>
        </w:rPr>
      </w:pPr>
      <w:r w:rsidRPr="00A8701E">
        <w:rPr>
          <w:rFonts w:ascii="Segoe UI" w:hAnsi="Segoe UI" w:cs="Segoe UI"/>
          <w:sz w:val="16"/>
          <w:szCs w:val="16"/>
          <w:u w:val="single"/>
        </w:rPr>
        <w:t>Lei nº 14.133/2021</w:t>
      </w:r>
    </w:p>
    <w:p w14:paraId="398DBEF9" w14:textId="77777777" w:rsidR="003E4231" w:rsidRPr="00A8701E" w:rsidRDefault="003E4231" w:rsidP="00A8701E">
      <w:pPr>
        <w:spacing w:after="0" w:line="240" w:lineRule="auto"/>
        <w:ind w:left="2835"/>
        <w:jc w:val="both"/>
        <w:rPr>
          <w:rFonts w:ascii="Segoe UI" w:hAnsi="Segoe UI" w:cs="Segoe UI"/>
          <w:sz w:val="16"/>
          <w:szCs w:val="16"/>
        </w:rPr>
      </w:pPr>
    </w:p>
    <w:p w14:paraId="0DE42177" w14:textId="77777777" w:rsidR="003E4231" w:rsidRPr="00A8701E" w:rsidRDefault="003E4231" w:rsidP="00A8701E">
      <w:pPr>
        <w:spacing w:after="0" w:line="240" w:lineRule="auto"/>
        <w:ind w:left="2835"/>
        <w:jc w:val="both"/>
        <w:rPr>
          <w:rFonts w:ascii="Segoe UI" w:hAnsi="Segoe UI" w:cs="Segoe UI"/>
          <w:sz w:val="16"/>
          <w:szCs w:val="16"/>
        </w:rPr>
      </w:pPr>
      <w:r w:rsidRPr="00A8701E">
        <w:rPr>
          <w:rFonts w:ascii="Segoe UI" w:hAnsi="Segoe UI" w:cs="Segoe UI"/>
          <w:sz w:val="16"/>
          <w:szCs w:val="16"/>
        </w:rPr>
        <w:t>(...)</w:t>
      </w:r>
    </w:p>
    <w:p w14:paraId="03E47EE4" w14:textId="77777777" w:rsidR="003E4231" w:rsidRPr="00A8701E" w:rsidRDefault="003E4231" w:rsidP="00A8701E">
      <w:pPr>
        <w:spacing w:after="0" w:line="240" w:lineRule="auto"/>
        <w:ind w:left="2835"/>
        <w:jc w:val="both"/>
        <w:rPr>
          <w:rFonts w:ascii="Segoe UI" w:hAnsi="Segoe UI" w:cs="Segoe UI"/>
          <w:sz w:val="16"/>
          <w:szCs w:val="16"/>
        </w:rPr>
      </w:pPr>
    </w:p>
    <w:p w14:paraId="6FE4AE31" w14:textId="77777777" w:rsidR="003E4231" w:rsidRPr="00A8701E" w:rsidRDefault="003E4231" w:rsidP="00A8701E">
      <w:pPr>
        <w:spacing w:after="0" w:line="240" w:lineRule="auto"/>
        <w:ind w:left="2835"/>
        <w:jc w:val="both"/>
        <w:rPr>
          <w:rFonts w:ascii="Segoe UI" w:hAnsi="Segoe UI" w:cs="Segoe UI"/>
          <w:sz w:val="16"/>
          <w:szCs w:val="16"/>
        </w:rPr>
      </w:pPr>
      <w:r w:rsidRPr="00A8701E">
        <w:rPr>
          <w:rFonts w:ascii="Segoe UI" w:hAnsi="Segoe UI" w:cs="Segoe UI"/>
          <w:sz w:val="16"/>
          <w:szCs w:val="16"/>
        </w:rPr>
        <w:t>Art. 41. No caso de licitação que envolva o fornecimento de bens, a Administração poderá excepcionalmente:</w:t>
      </w:r>
    </w:p>
    <w:p w14:paraId="32FB84F0" w14:textId="77777777" w:rsidR="003E4231" w:rsidRPr="00A8701E" w:rsidRDefault="003E4231" w:rsidP="00A8701E">
      <w:pPr>
        <w:spacing w:after="0" w:line="240" w:lineRule="auto"/>
        <w:ind w:left="2835"/>
        <w:jc w:val="both"/>
        <w:rPr>
          <w:rFonts w:ascii="Segoe UI" w:hAnsi="Segoe UI" w:cs="Segoe UI"/>
          <w:sz w:val="16"/>
          <w:szCs w:val="16"/>
        </w:rPr>
      </w:pPr>
    </w:p>
    <w:p w14:paraId="7627BDD5" w14:textId="77777777" w:rsidR="003E4231" w:rsidRPr="00A8701E" w:rsidRDefault="003E4231" w:rsidP="00A8701E">
      <w:pPr>
        <w:spacing w:after="0" w:line="240" w:lineRule="auto"/>
        <w:ind w:left="2835"/>
        <w:jc w:val="both"/>
        <w:rPr>
          <w:rFonts w:ascii="Segoe UI" w:hAnsi="Segoe UI" w:cs="Segoe UI"/>
          <w:sz w:val="16"/>
          <w:szCs w:val="16"/>
        </w:rPr>
      </w:pPr>
      <w:r w:rsidRPr="00A8701E">
        <w:rPr>
          <w:rFonts w:ascii="Segoe UI" w:hAnsi="Segoe UI" w:cs="Segoe UI"/>
          <w:sz w:val="16"/>
          <w:szCs w:val="16"/>
        </w:rPr>
        <w:t xml:space="preserve">I - Indicar uma ou mais marcas ou modelos, desde que formalmente </w:t>
      </w:r>
      <w:r w:rsidRPr="00A8701E">
        <w:rPr>
          <w:rFonts w:ascii="Segoe UI" w:hAnsi="Segoe UI" w:cs="Segoe UI"/>
          <w:color w:val="EE0000"/>
          <w:sz w:val="16"/>
          <w:szCs w:val="16"/>
        </w:rPr>
        <w:t>justificado</w:t>
      </w:r>
      <w:r w:rsidRPr="00A8701E">
        <w:rPr>
          <w:rFonts w:ascii="Segoe UI" w:hAnsi="Segoe UI" w:cs="Segoe UI"/>
          <w:sz w:val="16"/>
          <w:szCs w:val="16"/>
        </w:rPr>
        <w:t>, nas seguintes hipóteses:</w:t>
      </w:r>
    </w:p>
    <w:p w14:paraId="6DAA7BA1" w14:textId="77777777" w:rsidR="003E4231" w:rsidRPr="00A8701E" w:rsidRDefault="003E4231" w:rsidP="00A8701E">
      <w:pPr>
        <w:spacing w:after="0" w:line="240" w:lineRule="auto"/>
        <w:ind w:left="2835"/>
        <w:jc w:val="both"/>
        <w:rPr>
          <w:rFonts w:ascii="Segoe UI" w:hAnsi="Segoe UI" w:cs="Segoe UI"/>
          <w:sz w:val="16"/>
          <w:szCs w:val="16"/>
        </w:rPr>
      </w:pPr>
    </w:p>
    <w:p w14:paraId="4055B504" w14:textId="77777777" w:rsidR="003E4231" w:rsidRPr="00A8701E" w:rsidRDefault="003E4231" w:rsidP="00A8701E">
      <w:pPr>
        <w:spacing w:after="0" w:line="240" w:lineRule="auto"/>
        <w:ind w:left="2835"/>
        <w:jc w:val="both"/>
        <w:rPr>
          <w:rFonts w:ascii="Segoe UI" w:hAnsi="Segoe UI" w:cs="Segoe UI"/>
          <w:sz w:val="16"/>
          <w:szCs w:val="16"/>
        </w:rPr>
      </w:pPr>
      <w:r w:rsidRPr="00A8701E">
        <w:rPr>
          <w:rFonts w:ascii="Segoe UI" w:hAnsi="Segoe UI" w:cs="Segoe UI"/>
          <w:sz w:val="16"/>
          <w:szCs w:val="16"/>
        </w:rPr>
        <w:t>a) em decorrência da necessidade de padronização do objeto;</w:t>
      </w:r>
    </w:p>
    <w:p w14:paraId="330E3917" w14:textId="77777777" w:rsidR="003E4231" w:rsidRPr="00A8701E" w:rsidRDefault="003E4231" w:rsidP="00A8701E">
      <w:pPr>
        <w:spacing w:after="0" w:line="240" w:lineRule="auto"/>
        <w:ind w:left="2835"/>
        <w:jc w:val="both"/>
        <w:rPr>
          <w:rFonts w:ascii="Segoe UI" w:hAnsi="Segoe UI" w:cs="Segoe UI"/>
          <w:sz w:val="16"/>
          <w:szCs w:val="16"/>
        </w:rPr>
      </w:pPr>
    </w:p>
    <w:p w14:paraId="43B0EAA4" w14:textId="77777777" w:rsidR="003E4231" w:rsidRPr="00A8701E" w:rsidRDefault="003E4231" w:rsidP="00A8701E">
      <w:pPr>
        <w:spacing w:after="0" w:line="240" w:lineRule="auto"/>
        <w:ind w:left="2835"/>
        <w:jc w:val="both"/>
        <w:rPr>
          <w:rFonts w:ascii="Segoe UI" w:hAnsi="Segoe UI" w:cs="Segoe UI"/>
          <w:sz w:val="16"/>
          <w:szCs w:val="16"/>
        </w:rPr>
      </w:pPr>
      <w:r w:rsidRPr="00A8701E">
        <w:rPr>
          <w:rFonts w:ascii="Segoe UI" w:hAnsi="Segoe UI" w:cs="Segoe UI"/>
          <w:sz w:val="16"/>
          <w:szCs w:val="16"/>
        </w:rPr>
        <w:t>b) em decorrência da necessidade de manter a compatibilidade com plataformas e padrões já adotados pela Administração;</w:t>
      </w:r>
    </w:p>
    <w:p w14:paraId="752673C3" w14:textId="77777777" w:rsidR="003E4231" w:rsidRPr="00A8701E" w:rsidRDefault="003E4231" w:rsidP="00A8701E">
      <w:pPr>
        <w:spacing w:after="0" w:line="240" w:lineRule="auto"/>
        <w:jc w:val="both"/>
        <w:rPr>
          <w:rFonts w:ascii="Segoe UI" w:hAnsi="Segoe UI" w:cs="Segoe UI"/>
          <w:color w:val="EE0000"/>
          <w:sz w:val="20"/>
          <w:szCs w:val="20"/>
        </w:rPr>
      </w:pPr>
    </w:p>
    <w:p w14:paraId="5F33E60A" w14:textId="62B6C991" w:rsidR="003E4231" w:rsidRPr="00A8701E" w:rsidRDefault="003E4231" w:rsidP="00FF5296">
      <w:pPr>
        <w:pStyle w:val="PargrafodaLista"/>
        <w:numPr>
          <w:ilvl w:val="1"/>
          <w:numId w:val="17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Atualmente, as portas existentes no CTPB já utilizam </w:t>
      </w:r>
      <w:r w:rsidR="009871B1" w:rsidRPr="00A8701E">
        <w:rPr>
          <w:rFonts w:ascii="Segoe UI" w:hAnsi="Segoe UI" w:cs="Segoe UI"/>
          <w:sz w:val="20"/>
          <w:szCs w:val="20"/>
        </w:rPr>
        <w:t>as fechaduras da</w:t>
      </w:r>
      <w:r w:rsidR="00636E86" w:rsidRPr="00A8701E">
        <w:rPr>
          <w:rFonts w:ascii="Segoe UI" w:hAnsi="Segoe UI" w:cs="Segoe UI"/>
          <w:sz w:val="20"/>
          <w:szCs w:val="20"/>
        </w:rPr>
        <w:t>s</w:t>
      </w:r>
      <w:r w:rsidR="009871B1" w:rsidRPr="00A8701E">
        <w:rPr>
          <w:rFonts w:ascii="Segoe UI" w:hAnsi="Segoe UI" w:cs="Segoe UI"/>
          <w:sz w:val="20"/>
          <w:szCs w:val="20"/>
        </w:rPr>
        <w:t xml:space="preserve"> marca</w:t>
      </w:r>
      <w:r w:rsidR="00636E86" w:rsidRPr="00A8701E">
        <w:rPr>
          <w:rFonts w:ascii="Segoe UI" w:hAnsi="Segoe UI" w:cs="Segoe UI"/>
          <w:sz w:val="20"/>
          <w:szCs w:val="20"/>
        </w:rPr>
        <w:t>s</w:t>
      </w:r>
      <w:r w:rsidR="009871B1" w:rsidRPr="00A8701E">
        <w:rPr>
          <w:rFonts w:ascii="Segoe UI" w:hAnsi="Segoe UI" w:cs="Segoe UI"/>
          <w:sz w:val="20"/>
          <w:szCs w:val="20"/>
        </w:rPr>
        <w:t xml:space="preserve"> </w:t>
      </w:r>
      <w:r w:rsidR="00636E86" w:rsidRPr="00A8701E">
        <w:rPr>
          <w:rFonts w:ascii="Segoe UI" w:hAnsi="Segoe UI" w:cs="Segoe UI"/>
          <w:b/>
          <w:bCs/>
          <w:sz w:val="20"/>
          <w:szCs w:val="20"/>
        </w:rPr>
        <w:t>LA FONTE ASSA ABLOY e STAM</w:t>
      </w:r>
      <w:r w:rsidRPr="00A8701E">
        <w:rPr>
          <w:rFonts w:ascii="Segoe UI" w:hAnsi="Segoe UI" w:cs="Segoe UI"/>
          <w:sz w:val="20"/>
          <w:szCs w:val="20"/>
        </w:rPr>
        <w:t xml:space="preserve">. A estrutura conta com um elevado fluxo de usuários e atletas, exigindo que os sistemas </w:t>
      </w:r>
      <w:r w:rsidR="009871B1" w:rsidRPr="00A8701E">
        <w:rPr>
          <w:rFonts w:ascii="Segoe UI" w:hAnsi="Segoe UI" w:cs="Segoe UI"/>
          <w:sz w:val="20"/>
          <w:szCs w:val="20"/>
        </w:rPr>
        <w:t>de fechaduras</w:t>
      </w:r>
      <w:r w:rsidRPr="00A8701E">
        <w:rPr>
          <w:rFonts w:ascii="Segoe UI" w:hAnsi="Segoe UI" w:cs="Segoe UI"/>
          <w:sz w:val="20"/>
          <w:szCs w:val="20"/>
        </w:rPr>
        <w:t xml:space="preserve"> operem com máxima precisão.</w:t>
      </w:r>
    </w:p>
    <w:p w14:paraId="39CF3DEB" w14:textId="77777777" w:rsidR="009871B1" w:rsidRPr="00A8701E" w:rsidRDefault="009871B1" w:rsidP="00A8701E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3F742C73" w14:textId="2D1BAA44" w:rsidR="003E4231" w:rsidRPr="00A8701E" w:rsidRDefault="003E4231" w:rsidP="00FF5296">
      <w:pPr>
        <w:pStyle w:val="PargrafodaLista"/>
        <w:numPr>
          <w:ilvl w:val="1"/>
          <w:numId w:val="17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lastRenderedPageBreak/>
        <w:t>Diante disso, a adoção da</w:t>
      </w:r>
      <w:r w:rsidR="00636E86" w:rsidRPr="00A8701E">
        <w:rPr>
          <w:rFonts w:ascii="Segoe UI" w:hAnsi="Segoe UI" w:cs="Segoe UI"/>
          <w:sz w:val="20"/>
          <w:szCs w:val="20"/>
        </w:rPr>
        <w:t>s</w:t>
      </w:r>
      <w:r w:rsidRPr="00A8701E">
        <w:rPr>
          <w:rFonts w:ascii="Segoe UI" w:hAnsi="Segoe UI" w:cs="Segoe UI"/>
          <w:sz w:val="20"/>
          <w:szCs w:val="20"/>
        </w:rPr>
        <w:t xml:space="preserve"> marca</w:t>
      </w:r>
      <w:r w:rsidR="00636E86" w:rsidRPr="00A8701E">
        <w:rPr>
          <w:rFonts w:ascii="Segoe UI" w:hAnsi="Segoe UI" w:cs="Segoe UI"/>
          <w:sz w:val="20"/>
          <w:szCs w:val="20"/>
        </w:rPr>
        <w:t>s</w:t>
      </w:r>
      <w:r w:rsidRPr="00A8701E">
        <w:rPr>
          <w:rFonts w:ascii="Segoe UI" w:hAnsi="Segoe UI" w:cs="Segoe UI"/>
          <w:sz w:val="20"/>
          <w:szCs w:val="20"/>
        </w:rPr>
        <w:t xml:space="preserve"> </w:t>
      </w:r>
      <w:r w:rsidR="00636E86" w:rsidRPr="00A8701E">
        <w:rPr>
          <w:rFonts w:ascii="Segoe UI" w:hAnsi="Segoe UI" w:cs="Segoe UI"/>
          <w:sz w:val="20"/>
          <w:szCs w:val="20"/>
        </w:rPr>
        <w:t>específicas</w:t>
      </w:r>
      <w:r w:rsidRPr="00A8701E">
        <w:rPr>
          <w:rFonts w:ascii="Segoe UI" w:hAnsi="Segoe UI" w:cs="Segoe UI"/>
          <w:sz w:val="20"/>
          <w:szCs w:val="20"/>
        </w:rPr>
        <w:t xml:space="preserve"> </w:t>
      </w:r>
      <w:r w:rsidR="00636E86" w:rsidRPr="00A8701E">
        <w:rPr>
          <w:rFonts w:ascii="Segoe UI" w:hAnsi="Segoe UI" w:cs="Segoe UI"/>
          <w:sz w:val="20"/>
          <w:szCs w:val="20"/>
        </w:rPr>
        <w:t>descritas na estimativa</w:t>
      </w:r>
      <w:r w:rsidRPr="00A8701E">
        <w:rPr>
          <w:rFonts w:ascii="Segoe UI" w:hAnsi="Segoe UI" w:cs="Segoe UI"/>
          <w:sz w:val="20"/>
          <w:szCs w:val="20"/>
        </w:rPr>
        <w:t xml:space="preserve"> de consumo fundamenta-se na necessidade de padronização e compatibilidade técnica. A utilização de peças de marcas distintas </w:t>
      </w:r>
      <w:r w:rsidR="009871B1" w:rsidRPr="00A8701E">
        <w:rPr>
          <w:rFonts w:ascii="Segoe UI" w:hAnsi="Segoe UI" w:cs="Segoe UI"/>
          <w:sz w:val="20"/>
          <w:szCs w:val="20"/>
        </w:rPr>
        <w:t>nos</w:t>
      </w:r>
      <w:r w:rsidRPr="00A8701E">
        <w:rPr>
          <w:rFonts w:ascii="Segoe UI" w:hAnsi="Segoe UI" w:cs="Segoe UI"/>
          <w:sz w:val="20"/>
          <w:szCs w:val="20"/>
        </w:rPr>
        <w:t xml:space="preserve"> sistemas </w:t>
      </w:r>
      <w:r w:rsidR="009871B1" w:rsidRPr="00A8701E">
        <w:rPr>
          <w:rFonts w:ascii="Segoe UI" w:hAnsi="Segoe UI" w:cs="Segoe UI"/>
          <w:sz w:val="20"/>
          <w:szCs w:val="20"/>
        </w:rPr>
        <w:t>de fechaduras</w:t>
      </w:r>
      <w:r w:rsidRPr="00A8701E">
        <w:rPr>
          <w:rFonts w:ascii="Segoe UI" w:hAnsi="Segoe UI" w:cs="Segoe UI"/>
          <w:sz w:val="20"/>
          <w:szCs w:val="20"/>
        </w:rPr>
        <w:t xml:space="preserve"> pré-existentes gera riscos </w:t>
      </w:r>
      <w:r w:rsidR="009871B1" w:rsidRPr="00A8701E">
        <w:rPr>
          <w:rFonts w:ascii="Segoe UI" w:hAnsi="Segoe UI" w:cs="Segoe UI"/>
          <w:sz w:val="20"/>
          <w:szCs w:val="20"/>
        </w:rPr>
        <w:t xml:space="preserve">de não ter o encaixe perfeito, gerando atrito excessivo e reduzindo a vida útil do conjunto, falta de precisão mecânica entre </w:t>
      </w:r>
      <w:r w:rsidR="005D1459" w:rsidRPr="00A8701E">
        <w:rPr>
          <w:rFonts w:ascii="Segoe UI" w:hAnsi="Segoe UI" w:cs="Segoe UI"/>
          <w:sz w:val="20"/>
          <w:szCs w:val="20"/>
        </w:rPr>
        <w:t>componentes aumenta</w:t>
      </w:r>
      <w:r w:rsidR="009871B1" w:rsidRPr="00A8701E">
        <w:rPr>
          <w:rFonts w:ascii="Segoe UI" w:hAnsi="Segoe UI" w:cs="Segoe UI"/>
          <w:sz w:val="20"/>
          <w:szCs w:val="20"/>
        </w:rPr>
        <w:t xml:space="preserve"> o risco de a fechadura travar ou a chave não girar corretamente </w:t>
      </w:r>
      <w:r w:rsidRPr="00A8701E">
        <w:rPr>
          <w:rFonts w:ascii="Segoe UI" w:hAnsi="Segoe UI" w:cs="Segoe UI"/>
          <w:sz w:val="20"/>
          <w:szCs w:val="20"/>
        </w:rPr>
        <w:t>das instalações do CTPB.</w:t>
      </w:r>
    </w:p>
    <w:p w14:paraId="66DA1D74" w14:textId="77777777" w:rsidR="003E4231" w:rsidRPr="00A8701E" w:rsidRDefault="003E4231" w:rsidP="00A8701E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EE0000"/>
          <w:sz w:val="20"/>
          <w:szCs w:val="20"/>
        </w:rPr>
      </w:pPr>
    </w:p>
    <w:p w14:paraId="58A8D7A3" w14:textId="77777777" w:rsidR="003E4231" w:rsidRPr="00A8701E" w:rsidRDefault="003E4231" w:rsidP="00FF5296">
      <w:pPr>
        <w:pStyle w:val="PargrafodaLista"/>
        <w:numPr>
          <w:ilvl w:val="1"/>
          <w:numId w:val="17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Nos termos do artigo 41, inciso I, da Lei nº 14.133/2021, a padronização, neste caso, prevê a uniformização de bens móveis com vistas a otimizar manutenção, assistência técnica e reposição de peças, reduzir custos operacionais e logísticos e garantir eficiência e continuidade na gestão dos ativos públicos.</w:t>
      </w:r>
    </w:p>
    <w:p w14:paraId="606562A7" w14:textId="77777777" w:rsidR="003E4231" w:rsidRPr="00A8701E" w:rsidRDefault="003E4231" w:rsidP="00A8701E">
      <w:pPr>
        <w:spacing w:after="0" w:line="240" w:lineRule="auto"/>
        <w:ind w:left="720"/>
        <w:jc w:val="both"/>
        <w:rPr>
          <w:rFonts w:ascii="Segoe UI" w:hAnsi="Segoe UI" w:cs="Segoe UI"/>
          <w:color w:val="EE0000"/>
          <w:sz w:val="20"/>
          <w:szCs w:val="20"/>
        </w:rPr>
      </w:pPr>
    </w:p>
    <w:p w14:paraId="2C8683BA" w14:textId="77777777" w:rsidR="003E4231" w:rsidRPr="00A8701E" w:rsidRDefault="003E4231" w:rsidP="00FF5296">
      <w:pPr>
        <w:pStyle w:val="PargrafodaLista"/>
        <w:numPr>
          <w:ilvl w:val="1"/>
          <w:numId w:val="17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Nos termos do artigo 41 da Lei nº 14.133/2021, a padronização visa:</w:t>
      </w:r>
    </w:p>
    <w:p w14:paraId="3F782EFE" w14:textId="77777777" w:rsidR="003E4231" w:rsidRPr="00A8701E" w:rsidRDefault="003E4231" w:rsidP="00A8701E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EE0000"/>
          <w:sz w:val="20"/>
          <w:szCs w:val="20"/>
        </w:rPr>
      </w:pPr>
    </w:p>
    <w:p w14:paraId="00AF9780" w14:textId="77777777" w:rsidR="003E4231" w:rsidRPr="00A8701E" w:rsidRDefault="003E4231" w:rsidP="00FF5296">
      <w:pPr>
        <w:pStyle w:val="PargrafodaLista"/>
        <w:numPr>
          <w:ilvl w:val="2"/>
          <w:numId w:val="17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Otimizar a manutenção, pois facilita o diagnóstico de falhas pelas equipes de reparo.</w:t>
      </w:r>
    </w:p>
    <w:p w14:paraId="6B53B914" w14:textId="77777777" w:rsidR="003E4231" w:rsidRPr="00A8701E" w:rsidRDefault="003E4231" w:rsidP="00A8701E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20"/>
          <w:szCs w:val="20"/>
        </w:rPr>
      </w:pPr>
    </w:p>
    <w:p w14:paraId="05F01B39" w14:textId="77777777" w:rsidR="003E4231" w:rsidRPr="00A8701E" w:rsidRDefault="003E4231" w:rsidP="00FF5296">
      <w:pPr>
        <w:pStyle w:val="PargrafodaLista"/>
        <w:numPr>
          <w:ilvl w:val="2"/>
          <w:numId w:val="17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Reposição de peças, pois permite a intercambialidade imediata de reparos (reparos de tomadas e interruptores etc.).</w:t>
      </w:r>
    </w:p>
    <w:p w14:paraId="67510863" w14:textId="77777777" w:rsidR="003E4231" w:rsidRPr="00A8701E" w:rsidRDefault="003E4231" w:rsidP="00A8701E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color w:val="EE0000"/>
          <w:sz w:val="20"/>
          <w:szCs w:val="20"/>
        </w:rPr>
      </w:pPr>
    </w:p>
    <w:p w14:paraId="2ABB9E06" w14:textId="77777777" w:rsidR="003E4231" w:rsidRPr="00A8701E" w:rsidRDefault="003E4231" w:rsidP="00FF5296">
      <w:pPr>
        <w:pStyle w:val="PargrafodaLista"/>
        <w:numPr>
          <w:ilvl w:val="2"/>
          <w:numId w:val="17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Redução de custos logísticos, pois minimiza a necessidade de manter uma variedade excessiva de itens diferentes em estoque.</w:t>
      </w:r>
    </w:p>
    <w:p w14:paraId="7AAA20C5" w14:textId="77777777" w:rsidR="003E4231" w:rsidRPr="00A8701E" w:rsidRDefault="003E4231" w:rsidP="00A8701E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color w:val="EE0000"/>
          <w:sz w:val="20"/>
          <w:szCs w:val="20"/>
        </w:rPr>
      </w:pPr>
    </w:p>
    <w:bookmarkEnd w:id="4"/>
    <w:p w14:paraId="12F82375" w14:textId="569785F9" w:rsidR="003E4231" w:rsidRDefault="003E4231" w:rsidP="00FF5296">
      <w:pPr>
        <w:pStyle w:val="PargrafodaLista"/>
        <w:numPr>
          <w:ilvl w:val="1"/>
          <w:numId w:val="17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Portanto, </w:t>
      </w:r>
      <w:r w:rsidR="00B75C06" w:rsidRPr="00A8701E">
        <w:rPr>
          <w:rFonts w:ascii="Segoe UI" w:hAnsi="Segoe UI" w:cs="Segoe UI"/>
          <w:sz w:val="20"/>
          <w:szCs w:val="20"/>
        </w:rPr>
        <w:t xml:space="preserve">as características dos produtos </w:t>
      </w:r>
      <w:r w:rsidR="00B75C06" w:rsidRPr="00A8701E">
        <w:rPr>
          <w:rFonts w:ascii="Segoe UI" w:hAnsi="Segoe UI" w:cs="Segoe UI"/>
          <w:b/>
          <w:bCs/>
          <w:sz w:val="16"/>
          <w:szCs w:val="16"/>
        </w:rPr>
        <w:t xml:space="preserve">LA FONTE ASSAM </w:t>
      </w:r>
      <w:r w:rsidR="00571406" w:rsidRPr="00A8701E">
        <w:rPr>
          <w:rFonts w:ascii="Segoe UI" w:hAnsi="Segoe UI" w:cs="Segoe UI"/>
          <w:b/>
          <w:bCs/>
          <w:sz w:val="16"/>
          <w:szCs w:val="16"/>
        </w:rPr>
        <w:t>ABLOY,</w:t>
      </w:r>
      <w:r w:rsidR="00B75C06" w:rsidRPr="00A8701E">
        <w:rPr>
          <w:rFonts w:ascii="Segoe UI" w:hAnsi="Segoe UI" w:cs="Segoe UI"/>
          <w:b/>
          <w:bCs/>
          <w:sz w:val="16"/>
          <w:szCs w:val="16"/>
        </w:rPr>
        <w:t xml:space="preserve"> </w:t>
      </w:r>
      <w:r w:rsidR="00571406" w:rsidRPr="00A8701E">
        <w:rPr>
          <w:rFonts w:ascii="Segoe UI" w:hAnsi="Segoe UI" w:cs="Segoe UI"/>
          <w:b/>
          <w:bCs/>
          <w:sz w:val="16"/>
          <w:szCs w:val="16"/>
        </w:rPr>
        <w:t>STAM</w:t>
      </w:r>
      <w:r w:rsidR="00571406" w:rsidRPr="00A8701E">
        <w:rPr>
          <w:rFonts w:ascii="Segoe UI" w:hAnsi="Segoe UI" w:cs="Segoe UI"/>
          <w:sz w:val="20"/>
          <w:szCs w:val="20"/>
        </w:rPr>
        <w:t xml:space="preserve"> e </w:t>
      </w:r>
      <w:r w:rsidR="00571406" w:rsidRPr="00A8701E">
        <w:rPr>
          <w:rFonts w:ascii="Segoe UI" w:hAnsi="Segoe UI" w:cs="Segoe UI"/>
          <w:b/>
          <w:bCs/>
          <w:sz w:val="20"/>
          <w:szCs w:val="20"/>
        </w:rPr>
        <w:t>Dorma</w:t>
      </w:r>
      <w:r w:rsidR="00571406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reforçam a necessidade da escolha da marca para o ambiente de alto rendimento do CTPB, uma vez que tais materiais são projetados para uso severo e público, apresentando alta resistência a ciclos constantes de acionamentos, o que é essencial para os ambientes administrativos e esportivos de grande circulação. Somado a isso, a</w:t>
      </w:r>
      <w:r w:rsidR="00B75C06" w:rsidRPr="00A8701E">
        <w:rPr>
          <w:rFonts w:ascii="Segoe UI" w:hAnsi="Segoe UI" w:cs="Segoe UI"/>
          <w:sz w:val="20"/>
          <w:szCs w:val="20"/>
        </w:rPr>
        <w:t>s</w:t>
      </w:r>
      <w:r w:rsidRPr="00A8701E">
        <w:rPr>
          <w:rFonts w:ascii="Segoe UI" w:hAnsi="Segoe UI" w:cs="Segoe UI"/>
          <w:sz w:val="20"/>
          <w:szCs w:val="20"/>
        </w:rPr>
        <w:t xml:space="preserve"> marca</w:t>
      </w:r>
      <w:r w:rsidR="00B75C06" w:rsidRPr="00A8701E">
        <w:rPr>
          <w:rFonts w:ascii="Segoe UI" w:hAnsi="Segoe UI" w:cs="Segoe UI"/>
          <w:sz w:val="20"/>
          <w:szCs w:val="20"/>
        </w:rPr>
        <w:t>s</w:t>
      </w:r>
      <w:r w:rsidRPr="00A8701E">
        <w:rPr>
          <w:rFonts w:ascii="Segoe UI" w:hAnsi="Segoe UI" w:cs="Segoe UI"/>
          <w:sz w:val="20"/>
          <w:szCs w:val="20"/>
        </w:rPr>
        <w:t xml:space="preserve"> possu</w:t>
      </w:r>
      <w:r w:rsidR="00B75C06" w:rsidRPr="00A8701E">
        <w:rPr>
          <w:rFonts w:ascii="Segoe UI" w:hAnsi="Segoe UI" w:cs="Segoe UI"/>
          <w:sz w:val="20"/>
          <w:szCs w:val="20"/>
        </w:rPr>
        <w:t>em</w:t>
      </w:r>
      <w:r w:rsidRPr="00A8701E">
        <w:rPr>
          <w:rFonts w:ascii="Segoe UI" w:hAnsi="Segoe UI" w:cs="Segoe UI"/>
          <w:sz w:val="20"/>
          <w:szCs w:val="20"/>
        </w:rPr>
        <w:t xml:space="preserve"> a maior capilaridade de peças de reposição no mercado nacional, assegurando que as manutenções corretivas sejam executadas com agilidade. A utilização de peças originais garante, ainda, a perfeita intercambialidade e o ajuste preciso </w:t>
      </w:r>
      <w:r w:rsidR="005F68F7" w:rsidRPr="00A8701E">
        <w:rPr>
          <w:rFonts w:ascii="Segoe UI" w:hAnsi="Segoe UI" w:cs="Segoe UI"/>
          <w:sz w:val="20"/>
          <w:szCs w:val="20"/>
        </w:rPr>
        <w:t>nas portas já</w:t>
      </w:r>
      <w:r w:rsidRPr="00A8701E">
        <w:rPr>
          <w:rFonts w:ascii="Segoe UI" w:hAnsi="Segoe UI" w:cs="Segoe UI"/>
          <w:sz w:val="20"/>
          <w:szCs w:val="20"/>
        </w:rPr>
        <w:t xml:space="preserve"> instalad</w:t>
      </w:r>
      <w:r w:rsidR="005F68F7"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z w:val="20"/>
          <w:szCs w:val="20"/>
        </w:rPr>
        <w:t xml:space="preserve">s nas </w:t>
      </w:r>
      <w:r w:rsidR="005F68F7" w:rsidRPr="00A8701E">
        <w:rPr>
          <w:rFonts w:ascii="Segoe UI" w:hAnsi="Segoe UI" w:cs="Segoe UI"/>
          <w:sz w:val="20"/>
          <w:szCs w:val="20"/>
        </w:rPr>
        <w:t>dependências do CTPB</w:t>
      </w:r>
      <w:r w:rsidRPr="00A8701E">
        <w:rPr>
          <w:rFonts w:ascii="Segoe UI" w:hAnsi="Segoe UI" w:cs="Segoe UI"/>
          <w:sz w:val="20"/>
          <w:szCs w:val="20"/>
        </w:rPr>
        <w:t>, evitando a necessidade de adaptações</w:t>
      </w:r>
      <w:r w:rsidR="00A8701E">
        <w:rPr>
          <w:rFonts w:ascii="Segoe UI" w:hAnsi="Segoe UI" w:cs="Segoe UI"/>
          <w:sz w:val="20"/>
          <w:szCs w:val="20"/>
        </w:rPr>
        <w:t>.</w:t>
      </w:r>
    </w:p>
    <w:p w14:paraId="035428AF" w14:textId="77777777" w:rsidR="00A8701E" w:rsidRPr="00A8701E" w:rsidRDefault="00A8701E" w:rsidP="00A8701E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5474F394" w14:textId="30660CFA" w:rsidR="003E4231" w:rsidRDefault="003E4231" w:rsidP="00FF5296">
      <w:pPr>
        <w:pStyle w:val="PargrafodaLista"/>
        <w:numPr>
          <w:ilvl w:val="1"/>
          <w:numId w:val="17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Assim, </w:t>
      </w:r>
      <w:r w:rsidR="00B75C06" w:rsidRPr="00A8701E">
        <w:rPr>
          <w:rFonts w:ascii="Segoe UI" w:hAnsi="Segoe UI" w:cs="Segoe UI"/>
          <w:sz w:val="20"/>
          <w:szCs w:val="20"/>
        </w:rPr>
        <w:t xml:space="preserve">a escolha das marcas </w:t>
      </w:r>
      <w:r w:rsidR="00B75C06" w:rsidRPr="00A8701E">
        <w:rPr>
          <w:rFonts w:ascii="Segoe UI" w:hAnsi="Segoe UI" w:cs="Segoe UI"/>
          <w:b/>
          <w:bCs/>
          <w:sz w:val="16"/>
          <w:szCs w:val="16"/>
        </w:rPr>
        <w:t xml:space="preserve">LA FONTE ASSA </w:t>
      </w:r>
      <w:r w:rsidR="00571406" w:rsidRPr="00A8701E">
        <w:rPr>
          <w:rFonts w:ascii="Segoe UI" w:hAnsi="Segoe UI" w:cs="Segoe UI"/>
          <w:b/>
          <w:bCs/>
          <w:sz w:val="16"/>
          <w:szCs w:val="16"/>
        </w:rPr>
        <w:t xml:space="preserve">ABLOY, </w:t>
      </w:r>
      <w:r w:rsidR="00B75C06" w:rsidRPr="00A8701E">
        <w:rPr>
          <w:rFonts w:ascii="Segoe UI" w:hAnsi="Segoe UI" w:cs="Segoe UI"/>
          <w:b/>
          <w:bCs/>
          <w:sz w:val="16"/>
          <w:szCs w:val="16"/>
        </w:rPr>
        <w:t>STAM</w:t>
      </w:r>
      <w:r w:rsidR="00B75C06" w:rsidRPr="00A8701E">
        <w:rPr>
          <w:rFonts w:ascii="Segoe UI" w:hAnsi="Segoe UI" w:cs="Segoe UI"/>
          <w:sz w:val="20"/>
          <w:szCs w:val="20"/>
        </w:rPr>
        <w:t xml:space="preserve"> </w:t>
      </w:r>
      <w:r w:rsidR="00571406" w:rsidRPr="00A8701E">
        <w:rPr>
          <w:rFonts w:ascii="Segoe UI" w:hAnsi="Segoe UI" w:cs="Segoe UI"/>
          <w:sz w:val="20"/>
          <w:szCs w:val="20"/>
        </w:rPr>
        <w:t xml:space="preserve">e </w:t>
      </w:r>
      <w:r w:rsidR="00571406" w:rsidRPr="00A8701E">
        <w:rPr>
          <w:rFonts w:ascii="Segoe UI" w:hAnsi="Segoe UI" w:cs="Segoe UI"/>
          <w:b/>
          <w:bCs/>
          <w:sz w:val="18"/>
          <w:szCs w:val="18"/>
        </w:rPr>
        <w:t>DORMA</w:t>
      </w:r>
      <w:r w:rsidR="00571406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revela</w:t>
      </w:r>
      <w:r w:rsidR="00B75C06" w:rsidRPr="00A8701E">
        <w:rPr>
          <w:rFonts w:ascii="Segoe UI" w:hAnsi="Segoe UI" w:cs="Segoe UI"/>
          <w:sz w:val="20"/>
          <w:szCs w:val="20"/>
        </w:rPr>
        <w:t>m</w:t>
      </w:r>
      <w:r w:rsidRPr="00A8701E">
        <w:rPr>
          <w:rFonts w:ascii="Segoe UI" w:hAnsi="Segoe UI" w:cs="Segoe UI"/>
          <w:sz w:val="20"/>
          <w:szCs w:val="20"/>
        </w:rPr>
        <w:t>-se tecnicamente indispensáv</w:t>
      </w:r>
      <w:r w:rsidR="00B75C06" w:rsidRPr="00A8701E">
        <w:rPr>
          <w:rFonts w:ascii="Segoe UI" w:hAnsi="Segoe UI" w:cs="Segoe UI"/>
          <w:sz w:val="20"/>
          <w:szCs w:val="20"/>
        </w:rPr>
        <w:t>eis</w:t>
      </w:r>
      <w:r w:rsidRPr="00A8701E">
        <w:rPr>
          <w:rFonts w:ascii="Segoe UI" w:hAnsi="Segoe UI" w:cs="Segoe UI"/>
          <w:sz w:val="20"/>
          <w:szCs w:val="20"/>
        </w:rPr>
        <w:t xml:space="preserve"> e economicamente vantajosa</w:t>
      </w:r>
      <w:r w:rsidR="00B75C06" w:rsidRPr="00A8701E">
        <w:rPr>
          <w:rFonts w:ascii="Segoe UI" w:hAnsi="Segoe UI" w:cs="Segoe UI"/>
          <w:sz w:val="20"/>
          <w:szCs w:val="20"/>
        </w:rPr>
        <w:t>s</w:t>
      </w:r>
      <w:r w:rsidRPr="00A8701E">
        <w:rPr>
          <w:rFonts w:ascii="Segoe UI" w:hAnsi="Segoe UI" w:cs="Segoe UI"/>
          <w:sz w:val="20"/>
          <w:szCs w:val="20"/>
        </w:rPr>
        <w:t xml:space="preserve"> para a Administração. A medida concilia a confiabilidade operacional com a redução de custos de manutenção a longo prazo, atendendo integralmente às demandas do Comitê Paralímpico Brasileiro e assegurando as boas condições d</w:t>
      </w:r>
      <w:r w:rsidR="005F68F7" w:rsidRPr="00A8701E">
        <w:rPr>
          <w:rFonts w:ascii="Segoe UI" w:hAnsi="Segoe UI" w:cs="Segoe UI"/>
          <w:sz w:val="20"/>
          <w:szCs w:val="20"/>
        </w:rPr>
        <w:t>o</w:t>
      </w:r>
      <w:r w:rsidRPr="00A8701E">
        <w:rPr>
          <w:rFonts w:ascii="Segoe UI" w:hAnsi="Segoe UI" w:cs="Segoe UI"/>
          <w:sz w:val="20"/>
          <w:szCs w:val="20"/>
        </w:rPr>
        <w:t xml:space="preserve">s </w:t>
      </w:r>
      <w:r w:rsidR="005F68F7" w:rsidRPr="00A8701E">
        <w:rPr>
          <w:rFonts w:ascii="Segoe UI" w:hAnsi="Segoe UI" w:cs="Segoe UI"/>
          <w:sz w:val="20"/>
          <w:szCs w:val="20"/>
        </w:rPr>
        <w:t>ambientes para</w:t>
      </w:r>
      <w:r w:rsidRPr="00A8701E">
        <w:rPr>
          <w:rFonts w:ascii="Segoe UI" w:hAnsi="Segoe UI" w:cs="Segoe UI"/>
          <w:sz w:val="20"/>
          <w:szCs w:val="20"/>
        </w:rPr>
        <w:t xml:space="preserve"> atletas e colaboradores.</w:t>
      </w:r>
    </w:p>
    <w:p w14:paraId="53EB5D31" w14:textId="77777777" w:rsidR="00A8701E" w:rsidRPr="00A8701E" w:rsidRDefault="00A8701E" w:rsidP="00A8701E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463D3CA8" w14:textId="744F4FF8" w:rsidR="00D00BCB" w:rsidRPr="00A8701E" w:rsidRDefault="00D00BCB" w:rsidP="00FF5296">
      <w:pPr>
        <w:pStyle w:val="PargrafodaLista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709" w:hanging="707"/>
        <w:contextualSpacing w:val="0"/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A8701E">
        <w:rPr>
          <w:rFonts w:ascii="Segoe UI" w:hAnsi="Segoe UI" w:cs="Segoe UI"/>
          <w:b/>
          <w:sz w:val="20"/>
          <w:szCs w:val="20"/>
          <w:u w:val="single"/>
        </w:rPr>
        <w:t>ESTIMATIVA DE CONSUMO:</w:t>
      </w:r>
    </w:p>
    <w:p w14:paraId="7B2C3687" w14:textId="77777777" w:rsidR="006C1D8C" w:rsidRPr="00A8701E" w:rsidRDefault="006C1D8C" w:rsidP="00A8701E">
      <w:pPr>
        <w:pStyle w:val="TableParagraph"/>
        <w:spacing w:line="240" w:lineRule="auto"/>
        <w:jc w:val="right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9"/>
        <w:gridCol w:w="3999"/>
        <w:gridCol w:w="2269"/>
        <w:gridCol w:w="1255"/>
        <w:gridCol w:w="796"/>
      </w:tblGrid>
      <w:tr w:rsidR="00423B34" w:rsidRPr="00A8701E" w14:paraId="6935A9D4" w14:textId="77777777" w:rsidTr="0034442B">
        <w:trPr>
          <w:trHeight w:val="397"/>
        </w:trPr>
        <w:tc>
          <w:tcPr>
            <w:tcW w:w="8918" w:type="dxa"/>
            <w:gridSpan w:val="5"/>
            <w:shd w:val="clear" w:color="auto" w:fill="BDD6EE" w:themeFill="accent1" w:themeFillTint="66"/>
            <w:vAlign w:val="center"/>
          </w:tcPr>
          <w:p w14:paraId="1334BCA4" w14:textId="0D8FA3AE" w:rsidR="00423B34" w:rsidRPr="00A8701E" w:rsidRDefault="00423B34" w:rsidP="00A8701E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GRUPO</w:t>
            </w:r>
            <w:r w:rsidR="00D05ABD"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1</w:t>
            </w:r>
            <w:r w:rsidR="002A4B18"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FECHADURAS</w:t>
            </w:r>
          </w:p>
        </w:tc>
      </w:tr>
      <w:tr w:rsidR="00423B34" w:rsidRPr="00A8701E" w14:paraId="7B08EF5B" w14:textId="77777777" w:rsidTr="000341C6">
        <w:trPr>
          <w:trHeight w:val="397"/>
        </w:trPr>
        <w:tc>
          <w:tcPr>
            <w:tcW w:w="0" w:type="auto"/>
            <w:shd w:val="clear" w:color="auto" w:fill="BDD6EE" w:themeFill="accent1" w:themeFillTint="66"/>
            <w:vAlign w:val="center"/>
          </w:tcPr>
          <w:p w14:paraId="638F887F" w14:textId="77777777" w:rsidR="00423B34" w:rsidRPr="00A8701E" w:rsidRDefault="00423B34" w:rsidP="00A8701E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3999" w:type="dxa"/>
            <w:shd w:val="clear" w:color="auto" w:fill="BDD6EE" w:themeFill="accent1" w:themeFillTint="66"/>
            <w:vAlign w:val="center"/>
          </w:tcPr>
          <w:p w14:paraId="14746600" w14:textId="77777777" w:rsidR="00423B34" w:rsidRPr="00A8701E" w:rsidRDefault="00423B34" w:rsidP="00A8701E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DESCRIÇÃO</w:t>
            </w:r>
          </w:p>
        </w:tc>
        <w:tc>
          <w:tcPr>
            <w:tcW w:w="2269" w:type="dxa"/>
            <w:shd w:val="clear" w:color="auto" w:fill="BDD6EE" w:themeFill="accent1" w:themeFillTint="66"/>
            <w:vAlign w:val="center"/>
          </w:tcPr>
          <w:p w14:paraId="5079DD20" w14:textId="77777777" w:rsidR="00423B34" w:rsidRPr="00A8701E" w:rsidRDefault="00423B34" w:rsidP="00A8701E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MARCA</w:t>
            </w:r>
          </w:p>
        </w:tc>
        <w:tc>
          <w:tcPr>
            <w:tcW w:w="1255" w:type="dxa"/>
            <w:shd w:val="clear" w:color="auto" w:fill="BDD6EE" w:themeFill="accent1" w:themeFillTint="66"/>
            <w:vAlign w:val="center"/>
          </w:tcPr>
          <w:p w14:paraId="6E24E745" w14:textId="77777777" w:rsidR="00423B34" w:rsidRPr="00A8701E" w:rsidRDefault="00423B34" w:rsidP="00A8701E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UNIDADE DE MEDIDA</w:t>
            </w:r>
          </w:p>
        </w:tc>
        <w:tc>
          <w:tcPr>
            <w:tcW w:w="796" w:type="dxa"/>
            <w:shd w:val="clear" w:color="auto" w:fill="BDD6EE" w:themeFill="accent1" w:themeFillTint="66"/>
            <w:vAlign w:val="center"/>
          </w:tcPr>
          <w:p w14:paraId="18C92952" w14:textId="77777777" w:rsidR="00423B34" w:rsidRPr="00A8701E" w:rsidRDefault="00423B34" w:rsidP="00A8701E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QTD</w:t>
            </w:r>
          </w:p>
        </w:tc>
      </w:tr>
      <w:tr w:rsidR="00D05ABD" w:rsidRPr="00A8701E" w14:paraId="26C17264" w14:textId="77777777" w:rsidTr="000341C6">
        <w:trPr>
          <w:trHeight w:val="397"/>
        </w:trPr>
        <w:tc>
          <w:tcPr>
            <w:tcW w:w="0" w:type="auto"/>
            <w:vAlign w:val="center"/>
          </w:tcPr>
          <w:p w14:paraId="09EFD379" w14:textId="571B234C" w:rsidR="00D05ABD" w:rsidRPr="00A8701E" w:rsidRDefault="00D05ABD" w:rsidP="00A8701E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1</w:t>
            </w:r>
          </w:p>
        </w:tc>
        <w:tc>
          <w:tcPr>
            <w:tcW w:w="3999" w:type="dxa"/>
            <w:vAlign w:val="bottom"/>
          </w:tcPr>
          <w:p w14:paraId="7AD86BDE" w14:textId="3D6EBA54" w:rsidR="00801383" w:rsidRPr="00A8701E" w:rsidRDefault="002332D3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Fechadura</w:t>
            </w:r>
            <w:r w:rsidR="003E370B"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LA FONTE ASSA ABLOY</w:t>
            </w: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515 St2 55mm</w:t>
            </w:r>
            <w:r w:rsidRPr="00A8701E">
              <w:rPr>
                <w:rFonts w:ascii="Segoe UI" w:hAnsi="Segoe UI" w:cs="Segoe UI"/>
                <w:sz w:val="16"/>
                <w:szCs w:val="16"/>
              </w:rPr>
              <w:t xml:space="preserve"> Externa Cromo </w:t>
            </w:r>
            <w:r w:rsidR="00384622" w:rsidRPr="00A8701E">
              <w:rPr>
                <w:rFonts w:ascii="Segoe UI" w:hAnsi="Segoe UI" w:cs="Segoe UI"/>
                <w:sz w:val="16"/>
                <w:szCs w:val="16"/>
              </w:rPr>
              <w:t>Acetinado</w:t>
            </w:r>
          </w:p>
          <w:p w14:paraId="2EF2AE32" w14:textId="1CFF6A8D" w:rsidR="003E370B" w:rsidRPr="00A8701E" w:rsidRDefault="003E370B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Código: 28303028-0</w:t>
            </w:r>
          </w:p>
          <w:p w14:paraId="2A5A6703" w14:textId="503E664F" w:rsidR="003E370B" w:rsidRPr="00A8701E" w:rsidRDefault="003E370B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Máquina de 55mm</w:t>
            </w:r>
          </w:p>
          <w:p w14:paraId="0B9CC799" w14:textId="4D7A97FF" w:rsidR="003E370B" w:rsidRPr="00A8701E" w:rsidRDefault="003E370B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 Cilindro 60mm</w:t>
            </w:r>
          </w:p>
          <w:p w14:paraId="23A2EE5A" w14:textId="5F36C580" w:rsidR="003E370B" w:rsidRPr="00A8701E" w:rsidRDefault="003E370B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Conjunto: 515P</w:t>
            </w:r>
          </w:p>
          <w:p w14:paraId="3B6A5747" w14:textId="28DDB298" w:rsidR="003E370B" w:rsidRPr="00A8701E" w:rsidRDefault="003E370B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 xml:space="preserve">- Acabamento: Cromo </w:t>
            </w:r>
            <w:r w:rsidR="00384622" w:rsidRPr="00A8701E">
              <w:rPr>
                <w:rFonts w:ascii="Segoe UI" w:hAnsi="Segoe UI" w:cs="Segoe UI"/>
                <w:sz w:val="16"/>
                <w:szCs w:val="16"/>
              </w:rPr>
              <w:t>Acetinado</w:t>
            </w:r>
          </w:p>
          <w:p w14:paraId="509085B9" w14:textId="7F200608" w:rsidR="00ED56E2" w:rsidRPr="00A8701E" w:rsidRDefault="00ED56E2" w:rsidP="00A8701E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2269" w:type="dxa"/>
            <w:vAlign w:val="center"/>
          </w:tcPr>
          <w:p w14:paraId="5366EFF5" w14:textId="40B0C14E" w:rsidR="00D05ABD" w:rsidRPr="00A8701E" w:rsidRDefault="00BF600D" w:rsidP="00A8701E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LA FONTE ASSA ABLOY</w:t>
            </w:r>
          </w:p>
        </w:tc>
        <w:tc>
          <w:tcPr>
            <w:tcW w:w="1255" w:type="dxa"/>
            <w:vAlign w:val="center"/>
          </w:tcPr>
          <w:p w14:paraId="2F107D78" w14:textId="77777777" w:rsidR="00D05ABD" w:rsidRPr="00A8701E" w:rsidRDefault="00D05ABD" w:rsidP="00A8701E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796" w:type="dxa"/>
            <w:vAlign w:val="center"/>
          </w:tcPr>
          <w:p w14:paraId="26AA3AEA" w14:textId="44189B45" w:rsidR="00D05ABD" w:rsidRPr="00A8701E" w:rsidRDefault="00801383" w:rsidP="00A8701E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100</w:t>
            </w:r>
          </w:p>
        </w:tc>
      </w:tr>
      <w:tr w:rsidR="00D05ABD" w:rsidRPr="00A8701E" w14:paraId="5C0B4414" w14:textId="77777777" w:rsidTr="000341C6">
        <w:trPr>
          <w:trHeight w:val="397"/>
        </w:trPr>
        <w:tc>
          <w:tcPr>
            <w:tcW w:w="0" w:type="auto"/>
            <w:vAlign w:val="center"/>
          </w:tcPr>
          <w:p w14:paraId="664E25B7" w14:textId="1A2D62C4" w:rsidR="00D05ABD" w:rsidRPr="00A8701E" w:rsidRDefault="00D05ABD" w:rsidP="00A8701E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lastRenderedPageBreak/>
              <w:t>2</w:t>
            </w:r>
          </w:p>
        </w:tc>
        <w:tc>
          <w:tcPr>
            <w:tcW w:w="3999" w:type="dxa"/>
            <w:vAlign w:val="bottom"/>
          </w:tcPr>
          <w:p w14:paraId="01ABD243" w14:textId="5561C037" w:rsidR="003E370B" w:rsidRPr="00A8701E" w:rsidRDefault="003E370B" w:rsidP="00A8701E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Fechadura LA FONTE ASSA ABLOY  515 St2 55mm </w:t>
            </w:r>
            <w:r w:rsidR="00260C11"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Banheiro Cromo</w:t>
            </w: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</w:t>
            </w:r>
            <w:r w:rsidR="00384622"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Acetinado</w:t>
            </w:r>
          </w:p>
          <w:p w14:paraId="37ADFA54" w14:textId="477C23A1" w:rsidR="003E370B" w:rsidRPr="00A8701E" w:rsidRDefault="003E370B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Código: 28305028-4</w:t>
            </w:r>
          </w:p>
          <w:p w14:paraId="286945E1" w14:textId="77777777" w:rsidR="003E370B" w:rsidRPr="00A8701E" w:rsidRDefault="003E370B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Máquina de 55mm</w:t>
            </w:r>
          </w:p>
          <w:p w14:paraId="69AA9FA7" w14:textId="77777777" w:rsidR="003E370B" w:rsidRPr="00A8701E" w:rsidRDefault="003E370B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 Cilindro 60mm</w:t>
            </w:r>
          </w:p>
          <w:p w14:paraId="51BBBE7B" w14:textId="77777777" w:rsidR="003E370B" w:rsidRPr="00A8701E" w:rsidRDefault="003E370B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Conjunto: 515P</w:t>
            </w:r>
          </w:p>
          <w:p w14:paraId="2A875558" w14:textId="3E073B94" w:rsidR="003E370B" w:rsidRPr="00A8701E" w:rsidRDefault="003E370B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 xml:space="preserve">- Acabamento: Cromo </w:t>
            </w:r>
            <w:r w:rsidR="00384622" w:rsidRPr="00A8701E">
              <w:rPr>
                <w:rFonts w:ascii="Segoe UI" w:hAnsi="Segoe UI" w:cs="Segoe UI"/>
                <w:sz w:val="16"/>
                <w:szCs w:val="16"/>
              </w:rPr>
              <w:t>Acetinado</w:t>
            </w:r>
          </w:p>
          <w:p w14:paraId="5F09D0F2" w14:textId="72AD6941" w:rsidR="00ED56E2" w:rsidRPr="00A8701E" w:rsidRDefault="00ED56E2" w:rsidP="00A8701E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2269" w:type="dxa"/>
            <w:vAlign w:val="center"/>
          </w:tcPr>
          <w:p w14:paraId="16A1AA3C" w14:textId="2A178CAD" w:rsidR="00D05ABD" w:rsidRPr="00A8701E" w:rsidRDefault="00BF600D" w:rsidP="00A8701E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LA FONTE ASSA ABLOY</w:t>
            </w:r>
          </w:p>
        </w:tc>
        <w:tc>
          <w:tcPr>
            <w:tcW w:w="1255" w:type="dxa"/>
            <w:vAlign w:val="center"/>
          </w:tcPr>
          <w:p w14:paraId="530C7CDD" w14:textId="77777777" w:rsidR="00D05ABD" w:rsidRPr="00A8701E" w:rsidRDefault="00D05ABD" w:rsidP="00A8701E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796" w:type="dxa"/>
            <w:vAlign w:val="center"/>
          </w:tcPr>
          <w:p w14:paraId="211F058D" w14:textId="130DB859" w:rsidR="00D05ABD" w:rsidRPr="00A8701E" w:rsidRDefault="00801383" w:rsidP="00A8701E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100</w:t>
            </w:r>
          </w:p>
        </w:tc>
      </w:tr>
      <w:tr w:rsidR="00B629B1" w:rsidRPr="00A8701E" w14:paraId="28B49501" w14:textId="77777777" w:rsidTr="000341C6">
        <w:trPr>
          <w:trHeight w:val="397"/>
        </w:trPr>
        <w:tc>
          <w:tcPr>
            <w:tcW w:w="0" w:type="auto"/>
            <w:vAlign w:val="center"/>
          </w:tcPr>
          <w:p w14:paraId="373F88D6" w14:textId="664AF30B" w:rsidR="00B629B1" w:rsidRPr="00A8701E" w:rsidRDefault="00B629B1" w:rsidP="00A8701E">
            <w:pPr>
              <w:spacing w:before="240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3</w:t>
            </w:r>
          </w:p>
        </w:tc>
        <w:tc>
          <w:tcPr>
            <w:tcW w:w="3999" w:type="dxa"/>
            <w:vAlign w:val="bottom"/>
          </w:tcPr>
          <w:p w14:paraId="1DD99B5D" w14:textId="2B6FD842" w:rsidR="00384622" w:rsidRPr="00A8701E" w:rsidRDefault="00384622" w:rsidP="00A8701E">
            <w:pPr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Fechadura LA FONTE ASSA ABLOY  4021 S Cromo Acetinado </w:t>
            </w:r>
          </w:p>
          <w:p w14:paraId="298FC6CD" w14:textId="3069104E" w:rsidR="00384622" w:rsidRPr="00A8701E" w:rsidRDefault="00384622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Para portas de madeira, aço ou alumínio com espessura entre 30 e 40mm.</w:t>
            </w:r>
          </w:p>
          <w:p w14:paraId="1A45E7D7" w14:textId="3D2EDA2D" w:rsidR="00384622" w:rsidRPr="00A8701E" w:rsidRDefault="00384622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Portas de correr para banheiro com tranqueta bipartida</w:t>
            </w:r>
          </w:p>
          <w:p w14:paraId="0BCA65A5" w14:textId="05CAC773" w:rsidR="00384622" w:rsidRPr="00A8701E" w:rsidRDefault="00384622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Acabamento: Cromo Acetinado</w:t>
            </w:r>
          </w:p>
          <w:p w14:paraId="208044FB" w14:textId="1F7BEC42" w:rsidR="00384622" w:rsidRPr="00A8701E" w:rsidRDefault="00384622" w:rsidP="00A8701E">
            <w:pPr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Tipo de entrada: Banho</w:t>
            </w:r>
          </w:p>
          <w:p w14:paraId="1B713DDB" w14:textId="7D0E04C3" w:rsidR="00ED56E2" w:rsidRPr="00A8701E" w:rsidRDefault="00ED56E2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2269" w:type="dxa"/>
          </w:tcPr>
          <w:p w14:paraId="625EB24E" w14:textId="1C444B02" w:rsidR="00B629B1" w:rsidRPr="00A8701E" w:rsidRDefault="00BF600D" w:rsidP="00A8701E">
            <w:pPr>
              <w:spacing w:before="240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LA FONTE ASSA ABLOY</w:t>
            </w:r>
          </w:p>
        </w:tc>
        <w:tc>
          <w:tcPr>
            <w:tcW w:w="1255" w:type="dxa"/>
            <w:vAlign w:val="center"/>
          </w:tcPr>
          <w:p w14:paraId="65EB3991" w14:textId="77777777" w:rsidR="00B629B1" w:rsidRPr="00A8701E" w:rsidRDefault="00B629B1" w:rsidP="00A8701E">
            <w:pPr>
              <w:spacing w:before="240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796" w:type="dxa"/>
            <w:vAlign w:val="center"/>
          </w:tcPr>
          <w:p w14:paraId="0C0C6AB6" w14:textId="56147724" w:rsidR="00B629B1" w:rsidRPr="00A8701E" w:rsidRDefault="00384622" w:rsidP="00A8701E">
            <w:pPr>
              <w:spacing w:before="240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30</w:t>
            </w:r>
          </w:p>
        </w:tc>
      </w:tr>
      <w:tr w:rsidR="00C90D22" w:rsidRPr="00A8701E" w14:paraId="79DB89D4" w14:textId="77777777" w:rsidTr="000341C6">
        <w:trPr>
          <w:trHeight w:val="397"/>
        </w:trPr>
        <w:tc>
          <w:tcPr>
            <w:tcW w:w="0" w:type="auto"/>
            <w:vAlign w:val="center"/>
          </w:tcPr>
          <w:p w14:paraId="61F1A617" w14:textId="76438F3C" w:rsidR="00C90D22" w:rsidRPr="00A8701E" w:rsidRDefault="00C90D22" w:rsidP="00A8701E">
            <w:pPr>
              <w:spacing w:before="240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4</w:t>
            </w:r>
          </w:p>
        </w:tc>
        <w:tc>
          <w:tcPr>
            <w:tcW w:w="3999" w:type="dxa"/>
            <w:vAlign w:val="bottom"/>
          </w:tcPr>
          <w:p w14:paraId="60228B73" w14:textId="0F5D40BC" w:rsidR="0049189D" w:rsidRPr="00A8701E" w:rsidRDefault="0049189D" w:rsidP="00A8701E">
            <w:pPr>
              <w:spacing w:before="240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Fechadura Stam 603/11 Broca 20 Externo </w:t>
            </w:r>
          </w:p>
          <w:p w14:paraId="3D1D4A6B" w14:textId="6E196E15" w:rsidR="0049189D" w:rsidRPr="00A8701E" w:rsidRDefault="0049189D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- </w:t>
            </w:r>
            <w:r w:rsidRPr="00A8701E">
              <w:rPr>
                <w:rFonts w:ascii="Segoe UI" w:hAnsi="Segoe UI" w:cs="Segoe UI"/>
                <w:sz w:val="16"/>
                <w:szCs w:val="16"/>
              </w:rPr>
              <w:t>Cor: Branco</w:t>
            </w:r>
          </w:p>
          <w:p w14:paraId="1F4E10C9" w14:textId="6C609F32" w:rsidR="0049189D" w:rsidRPr="00A8701E" w:rsidRDefault="0049189D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Comprimento</w:t>
            </w:r>
            <w:r w:rsidR="00157EE4" w:rsidRPr="00A8701E">
              <w:rPr>
                <w:rFonts w:ascii="Segoe UI" w:hAnsi="Segoe UI" w:cs="Segoe UI"/>
                <w:sz w:val="16"/>
                <w:szCs w:val="16"/>
              </w:rPr>
              <w:t>: 19cm</w:t>
            </w:r>
          </w:p>
          <w:p w14:paraId="09F3AB50" w14:textId="163CDF8E" w:rsidR="00157EE4" w:rsidRPr="00A8701E" w:rsidRDefault="00157EE4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Largura: 38mm</w:t>
            </w:r>
          </w:p>
          <w:p w14:paraId="5AE73BBE" w14:textId="6167AF48" w:rsidR="00157EE4" w:rsidRPr="00A8701E" w:rsidRDefault="00157EE4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Altura: 20mm</w:t>
            </w:r>
          </w:p>
          <w:p w14:paraId="498EF216" w14:textId="60ABFE3F" w:rsidR="0049189D" w:rsidRPr="00A8701E" w:rsidRDefault="0049189D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 xml:space="preserve">- </w:t>
            </w:r>
            <w:r w:rsidR="00157EE4" w:rsidRPr="00A8701E">
              <w:rPr>
                <w:rFonts w:ascii="Segoe UI" w:hAnsi="Segoe UI" w:cs="Segoe UI"/>
                <w:sz w:val="16"/>
                <w:szCs w:val="16"/>
              </w:rPr>
              <w:t>Fabricante: Stam</w:t>
            </w:r>
          </w:p>
          <w:p w14:paraId="249763B4" w14:textId="3A9D4BF5" w:rsidR="00157EE4" w:rsidRPr="00A8701E" w:rsidRDefault="00157EE4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- Modelo: 35137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1"/>
            </w:tblGrid>
            <w:tr w:rsidR="0049189D" w:rsidRPr="00A8701E" w14:paraId="419660F3" w14:textId="77777777" w:rsidTr="0049189D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7A8EF15" w14:textId="778A15FC" w:rsidR="0049189D" w:rsidRPr="00A8701E" w:rsidRDefault="0049189D" w:rsidP="00A8701E">
                  <w:pPr>
                    <w:spacing w:after="0" w:line="240" w:lineRule="auto"/>
                    <w:jc w:val="center"/>
                    <w:rPr>
                      <w:rFonts w:ascii="Segoe UI" w:hAnsi="Segoe UI" w:cs="Segoe UI"/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E8F1F0" w14:textId="10B7D599" w:rsidR="0049189D" w:rsidRPr="00A8701E" w:rsidRDefault="0049189D" w:rsidP="00A8701E">
                  <w:pPr>
                    <w:spacing w:after="0" w:line="240" w:lineRule="auto"/>
                    <w:rPr>
                      <w:rFonts w:ascii="Segoe UI" w:hAnsi="Segoe UI" w:cs="Segoe UI"/>
                    </w:rPr>
                  </w:pPr>
                </w:p>
              </w:tc>
            </w:tr>
          </w:tbl>
          <w:p w14:paraId="0E7DB579" w14:textId="2A3540E2" w:rsidR="00C90D22" w:rsidRPr="00A8701E" w:rsidRDefault="00C90D22" w:rsidP="00A8701E">
            <w:pPr>
              <w:spacing w:before="240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</w:p>
        </w:tc>
        <w:tc>
          <w:tcPr>
            <w:tcW w:w="2269" w:type="dxa"/>
          </w:tcPr>
          <w:p w14:paraId="07A792C4" w14:textId="4A2336B2" w:rsidR="00C90D22" w:rsidRPr="00A8701E" w:rsidRDefault="00BF600D" w:rsidP="00A8701E">
            <w:pPr>
              <w:spacing w:before="24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Stam</w:t>
            </w:r>
          </w:p>
        </w:tc>
        <w:tc>
          <w:tcPr>
            <w:tcW w:w="1255" w:type="dxa"/>
            <w:vAlign w:val="center"/>
          </w:tcPr>
          <w:p w14:paraId="42B61855" w14:textId="420206E8" w:rsidR="00C90D22" w:rsidRPr="00A8701E" w:rsidRDefault="00157EE4" w:rsidP="00A8701E">
            <w:pPr>
              <w:spacing w:before="24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796" w:type="dxa"/>
            <w:vAlign w:val="center"/>
          </w:tcPr>
          <w:p w14:paraId="5ED05862" w14:textId="1EF81841" w:rsidR="00C90D22" w:rsidRPr="00A8701E" w:rsidRDefault="00157EE4" w:rsidP="00A8701E">
            <w:pPr>
              <w:spacing w:before="240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100</w:t>
            </w:r>
          </w:p>
        </w:tc>
      </w:tr>
      <w:tr w:rsidR="002A2D32" w:rsidRPr="00A8701E" w14:paraId="337188D2" w14:textId="77777777" w:rsidTr="002A2D32">
        <w:trPr>
          <w:trHeight w:val="397"/>
        </w:trPr>
        <w:tc>
          <w:tcPr>
            <w:tcW w:w="8918" w:type="dxa"/>
            <w:gridSpan w:val="5"/>
            <w:shd w:val="clear" w:color="auto" w:fill="BDD6EE" w:themeFill="accent1" w:themeFillTint="66"/>
          </w:tcPr>
          <w:p w14:paraId="421825DE" w14:textId="6EE9CD56" w:rsidR="002A2D32" w:rsidRPr="00A8701E" w:rsidRDefault="002A2D32" w:rsidP="00A8701E">
            <w:pPr>
              <w:spacing w:before="240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GRUPO 2</w:t>
            </w:r>
            <w:r w:rsidR="002A4B18"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MOLAS DE PORTAS</w:t>
            </w:r>
          </w:p>
        </w:tc>
      </w:tr>
      <w:tr w:rsidR="002A2D32" w:rsidRPr="00A8701E" w14:paraId="79592D23" w14:textId="77777777" w:rsidTr="002A2D32">
        <w:trPr>
          <w:trHeight w:val="397"/>
        </w:trPr>
        <w:tc>
          <w:tcPr>
            <w:tcW w:w="0" w:type="auto"/>
            <w:shd w:val="clear" w:color="auto" w:fill="BDD6EE" w:themeFill="accent1" w:themeFillTint="66"/>
            <w:vAlign w:val="center"/>
          </w:tcPr>
          <w:p w14:paraId="62773E3C" w14:textId="6BE0DDD9" w:rsidR="002A2D32" w:rsidRPr="00A8701E" w:rsidRDefault="002A2D32" w:rsidP="00A8701E">
            <w:pPr>
              <w:spacing w:before="240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3999" w:type="dxa"/>
            <w:shd w:val="clear" w:color="auto" w:fill="BDD6EE" w:themeFill="accent1" w:themeFillTint="66"/>
            <w:vAlign w:val="center"/>
          </w:tcPr>
          <w:p w14:paraId="139B5DB7" w14:textId="2CABBBE7" w:rsidR="002A2D32" w:rsidRPr="00A8701E" w:rsidRDefault="002A2D32" w:rsidP="00A8701E">
            <w:pPr>
              <w:spacing w:before="240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DESCRIÇÃO</w:t>
            </w:r>
          </w:p>
        </w:tc>
        <w:tc>
          <w:tcPr>
            <w:tcW w:w="2269" w:type="dxa"/>
            <w:shd w:val="clear" w:color="auto" w:fill="BDD6EE" w:themeFill="accent1" w:themeFillTint="66"/>
            <w:vAlign w:val="center"/>
          </w:tcPr>
          <w:p w14:paraId="4A66E7C2" w14:textId="53546050" w:rsidR="002A2D32" w:rsidRPr="00A8701E" w:rsidRDefault="002A2D32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MARCA</w:t>
            </w:r>
          </w:p>
        </w:tc>
        <w:tc>
          <w:tcPr>
            <w:tcW w:w="1255" w:type="dxa"/>
            <w:shd w:val="clear" w:color="auto" w:fill="BDD6EE" w:themeFill="accent1" w:themeFillTint="66"/>
            <w:vAlign w:val="center"/>
          </w:tcPr>
          <w:p w14:paraId="68D5D2BE" w14:textId="66FFBD45" w:rsidR="002A2D32" w:rsidRPr="00A8701E" w:rsidRDefault="002A2D32" w:rsidP="00A8701E">
            <w:pPr>
              <w:spacing w:before="24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UNIDADE DE MEDIDA</w:t>
            </w:r>
          </w:p>
        </w:tc>
        <w:tc>
          <w:tcPr>
            <w:tcW w:w="796" w:type="dxa"/>
            <w:shd w:val="clear" w:color="auto" w:fill="BDD6EE" w:themeFill="accent1" w:themeFillTint="66"/>
            <w:vAlign w:val="center"/>
          </w:tcPr>
          <w:p w14:paraId="6E02B7FC" w14:textId="7C0CE298" w:rsidR="002A2D32" w:rsidRPr="00A8701E" w:rsidRDefault="002A2D32" w:rsidP="00A8701E">
            <w:pPr>
              <w:spacing w:before="240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QTD</w:t>
            </w:r>
          </w:p>
        </w:tc>
      </w:tr>
      <w:tr w:rsidR="002A2D32" w:rsidRPr="00A8701E" w14:paraId="5309A978" w14:textId="77777777" w:rsidTr="002A2D32">
        <w:trPr>
          <w:trHeight w:val="397"/>
        </w:trPr>
        <w:tc>
          <w:tcPr>
            <w:tcW w:w="0" w:type="auto"/>
            <w:shd w:val="clear" w:color="auto" w:fill="FFFFFF" w:themeFill="background1"/>
            <w:vAlign w:val="center"/>
          </w:tcPr>
          <w:p w14:paraId="43623429" w14:textId="65A5A791" w:rsidR="002A2D32" w:rsidRPr="00A8701E" w:rsidRDefault="002A2D32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999" w:type="dxa"/>
            <w:shd w:val="clear" w:color="auto" w:fill="FFFFFF" w:themeFill="background1"/>
            <w:vAlign w:val="center"/>
          </w:tcPr>
          <w:p w14:paraId="6823ABDB" w14:textId="15EFB1DA" w:rsidR="002A2D32" w:rsidRPr="00A8701E" w:rsidRDefault="002A2D32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Mola</w:t>
            </w:r>
            <w:r w:rsidR="002A4B18" w:rsidRPr="00A8701E">
              <w:rPr>
                <w:rFonts w:ascii="Segoe UI" w:hAnsi="Segoe UI" w:cs="Segoe UI"/>
                <w:sz w:val="16"/>
                <w:szCs w:val="16"/>
              </w:rPr>
              <w:t xml:space="preserve"> Aérea Hidráulica porta 75k</w:t>
            </w:r>
            <w:r w:rsidRPr="00A8701E">
              <w:rPr>
                <w:rFonts w:ascii="Segoe UI" w:hAnsi="Segoe UI" w:cs="Segoe UI"/>
                <w:sz w:val="16"/>
                <w:szCs w:val="16"/>
              </w:rPr>
              <w:t xml:space="preserve"> MA200/4 Branca</w:t>
            </w:r>
            <w:r w:rsidR="002A4B18" w:rsidRPr="00A8701E">
              <w:rPr>
                <w:rFonts w:ascii="Segoe UI" w:hAnsi="Segoe UI" w:cs="Segoe UI"/>
                <w:sz w:val="16"/>
                <w:szCs w:val="16"/>
              </w:rPr>
              <w:t xml:space="preserve"> Dorma</w:t>
            </w:r>
          </w:p>
          <w:p w14:paraId="2977F372" w14:textId="77777777" w:rsidR="002A2D32" w:rsidRPr="00A8701E" w:rsidRDefault="002A2D32" w:rsidP="00A8701E">
            <w:pPr>
              <w:spacing w:before="240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9C31B20" w14:textId="1A1B9BB9" w:rsidR="002A2D32" w:rsidRPr="00A8701E" w:rsidRDefault="002A2D32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Dorma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4CF49C1A" w14:textId="6B2EE7D9" w:rsidR="002A2D32" w:rsidRPr="00A8701E" w:rsidRDefault="002A4B18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5F15667D" w14:textId="06E4B649" w:rsidR="002A2D32" w:rsidRPr="00A8701E" w:rsidRDefault="002A4B18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50</w:t>
            </w:r>
          </w:p>
        </w:tc>
      </w:tr>
      <w:tr w:rsidR="002A2D32" w:rsidRPr="00A8701E" w14:paraId="10169276" w14:textId="77777777" w:rsidTr="002A2D32">
        <w:trPr>
          <w:trHeight w:val="397"/>
        </w:trPr>
        <w:tc>
          <w:tcPr>
            <w:tcW w:w="0" w:type="auto"/>
            <w:shd w:val="clear" w:color="auto" w:fill="FFFFFF" w:themeFill="background1"/>
            <w:vAlign w:val="center"/>
          </w:tcPr>
          <w:p w14:paraId="03CA19AE" w14:textId="6891026B" w:rsidR="002A2D32" w:rsidRPr="00A8701E" w:rsidRDefault="002A2D32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999" w:type="dxa"/>
            <w:shd w:val="clear" w:color="auto" w:fill="FFFFFF" w:themeFill="background1"/>
            <w:vAlign w:val="center"/>
          </w:tcPr>
          <w:p w14:paraId="2BF20EC0" w14:textId="634FAD04" w:rsidR="002A4B18" w:rsidRPr="00A8701E" w:rsidRDefault="002A4B18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Mola Aérea Hidráulica Porta 45kg Ma100/2 Branca Dorma</w:t>
            </w:r>
          </w:p>
          <w:p w14:paraId="7B47E606" w14:textId="77777777" w:rsidR="002A2D32" w:rsidRPr="00A8701E" w:rsidRDefault="002A2D32" w:rsidP="00A8701E">
            <w:pPr>
              <w:spacing w:before="240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10506EC4" w14:textId="6EEC873C" w:rsidR="002A2D32" w:rsidRPr="00A8701E" w:rsidRDefault="002A4B18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Dorma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78B60EF8" w14:textId="562F36F6" w:rsidR="002A2D32" w:rsidRPr="00A8701E" w:rsidRDefault="002A4B18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7B694204" w14:textId="53579111" w:rsidR="002A2D32" w:rsidRPr="00A8701E" w:rsidRDefault="002A4B18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25</w:t>
            </w:r>
          </w:p>
        </w:tc>
      </w:tr>
      <w:tr w:rsidR="002A4B18" w:rsidRPr="00A8701E" w14:paraId="5684DE0D" w14:textId="77777777" w:rsidTr="002A2D32">
        <w:trPr>
          <w:trHeight w:val="397"/>
        </w:trPr>
        <w:tc>
          <w:tcPr>
            <w:tcW w:w="0" w:type="auto"/>
            <w:shd w:val="clear" w:color="auto" w:fill="FFFFFF" w:themeFill="background1"/>
            <w:vAlign w:val="center"/>
          </w:tcPr>
          <w:p w14:paraId="589E9F38" w14:textId="15B39FDF" w:rsidR="002A4B18" w:rsidRPr="00A8701E" w:rsidRDefault="003C690A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999" w:type="dxa"/>
            <w:shd w:val="clear" w:color="auto" w:fill="FFFFFF" w:themeFill="background1"/>
            <w:vAlign w:val="center"/>
          </w:tcPr>
          <w:p w14:paraId="27CC6969" w14:textId="77777777" w:rsidR="003C690A" w:rsidRPr="00A8701E" w:rsidRDefault="003C690A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 xml:space="preserve">Mola Hidráulica De Piso Dorma Bts75r Reforçada Bts75 </w:t>
            </w:r>
            <w:proofErr w:type="spellStart"/>
            <w:r w:rsidRPr="00A8701E">
              <w:rPr>
                <w:rFonts w:ascii="Segoe UI" w:hAnsi="Segoe UI" w:cs="Segoe UI"/>
                <w:sz w:val="16"/>
                <w:szCs w:val="16"/>
              </w:rPr>
              <w:t>Bts</w:t>
            </w:r>
            <w:proofErr w:type="spellEnd"/>
            <w:r w:rsidRPr="00A8701E">
              <w:rPr>
                <w:rFonts w:ascii="Segoe UI" w:hAnsi="Segoe UI" w:cs="Segoe UI"/>
                <w:sz w:val="16"/>
                <w:szCs w:val="16"/>
              </w:rPr>
              <w:t xml:space="preserve"> 75r</w:t>
            </w:r>
          </w:p>
          <w:p w14:paraId="584F060D" w14:textId="77777777" w:rsidR="002A4B18" w:rsidRPr="00A8701E" w:rsidRDefault="002A4B18" w:rsidP="00A8701E">
            <w:pPr>
              <w:spacing w:before="24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6AA81156" w14:textId="20E161AC" w:rsidR="002A4B18" w:rsidRPr="00A8701E" w:rsidRDefault="003C690A" w:rsidP="00A8701E">
            <w:pPr>
              <w:spacing w:before="240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sz w:val="16"/>
                <w:szCs w:val="16"/>
              </w:rPr>
              <w:t>Dorma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4CAE10AB" w14:textId="3A00142B" w:rsidR="002A4B18" w:rsidRPr="00A8701E" w:rsidRDefault="003C690A" w:rsidP="00A8701E">
            <w:pPr>
              <w:spacing w:before="24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796" w:type="dxa"/>
            <w:shd w:val="clear" w:color="auto" w:fill="FFFFFF" w:themeFill="background1"/>
            <w:vAlign w:val="center"/>
          </w:tcPr>
          <w:p w14:paraId="4CC256B3" w14:textId="02CD3695" w:rsidR="002A4B18" w:rsidRPr="00A8701E" w:rsidRDefault="003C690A" w:rsidP="00A8701E">
            <w:pPr>
              <w:spacing w:before="240"/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A8701E">
              <w:rPr>
                <w:rFonts w:ascii="Segoe UI" w:hAnsi="Segoe UI" w:cs="Segoe UI"/>
                <w:b/>
                <w:bCs/>
                <w:sz w:val="16"/>
                <w:szCs w:val="16"/>
              </w:rPr>
              <w:t>50</w:t>
            </w:r>
          </w:p>
        </w:tc>
      </w:tr>
    </w:tbl>
    <w:p w14:paraId="6B087DC3" w14:textId="77777777" w:rsidR="006C1D8C" w:rsidRPr="00A8701E" w:rsidRDefault="006C1D8C" w:rsidP="00A8701E">
      <w:pPr>
        <w:pStyle w:val="TableParagraph"/>
        <w:spacing w:line="240" w:lineRule="auto"/>
        <w:jc w:val="right"/>
        <w:rPr>
          <w:rFonts w:ascii="Segoe UI" w:hAnsi="Segoe UI" w:cs="Segoe UI"/>
          <w:sz w:val="20"/>
          <w:szCs w:val="20"/>
        </w:rPr>
      </w:pPr>
    </w:p>
    <w:p w14:paraId="7D3E7FD7" w14:textId="77777777" w:rsidR="00A8701E" w:rsidRDefault="00A8701E" w:rsidP="00A8701E">
      <w:pPr>
        <w:pStyle w:val="PargrafodaLista"/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contextualSpacing w:val="0"/>
        <w:rPr>
          <w:rFonts w:ascii="Segoe UI" w:hAnsi="Segoe UI" w:cs="Segoe UI"/>
          <w:b/>
          <w:sz w:val="20"/>
          <w:szCs w:val="20"/>
        </w:rPr>
      </w:pPr>
    </w:p>
    <w:p w14:paraId="690CF5A7" w14:textId="77777777" w:rsidR="00A8701E" w:rsidRDefault="00A8701E" w:rsidP="00A8701E">
      <w:pPr>
        <w:pStyle w:val="PargrafodaLista"/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contextualSpacing w:val="0"/>
        <w:rPr>
          <w:rFonts w:ascii="Segoe UI" w:hAnsi="Segoe UI" w:cs="Segoe UI"/>
          <w:b/>
          <w:sz w:val="20"/>
          <w:szCs w:val="20"/>
        </w:rPr>
      </w:pPr>
    </w:p>
    <w:p w14:paraId="706090AD" w14:textId="77777777" w:rsidR="00A8701E" w:rsidRPr="00A8701E" w:rsidRDefault="00A8701E" w:rsidP="00A8701E">
      <w:pPr>
        <w:pStyle w:val="PargrafodaLista"/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contextualSpacing w:val="0"/>
        <w:rPr>
          <w:rFonts w:ascii="Segoe UI" w:hAnsi="Segoe UI" w:cs="Segoe UI"/>
          <w:b/>
          <w:sz w:val="20"/>
          <w:szCs w:val="20"/>
        </w:rPr>
      </w:pPr>
    </w:p>
    <w:p w14:paraId="501DC48D" w14:textId="07630835" w:rsidR="00065F8E" w:rsidRPr="00A8701E" w:rsidRDefault="000C6517" w:rsidP="00FF5296">
      <w:pPr>
        <w:pStyle w:val="PargrafodaLista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after="0" w:line="240" w:lineRule="auto"/>
        <w:ind w:left="709" w:hanging="707"/>
        <w:contextualSpacing w:val="0"/>
        <w:rPr>
          <w:rFonts w:ascii="Segoe UI" w:hAnsi="Segoe UI" w:cs="Segoe UI"/>
          <w:b/>
          <w:sz w:val="20"/>
          <w:szCs w:val="20"/>
        </w:rPr>
      </w:pPr>
      <w:r w:rsidRPr="00A8701E">
        <w:rPr>
          <w:rFonts w:ascii="Segoe UI" w:hAnsi="Segoe UI" w:cs="Segoe UI"/>
          <w:b/>
          <w:sz w:val="20"/>
          <w:szCs w:val="20"/>
          <w:u w:val="single"/>
        </w:rPr>
        <w:lastRenderedPageBreak/>
        <w:t>DA FISCALIZAÇÃO</w:t>
      </w:r>
    </w:p>
    <w:p w14:paraId="7A722604" w14:textId="77777777" w:rsidR="000C6517" w:rsidRPr="00A8701E" w:rsidRDefault="000C6517" w:rsidP="00A8701E">
      <w:pPr>
        <w:pStyle w:val="PargrafodaLista"/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contextualSpacing w:val="0"/>
        <w:rPr>
          <w:rFonts w:ascii="Segoe UI" w:hAnsi="Segoe UI" w:cs="Segoe UI"/>
          <w:b/>
          <w:sz w:val="20"/>
          <w:szCs w:val="20"/>
          <w:u w:val="single"/>
        </w:rPr>
      </w:pPr>
    </w:p>
    <w:p w14:paraId="157BE01C" w14:textId="77777777" w:rsidR="000C6517" w:rsidRPr="00A8701E" w:rsidRDefault="000C6517" w:rsidP="00FF5296">
      <w:pPr>
        <w:pStyle w:val="PargrafodaLista"/>
        <w:widowControl w:val="0"/>
        <w:numPr>
          <w:ilvl w:val="1"/>
          <w:numId w:val="16"/>
        </w:numPr>
        <w:tabs>
          <w:tab w:val="left" w:pos="710"/>
        </w:tabs>
        <w:autoSpaceDE w:val="0"/>
        <w:autoSpaceDN w:val="0"/>
        <w:spacing w:after="0" w:line="240" w:lineRule="auto"/>
        <w:ind w:right="134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A fiscalização da presente demanda será exercida pelo Nilton Bellão, Departamento de Manutenção do CPB, ou, em caso de ausência, ao funcionário que o esteja substituindo, a quem caberá dirimir as dúvidas porventura surgidas no curso do recebimento dos equipamentos, materiais e/ou produtos, bem como adotar as medidas que se fizerem necessárias para o seu bom e fiel cumprimento. </w:t>
      </w:r>
    </w:p>
    <w:p w14:paraId="479310FA" w14:textId="77777777" w:rsidR="0086427B" w:rsidRPr="00A8701E" w:rsidRDefault="0086427B" w:rsidP="00A8701E">
      <w:pPr>
        <w:pStyle w:val="PargrafodaLista"/>
        <w:autoSpaceDE w:val="0"/>
        <w:autoSpaceDN w:val="0"/>
        <w:adjustRightInd w:val="0"/>
        <w:spacing w:after="0" w:line="240" w:lineRule="auto"/>
        <w:ind w:left="710"/>
        <w:rPr>
          <w:rFonts w:ascii="Segoe UI" w:eastAsiaTheme="minorHAnsi" w:hAnsi="Segoe UI" w:cs="Segoe UI"/>
          <w:color w:val="000000"/>
        </w:rPr>
      </w:pPr>
    </w:p>
    <w:p w14:paraId="50C40D58" w14:textId="47CC3714" w:rsidR="00F12979" w:rsidRPr="00A8701E" w:rsidRDefault="0086427B" w:rsidP="00FF5296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  <w:r w:rsidRPr="00A8701E">
        <w:rPr>
          <w:rFonts w:ascii="Segoe UI" w:eastAsiaTheme="minorHAnsi" w:hAnsi="Segoe UI" w:cs="Segoe UI"/>
          <w:color w:val="000000"/>
          <w:sz w:val="20"/>
          <w:szCs w:val="20"/>
        </w:rPr>
        <w:t xml:space="preserve">A fiscalização de que trata esta cláusula não exclui nem reduz a responsabilidade da </w:t>
      </w:r>
      <w:r w:rsidRPr="00A8701E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DETENTORA</w:t>
      </w:r>
      <w:r w:rsidRPr="00A8701E">
        <w:rPr>
          <w:rFonts w:ascii="Segoe UI" w:eastAsiaTheme="minorHAnsi" w:hAnsi="Segoe UI" w:cs="Segoe UI"/>
          <w:color w:val="000000"/>
          <w:sz w:val="20"/>
          <w:szCs w:val="20"/>
        </w:rPr>
        <w:t xml:space="preserve"> por quaisquer irregularidades e não implica em corresponsabilidade </w:t>
      </w:r>
      <w:r w:rsidR="0017675B" w:rsidRPr="00A8701E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GERENCIADORA</w:t>
      </w:r>
      <w:r w:rsidRPr="00A8701E">
        <w:rPr>
          <w:rFonts w:ascii="Segoe UI" w:eastAsiaTheme="minorHAnsi" w:hAnsi="Segoe UI" w:cs="Segoe UI"/>
          <w:color w:val="000000"/>
          <w:sz w:val="20"/>
          <w:szCs w:val="20"/>
        </w:rPr>
        <w:t xml:space="preserve">. </w:t>
      </w:r>
    </w:p>
    <w:p w14:paraId="2D86B061" w14:textId="77777777" w:rsidR="00B42163" w:rsidRPr="00A8701E" w:rsidRDefault="00B42163" w:rsidP="00A8701E">
      <w:pPr>
        <w:autoSpaceDE w:val="0"/>
        <w:autoSpaceDN w:val="0"/>
        <w:adjustRightInd w:val="0"/>
        <w:spacing w:after="0" w:line="240" w:lineRule="auto"/>
        <w:rPr>
          <w:rFonts w:ascii="Segoe UI" w:eastAsiaTheme="minorHAnsi" w:hAnsi="Segoe UI" w:cs="Segoe UI"/>
          <w:color w:val="000000"/>
          <w:sz w:val="20"/>
          <w:szCs w:val="20"/>
        </w:rPr>
      </w:pPr>
    </w:p>
    <w:p w14:paraId="0F9A133E" w14:textId="4CB6A92E" w:rsidR="00D00BCB" w:rsidRPr="00A8701E" w:rsidRDefault="00D00BCB" w:rsidP="00FF5296">
      <w:pPr>
        <w:pStyle w:val="PargrafodaLista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after="0" w:line="240" w:lineRule="auto"/>
        <w:ind w:left="709" w:hanging="707"/>
        <w:contextualSpacing w:val="0"/>
        <w:rPr>
          <w:rFonts w:ascii="Segoe UI" w:hAnsi="Segoe UI" w:cs="Segoe UI"/>
          <w:b/>
          <w:sz w:val="20"/>
          <w:szCs w:val="20"/>
        </w:rPr>
      </w:pPr>
      <w:r w:rsidRPr="00A8701E">
        <w:rPr>
          <w:rFonts w:ascii="Segoe UI" w:hAnsi="Segoe UI" w:cs="Segoe UI"/>
          <w:b/>
          <w:sz w:val="20"/>
          <w:szCs w:val="20"/>
          <w:u w:val="single"/>
        </w:rPr>
        <w:t>DO</w:t>
      </w:r>
      <w:r w:rsidRPr="00A8701E">
        <w:rPr>
          <w:rFonts w:ascii="Segoe UI" w:hAnsi="Segoe UI" w:cs="Segoe UI"/>
          <w:b/>
          <w:spacing w:val="-7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PRAZO,</w:t>
      </w:r>
      <w:r w:rsidRPr="00A8701E">
        <w:rPr>
          <w:rFonts w:ascii="Segoe UI" w:hAnsi="Segoe UI" w:cs="Segoe UI"/>
          <w:b/>
          <w:spacing w:val="-4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LOCAL</w:t>
      </w:r>
      <w:r w:rsidRPr="00A8701E">
        <w:rPr>
          <w:rFonts w:ascii="Segoe UI" w:hAnsi="Segoe UI" w:cs="Segoe UI"/>
          <w:b/>
          <w:spacing w:val="-5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E</w:t>
      </w:r>
      <w:r w:rsidRPr="00A8701E">
        <w:rPr>
          <w:rFonts w:ascii="Segoe UI" w:hAnsi="Segoe UI" w:cs="Segoe UI"/>
          <w:b/>
          <w:spacing w:val="-6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DAS</w:t>
      </w:r>
      <w:r w:rsidRPr="00A8701E">
        <w:rPr>
          <w:rFonts w:ascii="Segoe UI" w:hAnsi="Segoe UI" w:cs="Segoe UI"/>
          <w:b/>
          <w:spacing w:val="-6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CONDIÇÕES</w:t>
      </w:r>
      <w:r w:rsidRPr="00A8701E">
        <w:rPr>
          <w:rFonts w:ascii="Segoe UI" w:hAnsi="Segoe UI" w:cs="Segoe UI"/>
          <w:b/>
          <w:spacing w:val="-4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DE</w:t>
      </w:r>
      <w:r w:rsidRPr="00A8701E">
        <w:rPr>
          <w:rFonts w:ascii="Segoe UI" w:hAnsi="Segoe UI" w:cs="Segoe UI"/>
          <w:b/>
          <w:spacing w:val="-7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pacing w:val="-2"/>
          <w:sz w:val="20"/>
          <w:szCs w:val="20"/>
          <w:u w:val="single"/>
        </w:rPr>
        <w:t>ENTREGA</w:t>
      </w:r>
    </w:p>
    <w:p w14:paraId="24E0F137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  <w:b/>
        </w:rPr>
      </w:pPr>
    </w:p>
    <w:p w14:paraId="64928D97" w14:textId="5FE2E0DC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4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O objeto desta licitação deverá ser entregue no </w:t>
      </w:r>
      <w:r w:rsidR="00074716" w:rsidRPr="00A8701E">
        <w:rPr>
          <w:rFonts w:ascii="Segoe UI" w:hAnsi="Segoe UI" w:cs="Segoe UI"/>
          <w:sz w:val="20"/>
          <w:szCs w:val="20"/>
        </w:rPr>
        <w:t>Departamento de Manutenção</w:t>
      </w:r>
      <w:r w:rsidRPr="00A8701E">
        <w:rPr>
          <w:rFonts w:ascii="Segoe UI" w:hAnsi="Segoe UI" w:cs="Segoe UI"/>
          <w:sz w:val="20"/>
          <w:szCs w:val="20"/>
        </w:rPr>
        <w:t xml:space="preserve"> do Comitê Paralímpico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Brasileiro,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sito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à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Rodovia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dos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Imigrantes,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Km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11,5,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Vila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Guarani,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São Paulo, de segunda à sexta-feira, das 0</w:t>
      </w:r>
      <w:r w:rsidR="00DD5F94" w:rsidRPr="00A8701E">
        <w:rPr>
          <w:rFonts w:ascii="Segoe UI" w:hAnsi="Segoe UI" w:cs="Segoe UI"/>
          <w:sz w:val="20"/>
          <w:szCs w:val="20"/>
        </w:rPr>
        <w:t>7</w:t>
      </w:r>
      <w:r w:rsidRPr="00A8701E">
        <w:rPr>
          <w:rFonts w:ascii="Segoe UI" w:hAnsi="Segoe UI" w:cs="Segoe UI"/>
          <w:sz w:val="20"/>
          <w:szCs w:val="20"/>
        </w:rPr>
        <w:t>h00 às 1</w:t>
      </w:r>
      <w:r w:rsidR="00DD5F94" w:rsidRPr="00A8701E">
        <w:rPr>
          <w:rFonts w:ascii="Segoe UI" w:hAnsi="Segoe UI" w:cs="Segoe UI"/>
          <w:sz w:val="20"/>
          <w:szCs w:val="20"/>
        </w:rPr>
        <w:t>6</w:t>
      </w:r>
      <w:r w:rsidRPr="00A8701E">
        <w:rPr>
          <w:rFonts w:ascii="Segoe UI" w:hAnsi="Segoe UI" w:cs="Segoe UI"/>
          <w:sz w:val="20"/>
          <w:szCs w:val="20"/>
        </w:rPr>
        <w:t>h00.</w:t>
      </w:r>
    </w:p>
    <w:p w14:paraId="654EC60D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1A10C5A7" w14:textId="23603C57" w:rsidR="00D00BCB" w:rsidRPr="00A8701E" w:rsidRDefault="00EC4D29" w:rsidP="00FF5296">
      <w:pPr>
        <w:pStyle w:val="PargrafodaLista"/>
        <w:widowControl w:val="0"/>
        <w:numPr>
          <w:ilvl w:val="1"/>
          <w:numId w:val="16"/>
        </w:numPr>
        <w:tabs>
          <w:tab w:val="left" w:pos="709"/>
        </w:tabs>
        <w:autoSpaceDE w:val="0"/>
        <w:autoSpaceDN w:val="0"/>
        <w:spacing w:after="0" w:line="240" w:lineRule="auto"/>
        <w:ind w:left="709" w:hanging="70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O fornecimento dos bens será realizado conforme necessidade do CPB e os prazos de entrega indicados abaixo serão contados a partir da data de emissão da respectiva Ordem de </w:t>
      </w:r>
      <w:r w:rsidR="00527BC5" w:rsidRPr="00A8701E">
        <w:rPr>
          <w:rFonts w:ascii="Segoe UI" w:hAnsi="Segoe UI" w:cs="Segoe UI"/>
          <w:sz w:val="20"/>
          <w:szCs w:val="20"/>
        </w:rPr>
        <w:t>Fornecimento</w:t>
      </w:r>
      <w:r w:rsidRPr="00A8701E">
        <w:rPr>
          <w:rFonts w:ascii="Segoe UI" w:hAnsi="Segoe UI" w:cs="Segoe UI"/>
          <w:spacing w:val="-4"/>
          <w:sz w:val="20"/>
          <w:szCs w:val="20"/>
        </w:rPr>
        <w:t>.</w:t>
      </w:r>
    </w:p>
    <w:p w14:paraId="6094CB20" w14:textId="77777777" w:rsidR="00481816" w:rsidRPr="00A8701E" w:rsidRDefault="00481816" w:rsidP="00A8701E">
      <w:pPr>
        <w:pStyle w:val="PargrafodaLista"/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23D9572B" w14:textId="76824999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6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No ato da entrega serão analisados os materiai</w:t>
      </w:r>
      <w:r w:rsidR="00241A89" w:rsidRPr="00A8701E">
        <w:rPr>
          <w:rFonts w:ascii="Segoe UI" w:hAnsi="Segoe UI" w:cs="Segoe UI"/>
          <w:sz w:val="20"/>
          <w:szCs w:val="20"/>
        </w:rPr>
        <w:t>s</w:t>
      </w:r>
      <w:r w:rsidRPr="00A8701E">
        <w:rPr>
          <w:rFonts w:ascii="Segoe UI" w:hAnsi="Segoe UI" w:cs="Segoe UI"/>
          <w:sz w:val="20"/>
          <w:szCs w:val="20"/>
        </w:rPr>
        <w:t xml:space="preserve"> por funcionário da área requisitante ou preposto, para verificação do atendimento às condições deste Edital, bem como na conformidade com a legislação vigente. Caberá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funcionário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em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questão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responsabilidade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quanto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ao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apontamento do produto em desacordo.</w:t>
      </w:r>
    </w:p>
    <w:p w14:paraId="63F1E3D6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51BE7E91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O objeto será recebido provisoriamente, na data da entrega dos bens, acompanhado da respectiva nota fiscal/fatura, por funcionário da área requisitante ou preposto, para verificação do atendimento às condições previstas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em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Termo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Referência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da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conformidade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com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legislação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vigente.</w:t>
      </w:r>
    </w:p>
    <w:p w14:paraId="140A5F8A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6CFFE2F5" w14:textId="2E1CDCF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Caso seja constatado irregularidades no objeto, não atendendo às especificações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descritas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na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proposta,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departamento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solicitante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deverá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="00DD5F94" w:rsidRPr="00A8701E">
        <w:rPr>
          <w:rFonts w:ascii="Segoe UI" w:hAnsi="Segoe UI" w:cs="Segoe UI"/>
          <w:sz w:val="20"/>
          <w:szCs w:val="20"/>
        </w:rPr>
        <w:t>rejeitá-lo</w:t>
      </w:r>
      <w:r w:rsidRPr="00A8701E">
        <w:rPr>
          <w:rFonts w:ascii="Segoe UI" w:hAnsi="Segoe UI" w:cs="Segoe UI"/>
          <w:sz w:val="20"/>
          <w:szCs w:val="20"/>
        </w:rPr>
        <w:t xml:space="preserve"> no todo ou em parte, determinando sua substituição ou apontando em relatório para que seja corrigido o vício constatado, mantido os valores inicialmente contratados, sem prejuízo das sanções previstas neste edital e na legislação vigente.</w:t>
      </w:r>
    </w:p>
    <w:p w14:paraId="004DD240" w14:textId="77777777" w:rsidR="00624649" w:rsidRPr="00A8701E" w:rsidRDefault="00624649" w:rsidP="00A8701E">
      <w:pPr>
        <w:pStyle w:val="PargrafodaLista"/>
        <w:widowControl w:val="0"/>
        <w:tabs>
          <w:tab w:val="left" w:pos="707"/>
          <w:tab w:val="left" w:pos="710"/>
        </w:tabs>
        <w:autoSpaceDE w:val="0"/>
        <w:autoSpaceDN w:val="0"/>
        <w:spacing w:after="0" w:line="240" w:lineRule="auto"/>
        <w:ind w:left="710" w:right="137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78DD1DC3" w14:textId="39925BAD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O departamento solicitante deverá prontamente informar o </w:t>
      </w:r>
      <w:r w:rsidR="00392206" w:rsidRPr="00A8701E">
        <w:rPr>
          <w:rFonts w:ascii="Segoe UI" w:hAnsi="Segoe UI" w:cs="Segoe UI"/>
          <w:sz w:val="20"/>
          <w:szCs w:val="20"/>
        </w:rPr>
        <w:t>D</w:t>
      </w:r>
      <w:r w:rsidRPr="00A8701E">
        <w:rPr>
          <w:rFonts w:ascii="Segoe UI" w:hAnsi="Segoe UI" w:cs="Segoe UI"/>
          <w:sz w:val="20"/>
          <w:szCs w:val="20"/>
        </w:rPr>
        <w:t xml:space="preserve">epartamento de </w:t>
      </w:r>
      <w:r w:rsidR="00392206"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z w:val="20"/>
          <w:szCs w:val="20"/>
        </w:rPr>
        <w:t>quisiç</w:t>
      </w:r>
      <w:r w:rsidR="00392206" w:rsidRPr="00A8701E">
        <w:rPr>
          <w:rFonts w:ascii="Segoe UI" w:hAnsi="Segoe UI" w:cs="Segoe UI"/>
          <w:sz w:val="20"/>
          <w:szCs w:val="20"/>
        </w:rPr>
        <w:t>ões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392206" w:rsidRPr="00A8701E">
        <w:rPr>
          <w:rFonts w:ascii="Segoe UI" w:hAnsi="Segoe UI" w:cs="Segoe UI"/>
          <w:sz w:val="20"/>
          <w:szCs w:val="20"/>
        </w:rPr>
        <w:t>Contratações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quando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constatada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qualquer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incompatibilidade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dos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itens com as características registradas e solicitadas</w:t>
      </w:r>
    </w:p>
    <w:p w14:paraId="55CBAE2F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01E63418" w14:textId="7D473C4D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6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O aceite provisório dos produtos pelo </w:t>
      </w:r>
      <w:r w:rsidR="007B497D" w:rsidRPr="00A8701E">
        <w:rPr>
          <w:rFonts w:ascii="Segoe UI" w:hAnsi="Segoe UI" w:cs="Segoe UI"/>
          <w:b/>
          <w:bCs/>
          <w:sz w:val="20"/>
          <w:szCs w:val="20"/>
        </w:rPr>
        <w:t>GERENCIADOR</w:t>
      </w:r>
      <w:r w:rsidRPr="00A8701E">
        <w:rPr>
          <w:rFonts w:ascii="Segoe UI" w:hAnsi="Segoe UI" w:cs="Segoe UI"/>
          <w:sz w:val="20"/>
          <w:szCs w:val="20"/>
        </w:rPr>
        <w:t xml:space="preserve"> não exclui a responsabilidade civil da </w:t>
      </w:r>
      <w:r w:rsidR="00392206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Pr="00A8701E">
        <w:rPr>
          <w:rFonts w:ascii="Segoe UI" w:hAnsi="Segoe UI" w:cs="Segoe UI"/>
          <w:sz w:val="20"/>
          <w:szCs w:val="20"/>
        </w:rPr>
        <w:t>, por vícios de execução, de quantidade, ou ainda por desacordo com as especificações estabelecidas, verificadas, ainda que, posteriormente.</w:t>
      </w:r>
    </w:p>
    <w:p w14:paraId="77692939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185F6BDE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O aceite definitivo, ocorrerá mediante conferência, e posteriormente caso os produtos estejam a contento, atestará a nota fiscal e encaminhará ao setor competente para realização do pagamento.</w:t>
      </w:r>
    </w:p>
    <w:p w14:paraId="1FB9ED4E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3AD19204" w14:textId="7B40DAE4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No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caso</w:t>
      </w:r>
      <w:r w:rsidRPr="00A8701E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entrega</w:t>
      </w:r>
      <w:r w:rsidRPr="00A8701E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dos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itens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em</w:t>
      </w:r>
      <w:r w:rsidRPr="00A8701E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desacordo</w:t>
      </w:r>
      <w:r w:rsidRPr="00A8701E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com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</w:t>
      </w:r>
      <w:r w:rsidRPr="00A8701E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solicitado,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="005C395A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="005C395A" w:rsidRPr="00A8701E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estará sujeita as penalidades constantes da Ata de registro de preços, independente do recebimento.</w:t>
      </w:r>
    </w:p>
    <w:p w14:paraId="468B57C5" w14:textId="77777777" w:rsidR="0017675B" w:rsidRPr="00A8701E" w:rsidRDefault="0017675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447C2B3E" w14:textId="090FEE62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6"/>
          <w:tab w:val="left" w:pos="710"/>
        </w:tabs>
        <w:autoSpaceDE w:val="0"/>
        <w:autoSpaceDN w:val="0"/>
        <w:spacing w:after="0" w:line="240" w:lineRule="auto"/>
        <w:ind w:right="13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Havendo inexecução da entrega, o valor respectivo será descontado da importância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devida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à</w:t>
      </w:r>
      <w:r w:rsidRPr="00A8701E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="00E33930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Pr="00A8701E">
        <w:rPr>
          <w:rFonts w:ascii="Segoe UI" w:hAnsi="Segoe UI" w:cs="Segoe UI"/>
          <w:sz w:val="20"/>
          <w:szCs w:val="20"/>
        </w:rPr>
        <w:t>,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sem</w:t>
      </w:r>
      <w:r w:rsidRPr="00A8701E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prejuízo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da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aplicação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das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sanções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cabíveis.</w:t>
      </w:r>
    </w:p>
    <w:p w14:paraId="6A93D50B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0F5F880E" w14:textId="50DAA95D" w:rsidR="00AA2055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6"/>
          <w:tab w:val="left" w:pos="710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A entrega do objeto desta licitação deverá ser feita no(s) local(</w:t>
      </w:r>
      <w:proofErr w:type="spellStart"/>
      <w:r w:rsidRPr="00A8701E">
        <w:rPr>
          <w:rFonts w:ascii="Segoe UI" w:hAnsi="Segoe UI" w:cs="Segoe UI"/>
          <w:sz w:val="20"/>
          <w:szCs w:val="20"/>
        </w:rPr>
        <w:t>is</w:t>
      </w:r>
      <w:proofErr w:type="spellEnd"/>
      <w:r w:rsidRPr="00A8701E">
        <w:rPr>
          <w:rFonts w:ascii="Segoe UI" w:hAnsi="Segoe UI" w:cs="Segoe UI"/>
          <w:sz w:val="20"/>
          <w:szCs w:val="20"/>
        </w:rPr>
        <w:t>) indicados no Termo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Referência,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que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constitui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Anexo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I deste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Edital,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correndo por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 xml:space="preserve">conta da </w:t>
      </w:r>
      <w:r w:rsidR="005C395A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="005C395A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todas as despesas decorrentes para sua execução, tais como: embalagens, seguros, transporte, tributos, taxas, mão de obra, encargos trabalhistas e previdenciários e outras que porventura venha a incidir na contratação pretendida.</w:t>
      </w:r>
    </w:p>
    <w:p w14:paraId="3481BAFC" w14:textId="77777777" w:rsidR="00AA2055" w:rsidRPr="00A8701E" w:rsidRDefault="00AA2055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206CF4BB" w14:textId="6B6264C2" w:rsidR="00624649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10"/>
        </w:tabs>
        <w:autoSpaceDE w:val="0"/>
        <w:autoSpaceDN w:val="0"/>
        <w:spacing w:after="0" w:line="240" w:lineRule="auto"/>
        <w:ind w:right="13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b/>
          <w:sz w:val="20"/>
          <w:szCs w:val="20"/>
        </w:rPr>
        <w:t xml:space="preserve">Embalagem: </w:t>
      </w:r>
      <w:r w:rsidRPr="00A8701E">
        <w:rPr>
          <w:rFonts w:ascii="Segoe UI" w:hAnsi="Segoe UI" w:cs="Segoe UI"/>
          <w:sz w:val="20"/>
          <w:szCs w:val="20"/>
        </w:rPr>
        <w:t>Os produtos deverão ser</w:t>
      </w:r>
      <w:r w:rsidR="00980C95" w:rsidRPr="00A8701E">
        <w:rPr>
          <w:rFonts w:ascii="Segoe UI" w:hAnsi="Segoe UI" w:cs="Segoe UI"/>
          <w:sz w:val="20"/>
          <w:szCs w:val="20"/>
        </w:rPr>
        <w:t xml:space="preserve"> embalados conforme praxe do fabricante, protegendo a integridade do material durante o transporte e estocagem, bem como demais informações exigidas na legislação em vigor.</w:t>
      </w:r>
    </w:p>
    <w:p w14:paraId="47CE375B" w14:textId="77777777" w:rsidR="00980C95" w:rsidRPr="00A8701E" w:rsidRDefault="00980C95" w:rsidP="00A8701E">
      <w:pPr>
        <w:pStyle w:val="PargrafodaLista"/>
        <w:widowControl w:val="0"/>
        <w:tabs>
          <w:tab w:val="left" w:pos="710"/>
        </w:tabs>
        <w:autoSpaceDE w:val="0"/>
        <w:autoSpaceDN w:val="0"/>
        <w:spacing w:after="0" w:line="240" w:lineRule="auto"/>
        <w:ind w:left="710" w:right="138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04F7C3B6" w14:textId="77777777" w:rsidR="00D00BCB" w:rsidRPr="00A8701E" w:rsidRDefault="00D00BCB" w:rsidP="00FF5296">
      <w:pPr>
        <w:pStyle w:val="PargrafodaLista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after="0" w:line="240" w:lineRule="auto"/>
        <w:ind w:left="709" w:hanging="707"/>
        <w:contextualSpacing w:val="0"/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A8701E">
        <w:rPr>
          <w:rFonts w:ascii="Segoe UI" w:hAnsi="Segoe UI" w:cs="Segoe UI"/>
          <w:b/>
          <w:spacing w:val="-2"/>
          <w:sz w:val="20"/>
          <w:szCs w:val="20"/>
          <w:u w:val="single"/>
        </w:rPr>
        <w:t>OBSERVAÇÕES</w:t>
      </w:r>
    </w:p>
    <w:p w14:paraId="75AB9B36" w14:textId="77777777" w:rsidR="00624649" w:rsidRPr="00A8701E" w:rsidRDefault="00624649" w:rsidP="00A8701E">
      <w:pPr>
        <w:pStyle w:val="PargrafodaLista"/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Segoe UI" w:hAnsi="Segoe UI" w:cs="Segoe UI"/>
          <w:b/>
          <w:sz w:val="20"/>
          <w:szCs w:val="20"/>
        </w:rPr>
      </w:pPr>
    </w:p>
    <w:p w14:paraId="301BCC06" w14:textId="307E65FD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10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="00624649" w:rsidRPr="00A8701E">
        <w:rPr>
          <w:rFonts w:ascii="Segoe UI" w:hAnsi="Segoe UI" w:cs="Segoe UI"/>
          <w:b/>
          <w:sz w:val="20"/>
          <w:szCs w:val="20"/>
        </w:rPr>
        <w:t>DETENTORA</w:t>
      </w:r>
      <w:r w:rsidR="00624649" w:rsidRPr="00A8701E">
        <w:rPr>
          <w:rFonts w:ascii="Segoe UI" w:hAnsi="Segoe UI" w:cs="Segoe UI"/>
          <w:b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deverá</w:t>
      </w:r>
      <w:r w:rsidRPr="00A8701E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fornecer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garantia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da</w:t>
      </w:r>
      <w:r w:rsidRPr="00A8701E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venda,</w:t>
      </w:r>
      <w:r w:rsidRPr="00A8701E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conforme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Código</w:t>
      </w:r>
      <w:r w:rsidRPr="00A8701E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Defesa</w:t>
      </w:r>
      <w:r w:rsidRPr="00A8701E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 Consumidor, independente da vigência contratual.</w:t>
      </w:r>
    </w:p>
    <w:p w14:paraId="356ED0C8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774C50E2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10"/>
        </w:tabs>
        <w:autoSpaceDE w:val="0"/>
        <w:autoSpaceDN w:val="0"/>
        <w:spacing w:after="0" w:line="240" w:lineRule="auto"/>
        <w:ind w:right="13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Os pedidos serão realizados com antecedência, de acordo com a necessidade de cada demanda, no período de até 12 meses;</w:t>
      </w:r>
    </w:p>
    <w:p w14:paraId="45C7F233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11528790" w14:textId="4C8EF24E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10"/>
        </w:tabs>
        <w:autoSpaceDE w:val="0"/>
        <w:autoSpaceDN w:val="0"/>
        <w:spacing w:after="0" w:line="240" w:lineRule="auto"/>
        <w:ind w:right="136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personalização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dos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itens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objeto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desta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Ata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poderá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ser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alterada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cada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emissão de</w:t>
      </w:r>
      <w:r w:rsidRPr="00A8701E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Ordem</w:t>
      </w:r>
      <w:r w:rsidRPr="00A8701E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="00AC2D1E" w:rsidRPr="00A8701E">
        <w:rPr>
          <w:rFonts w:ascii="Segoe UI" w:hAnsi="Segoe UI" w:cs="Segoe UI"/>
          <w:sz w:val="20"/>
          <w:szCs w:val="20"/>
        </w:rPr>
        <w:t>Fornecimento</w:t>
      </w:r>
      <w:r w:rsidRPr="00A8701E">
        <w:rPr>
          <w:rFonts w:ascii="Segoe UI" w:hAnsi="Segoe UI" w:cs="Segoe UI"/>
          <w:sz w:val="20"/>
          <w:szCs w:val="20"/>
        </w:rPr>
        <w:t>,</w:t>
      </w:r>
      <w:r w:rsidRPr="00A8701E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1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modo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que</w:t>
      </w:r>
      <w:r w:rsidRPr="00A8701E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="00E33930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deverá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prever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no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valor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proposto</w:t>
      </w:r>
      <w:r w:rsidR="00EC4D29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todo e qualquer ônus de prova, impressão, layout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 xml:space="preserve">e outros que possam incidir, sem custos nenhum ao </w:t>
      </w:r>
      <w:r w:rsidR="007B497D" w:rsidRPr="00A8701E">
        <w:rPr>
          <w:rFonts w:ascii="Segoe UI" w:hAnsi="Segoe UI" w:cs="Segoe UI"/>
          <w:b/>
          <w:bCs/>
          <w:sz w:val="20"/>
          <w:szCs w:val="20"/>
        </w:rPr>
        <w:t>GERENCIADOR</w:t>
      </w:r>
      <w:r w:rsidRPr="00A8701E">
        <w:rPr>
          <w:rFonts w:ascii="Segoe UI" w:hAnsi="Segoe UI" w:cs="Segoe UI"/>
          <w:sz w:val="20"/>
          <w:szCs w:val="20"/>
        </w:rPr>
        <w:t>.</w:t>
      </w:r>
    </w:p>
    <w:p w14:paraId="26274DD8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4CE22997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O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fornecimento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deverá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ser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realizado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acordo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com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programação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Comitê Paralímpico, a fim de não interferir no andamento das ações e/ou eventos.</w:t>
      </w:r>
    </w:p>
    <w:p w14:paraId="1B6262B2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2870FC2A" w14:textId="06C97140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9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A </w:t>
      </w:r>
      <w:r w:rsidR="001951FF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="001951FF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deverá transportar os itens, objeto desta licitação, devidamente embalados, protegendo a integridade do material durante o transporte;</w:t>
      </w:r>
    </w:p>
    <w:p w14:paraId="2511B055" w14:textId="77777777" w:rsidR="00734FB0" w:rsidRPr="00A8701E" w:rsidRDefault="00734FB0" w:rsidP="00A8701E">
      <w:pPr>
        <w:pStyle w:val="PargrafodaLista"/>
        <w:widowControl w:val="0"/>
        <w:tabs>
          <w:tab w:val="left" w:pos="707"/>
          <w:tab w:val="left" w:pos="710"/>
        </w:tabs>
        <w:autoSpaceDE w:val="0"/>
        <w:autoSpaceDN w:val="0"/>
        <w:spacing w:after="0" w:line="240" w:lineRule="auto"/>
        <w:ind w:left="710" w:right="139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1186A543" w14:textId="7E936F4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A </w:t>
      </w:r>
      <w:r w:rsidR="00841E34" w:rsidRPr="00A8701E">
        <w:rPr>
          <w:rFonts w:ascii="Segoe UI" w:hAnsi="Segoe UI" w:cs="Segoe UI"/>
          <w:b/>
          <w:bCs/>
          <w:sz w:val="20"/>
          <w:szCs w:val="20"/>
        </w:rPr>
        <w:t>GERENCIADORA</w:t>
      </w:r>
      <w:r w:rsidR="00841E34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 xml:space="preserve">emitirá, via e-mail, a ordem de compra de que se trata o </w:t>
      </w:r>
      <w:r w:rsidRPr="00A8701E">
        <w:rPr>
          <w:rFonts w:ascii="Segoe UI" w:hAnsi="Segoe UI" w:cs="Segoe UI"/>
          <w:spacing w:val="-2"/>
          <w:sz w:val="20"/>
          <w:szCs w:val="20"/>
        </w:rPr>
        <w:t>presente.</w:t>
      </w:r>
    </w:p>
    <w:p w14:paraId="757EB22F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1886B3C8" w14:textId="27D3FA8E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Em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caso de recusa no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recebimento dos materiais,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por motivos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 xml:space="preserve">comprovados, a </w:t>
      </w:r>
      <w:r w:rsidR="00E33930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="00E33930"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deverá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repor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em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até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5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dias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corridos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contar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da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notificação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recebida.</w:t>
      </w:r>
    </w:p>
    <w:p w14:paraId="4B5A6FD5" w14:textId="77777777" w:rsidR="00624649" w:rsidRPr="00A8701E" w:rsidRDefault="00624649" w:rsidP="00A8701E">
      <w:pPr>
        <w:pStyle w:val="PargrafodaLista"/>
        <w:widowControl w:val="0"/>
        <w:tabs>
          <w:tab w:val="left" w:pos="710"/>
        </w:tabs>
        <w:autoSpaceDE w:val="0"/>
        <w:autoSpaceDN w:val="0"/>
        <w:spacing w:after="0" w:line="240" w:lineRule="auto"/>
        <w:ind w:left="710" w:right="137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02ABB921" w14:textId="77777777" w:rsidR="00D00BCB" w:rsidRPr="00A8701E" w:rsidRDefault="00D00BCB" w:rsidP="00FF5296">
      <w:pPr>
        <w:pStyle w:val="PargrafodaLista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after="0" w:line="240" w:lineRule="auto"/>
        <w:ind w:left="709" w:hanging="707"/>
        <w:contextualSpacing w:val="0"/>
        <w:jc w:val="both"/>
        <w:rPr>
          <w:rFonts w:ascii="Segoe UI" w:hAnsi="Segoe UI" w:cs="Segoe UI"/>
          <w:b/>
          <w:sz w:val="20"/>
          <w:szCs w:val="20"/>
        </w:rPr>
      </w:pPr>
      <w:r w:rsidRPr="00A8701E">
        <w:rPr>
          <w:rFonts w:ascii="Segoe UI" w:hAnsi="Segoe UI" w:cs="Segoe UI"/>
          <w:b/>
          <w:sz w:val="20"/>
          <w:szCs w:val="20"/>
          <w:u w:val="single"/>
        </w:rPr>
        <w:t>OBRIGAÇÕES</w:t>
      </w:r>
      <w:r w:rsidRPr="00A8701E">
        <w:rPr>
          <w:rFonts w:ascii="Segoe UI" w:hAnsi="Segoe UI" w:cs="Segoe UI"/>
          <w:b/>
          <w:spacing w:val="-7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DA</w:t>
      </w:r>
      <w:r w:rsidRPr="00A8701E">
        <w:rPr>
          <w:rFonts w:ascii="Segoe UI" w:hAnsi="Segoe UI" w:cs="Segoe UI"/>
          <w:b/>
          <w:spacing w:val="-9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pacing w:val="-2"/>
          <w:sz w:val="20"/>
          <w:szCs w:val="20"/>
          <w:u w:val="single"/>
        </w:rPr>
        <w:t>DETENTORA</w:t>
      </w:r>
    </w:p>
    <w:p w14:paraId="10E9E6AE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  <w:b/>
        </w:rPr>
      </w:pPr>
    </w:p>
    <w:p w14:paraId="784363D2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Prestar</w:t>
      </w:r>
      <w:r w:rsidRPr="00A8701E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esclarecimento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ao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Comitê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Paralímpico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Brasileiro,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sempre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que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necessário, bem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como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apresentar,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quando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for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solicitado,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laudos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catálogos,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sobre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os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 xml:space="preserve">itens </w:t>
      </w:r>
      <w:r w:rsidRPr="00A8701E">
        <w:rPr>
          <w:rFonts w:ascii="Segoe UI" w:hAnsi="Segoe UI" w:cs="Segoe UI"/>
          <w:spacing w:val="-2"/>
          <w:sz w:val="20"/>
          <w:szCs w:val="20"/>
        </w:rPr>
        <w:t>contratados.</w:t>
      </w:r>
    </w:p>
    <w:p w14:paraId="4C59727D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1E8A0159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4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Deverá observar todas as normas legais vigentes, licenças de funcionamento perante o órgão regulamentador e resoluções específicas, obrigando-se a manter as condições de habilitação exigidas no procedimento licitatório que precedeu à celebração do presente contrato;</w:t>
      </w:r>
    </w:p>
    <w:p w14:paraId="2F62884D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7213CB0F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Cumprir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os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prazos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obrigações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ajustadas para o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fornecimento do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objeto,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bem como as obrigações constantes no Anexo I - Termo de Referência.</w:t>
      </w:r>
    </w:p>
    <w:p w14:paraId="7C61FD86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56480047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9"/>
        </w:tabs>
        <w:autoSpaceDE w:val="0"/>
        <w:autoSpaceDN w:val="0"/>
        <w:spacing w:after="0" w:line="240" w:lineRule="auto"/>
        <w:ind w:left="709" w:hanging="70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pacing w:val="-2"/>
          <w:sz w:val="20"/>
          <w:szCs w:val="20"/>
        </w:rPr>
        <w:t>Prover</w:t>
      </w:r>
      <w:r w:rsidRPr="00A8701E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os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recursos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humanos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e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materiais,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necessários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ao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fornecimento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do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objeto;</w:t>
      </w:r>
    </w:p>
    <w:p w14:paraId="233F94B6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704BD4BB" w14:textId="60AAECC0" w:rsidR="0017675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40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Responsabilizar-se pelo carregamento e transporte até o local de entrega, inclusive quanto ao descarregamento e empilhamento, se for o caso;</w:t>
      </w:r>
    </w:p>
    <w:p w14:paraId="63B9A926" w14:textId="77777777" w:rsidR="0017675B" w:rsidRPr="00A8701E" w:rsidRDefault="0017675B" w:rsidP="00A8701E">
      <w:pPr>
        <w:pStyle w:val="PargrafodaLista"/>
        <w:widowControl w:val="0"/>
        <w:tabs>
          <w:tab w:val="left" w:pos="707"/>
          <w:tab w:val="left" w:pos="710"/>
        </w:tabs>
        <w:autoSpaceDE w:val="0"/>
        <w:autoSpaceDN w:val="0"/>
        <w:spacing w:after="0" w:line="240" w:lineRule="auto"/>
        <w:ind w:left="710" w:right="139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3CE7BE37" w14:textId="282D0F88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9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Responsabilizar-se por todos os ônus fiscais, previdenciários, sociais, trabalhistas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securitários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resultantes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contrato,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além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outros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que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direta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ou indiretamente,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sob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qualquer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título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ou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fundamento,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mantenham</w:t>
      </w:r>
      <w:r w:rsidRPr="00A8701E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vinculação</w:t>
      </w:r>
      <w:r w:rsidRPr="00A8701E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com o fornecimento do objeto;</w:t>
      </w:r>
    </w:p>
    <w:p w14:paraId="21792B9C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408ABB2A" w14:textId="0A33D5B3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9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Em</w:t>
      </w:r>
      <w:r w:rsidRPr="00A8701E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nenhuma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hipótese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poderá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="00E33930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="00E33930"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veicular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publicidade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acerca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objeto a que se refere</w:t>
      </w:r>
      <w:r w:rsidR="0017675B" w:rsidRPr="00A8701E">
        <w:rPr>
          <w:rFonts w:ascii="Segoe UI" w:hAnsi="Segoe UI" w:cs="Segoe UI"/>
          <w:sz w:val="20"/>
          <w:szCs w:val="20"/>
        </w:rPr>
        <w:t xml:space="preserve"> a Ata de Registro de Preços</w:t>
      </w:r>
      <w:r w:rsidRPr="00A8701E">
        <w:rPr>
          <w:rFonts w:ascii="Segoe UI" w:hAnsi="Segoe UI" w:cs="Segoe UI"/>
          <w:sz w:val="20"/>
          <w:szCs w:val="20"/>
        </w:rPr>
        <w:t>.</w:t>
      </w:r>
    </w:p>
    <w:p w14:paraId="7FCE0D8C" w14:textId="77777777" w:rsidR="0052751C" w:rsidRPr="00A8701E" w:rsidRDefault="0052751C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67C68602" w14:textId="67ECE3FE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A fiscalização do fornecimento pela </w:t>
      </w:r>
      <w:r w:rsidR="0017675B" w:rsidRPr="00A8701E">
        <w:rPr>
          <w:rFonts w:ascii="Segoe UI" w:hAnsi="Segoe UI" w:cs="Segoe UI"/>
          <w:b/>
          <w:bCs/>
          <w:sz w:val="20"/>
          <w:szCs w:val="20"/>
        </w:rPr>
        <w:t>GERENCIADORA</w:t>
      </w:r>
      <w:r w:rsidR="0017675B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 xml:space="preserve">não exime, nem diminui a completa responsabilidade da </w:t>
      </w:r>
      <w:r w:rsidR="00E33930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="00E33930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por qualquer inobservância ou omissão às cláusulas contratuais.</w:t>
      </w:r>
    </w:p>
    <w:p w14:paraId="0DE182FF" w14:textId="77777777" w:rsidR="00EC4D29" w:rsidRPr="00A8701E" w:rsidRDefault="00EC4D29" w:rsidP="00A8701E">
      <w:pPr>
        <w:pStyle w:val="PargrafodaLista"/>
        <w:widowControl w:val="0"/>
        <w:tabs>
          <w:tab w:val="left" w:pos="707"/>
          <w:tab w:val="left" w:pos="710"/>
        </w:tabs>
        <w:autoSpaceDE w:val="0"/>
        <w:autoSpaceDN w:val="0"/>
        <w:spacing w:after="0" w:line="240" w:lineRule="auto"/>
        <w:ind w:left="710" w:right="138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6C9EDF34" w14:textId="5083EC2D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7"/>
          <w:tab w:val="left" w:pos="710"/>
        </w:tabs>
        <w:autoSpaceDE w:val="0"/>
        <w:autoSpaceDN w:val="0"/>
        <w:spacing w:after="0" w:line="240" w:lineRule="auto"/>
        <w:ind w:right="136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Responsabilizar-se pelos danos causados à </w:t>
      </w:r>
      <w:r w:rsidR="0017675B" w:rsidRPr="00A8701E">
        <w:rPr>
          <w:rFonts w:ascii="Segoe UI" w:hAnsi="Segoe UI" w:cs="Segoe UI"/>
          <w:b/>
          <w:bCs/>
          <w:sz w:val="20"/>
          <w:szCs w:val="20"/>
        </w:rPr>
        <w:t>GERENCIADORA</w:t>
      </w:r>
      <w:r w:rsidR="0017675B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ou terceiros, decorrentes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sua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culpa</w:t>
      </w:r>
      <w:r w:rsidRPr="00A8701E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ou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dolo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na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execução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contrato.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Não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exclui</w:t>
      </w:r>
      <w:r w:rsidRPr="00A8701E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ou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 xml:space="preserve">reduz essa responsabilidade a fiscalização efetuada pela gestão da </w:t>
      </w:r>
      <w:r w:rsidR="00E33930" w:rsidRPr="00A8701E">
        <w:rPr>
          <w:rFonts w:ascii="Segoe UI" w:hAnsi="Segoe UI" w:cs="Segoe UI"/>
          <w:b/>
          <w:bCs/>
          <w:sz w:val="20"/>
          <w:szCs w:val="20"/>
        </w:rPr>
        <w:t>GERENCIADORA</w:t>
      </w:r>
      <w:r w:rsidRPr="00A8701E">
        <w:rPr>
          <w:rFonts w:ascii="Segoe UI" w:hAnsi="Segoe UI" w:cs="Segoe UI"/>
          <w:sz w:val="20"/>
          <w:szCs w:val="20"/>
        </w:rPr>
        <w:t>.</w:t>
      </w:r>
    </w:p>
    <w:p w14:paraId="25E5AE2D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7757B78E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6"/>
          <w:tab w:val="left" w:pos="710"/>
        </w:tabs>
        <w:autoSpaceDE w:val="0"/>
        <w:autoSpaceDN w:val="0"/>
        <w:spacing w:after="0" w:line="240" w:lineRule="auto"/>
        <w:ind w:right="136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Entregar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todos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os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itens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solicitados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no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endereço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entrega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constante</w:t>
      </w:r>
      <w:r w:rsidRPr="00A8701E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no</w:t>
      </w:r>
      <w:r w:rsidRPr="00A8701E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Termo de Referência, sem que isso implique acréscimo no preço da proposta;</w:t>
      </w:r>
    </w:p>
    <w:p w14:paraId="7B29C02A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0BBDF596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6"/>
          <w:tab w:val="left" w:pos="710"/>
        </w:tabs>
        <w:autoSpaceDE w:val="0"/>
        <w:autoSpaceDN w:val="0"/>
        <w:spacing w:after="0" w:line="240" w:lineRule="auto"/>
        <w:ind w:right="136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Substituir, no prazo máximo de 05 (cinco) dias corridos, os itens que após a entrega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aceite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venham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apresentar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defeitos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fabricação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ou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quaisquer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outros que venham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 dificultar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ou impossibilitar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 sua utilização desde</w:t>
      </w:r>
      <w:r w:rsidRPr="00A8701E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que para a sua ocorrência, não tenha contribuído, por ação ou omissão, o CPB;</w:t>
      </w:r>
    </w:p>
    <w:p w14:paraId="11832561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6F3DC251" w14:textId="47F8CC11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6"/>
          <w:tab w:val="left" w:pos="710"/>
        </w:tabs>
        <w:autoSpaceDE w:val="0"/>
        <w:autoSpaceDN w:val="0"/>
        <w:spacing w:after="0" w:line="240" w:lineRule="auto"/>
        <w:ind w:right="139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Em caso de substituição dos materiais, nos termos do item anterior, será da </w:t>
      </w:r>
      <w:r w:rsidR="0017675B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="0017675B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as despesas decorrentes a devolução e de nova entrega de objetos;</w:t>
      </w:r>
    </w:p>
    <w:p w14:paraId="2F549397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5AAECC90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6"/>
          <w:tab w:val="left" w:pos="710"/>
        </w:tabs>
        <w:autoSpaceDE w:val="0"/>
        <w:autoSpaceDN w:val="0"/>
        <w:spacing w:after="0" w:line="240" w:lineRule="auto"/>
        <w:ind w:right="136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Entregar os itens, acondicionados em embalagens originais e intactas, sem sinais de violação, acompanhada da documentação exigida pela legislação;</w:t>
      </w:r>
    </w:p>
    <w:p w14:paraId="7EEA9FCD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0A018678" w14:textId="2F212A34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6"/>
          <w:tab w:val="left" w:pos="710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="009B7184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="009B7184"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deverá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entregar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os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itens,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conforme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praxe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fabricante,</w:t>
      </w:r>
      <w:r w:rsidRPr="00A8701E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protegendo a integralidade do material durante o transporte;</w:t>
      </w:r>
    </w:p>
    <w:p w14:paraId="77905AF8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77FED0D4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6"/>
          <w:tab w:val="left" w:pos="710"/>
        </w:tabs>
        <w:autoSpaceDE w:val="0"/>
        <w:autoSpaceDN w:val="0"/>
        <w:spacing w:after="0" w:line="240" w:lineRule="auto"/>
        <w:ind w:right="138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Prestar assistência técnica aos itens, materiais/equipamentos e produtos, enquanto perdurarem as garantias ou exigências previstas no Termo de </w:t>
      </w:r>
      <w:r w:rsidRPr="00A8701E">
        <w:rPr>
          <w:rFonts w:ascii="Segoe UI" w:hAnsi="Segoe UI" w:cs="Segoe UI"/>
          <w:spacing w:val="-2"/>
          <w:sz w:val="20"/>
          <w:szCs w:val="20"/>
        </w:rPr>
        <w:t>Referência.</w:t>
      </w:r>
    </w:p>
    <w:p w14:paraId="059E5539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26381718" w14:textId="6C3D9995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6"/>
          <w:tab w:val="left" w:pos="710"/>
        </w:tabs>
        <w:autoSpaceDE w:val="0"/>
        <w:autoSpaceDN w:val="0"/>
        <w:spacing w:after="0" w:line="240" w:lineRule="auto"/>
        <w:ind w:right="141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Caso seja detectado alguma falha, erro, vício nos itens objeto desta licitação, a </w:t>
      </w:r>
      <w:r w:rsidR="005F3FA1" w:rsidRPr="00A8701E">
        <w:rPr>
          <w:rFonts w:ascii="Segoe UI" w:hAnsi="Segoe UI" w:cs="Segoe UI"/>
          <w:b/>
          <w:sz w:val="20"/>
          <w:szCs w:val="20"/>
        </w:rPr>
        <w:t xml:space="preserve">DETENTORA </w:t>
      </w:r>
      <w:r w:rsidRPr="00A8701E">
        <w:rPr>
          <w:rFonts w:ascii="Segoe UI" w:hAnsi="Segoe UI" w:cs="Segoe UI"/>
          <w:sz w:val="20"/>
          <w:szCs w:val="20"/>
        </w:rPr>
        <w:t>arcará com a substituição ou o reparo de tais itens, podendo inclusive sofrer as sanções cabíveis previstas em contrato;</w:t>
      </w:r>
    </w:p>
    <w:p w14:paraId="50DAADB6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6941AF6E" w14:textId="669D2D96" w:rsidR="00B224B4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706"/>
          <w:tab w:val="left" w:pos="710"/>
        </w:tabs>
        <w:autoSpaceDE w:val="0"/>
        <w:autoSpaceDN w:val="0"/>
        <w:spacing w:after="0" w:line="240" w:lineRule="auto"/>
        <w:ind w:right="140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Os itens objetos desta contratação deverão ser novos, e estar em perfeito estado de </w:t>
      </w:r>
      <w:r w:rsidRPr="00A8701E">
        <w:rPr>
          <w:rFonts w:ascii="Segoe UI" w:hAnsi="Segoe UI" w:cs="Segoe UI"/>
          <w:sz w:val="20"/>
          <w:szCs w:val="20"/>
        </w:rPr>
        <w:lastRenderedPageBreak/>
        <w:t>utilização.</w:t>
      </w:r>
    </w:p>
    <w:p w14:paraId="093E6CB3" w14:textId="77777777" w:rsidR="00B224B4" w:rsidRPr="00A8701E" w:rsidRDefault="00B224B4" w:rsidP="00A8701E">
      <w:pPr>
        <w:pStyle w:val="PargrafodaLista"/>
        <w:widowControl w:val="0"/>
        <w:tabs>
          <w:tab w:val="left" w:pos="710"/>
        </w:tabs>
        <w:autoSpaceDE w:val="0"/>
        <w:autoSpaceDN w:val="0"/>
        <w:spacing w:after="0" w:line="240" w:lineRule="auto"/>
        <w:ind w:left="710" w:right="140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712DB99E" w14:textId="77777777" w:rsidR="00D00BCB" w:rsidRPr="00A8701E" w:rsidRDefault="00D00BCB" w:rsidP="00FF5296">
      <w:pPr>
        <w:pStyle w:val="PargrafodaLista"/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after="0" w:line="240" w:lineRule="auto"/>
        <w:ind w:left="709" w:hanging="707"/>
        <w:contextualSpacing w:val="0"/>
        <w:jc w:val="both"/>
        <w:rPr>
          <w:rFonts w:ascii="Segoe UI" w:hAnsi="Segoe UI" w:cs="Segoe UI"/>
          <w:b/>
          <w:sz w:val="20"/>
          <w:szCs w:val="20"/>
        </w:rPr>
      </w:pPr>
      <w:r w:rsidRPr="00A8701E">
        <w:rPr>
          <w:rFonts w:ascii="Segoe UI" w:hAnsi="Segoe UI" w:cs="Segoe UI"/>
          <w:b/>
          <w:sz w:val="20"/>
          <w:szCs w:val="20"/>
          <w:u w:val="single"/>
        </w:rPr>
        <w:t>OBRIGAÇÕES</w:t>
      </w:r>
      <w:r w:rsidRPr="00A8701E">
        <w:rPr>
          <w:rFonts w:ascii="Segoe UI" w:hAnsi="Segoe UI" w:cs="Segoe UI"/>
          <w:b/>
          <w:spacing w:val="-8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z w:val="20"/>
          <w:szCs w:val="20"/>
          <w:u w:val="single"/>
        </w:rPr>
        <w:t>DO</w:t>
      </w:r>
      <w:r w:rsidRPr="00A8701E">
        <w:rPr>
          <w:rFonts w:ascii="Segoe UI" w:hAnsi="Segoe UI" w:cs="Segoe UI"/>
          <w:b/>
          <w:spacing w:val="-9"/>
          <w:sz w:val="20"/>
          <w:szCs w:val="20"/>
          <w:u w:val="single"/>
        </w:rPr>
        <w:t xml:space="preserve"> </w:t>
      </w:r>
      <w:r w:rsidRPr="00A8701E">
        <w:rPr>
          <w:rFonts w:ascii="Segoe UI" w:hAnsi="Segoe UI" w:cs="Segoe UI"/>
          <w:b/>
          <w:spacing w:val="-2"/>
          <w:sz w:val="20"/>
          <w:szCs w:val="20"/>
          <w:u w:val="single"/>
        </w:rPr>
        <w:t>GERENCIADOR</w:t>
      </w:r>
    </w:p>
    <w:p w14:paraId="0236D139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  <w:b/>
        </w:rPr>
      </w:pPr>
    </w:p>
    <w:p w14:paraId="0C051DB3" w14:textId="2E4EF784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567"/>
        </w:tabs>
        <w:autoSpaceDE w:val="0"/>
        <w:autoSpaceDN w:val="0"/>
        <w:spacing w:after="0" w:line="240" w:lineRule="auto"/>
        <w:ind w:left="568" w:hanging="566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Indicar, na Ordem de </w:t>
      </w:r>
      <w:r w:rsidR="005975CD" w:rsidRPr="00A8701E">
        <w:rPr>
          <w:rFonts w:ascii="Segoe UI" w:hAnsi="Segoe UI" w:cs="Segoe UI"/>
          <w:sz w:val="20"/>
          <w:szCs w:val="20"/>
        </w:rPr>
        <w:t>Fornecimento</w:t>
      </w:r>
      <w:r w:rsidRPr="00A8701E">
        <w:rPr>
          <w:rFonts w:ascii="Segoe UI" w:hAnsi="Segoe UI" w:cs="Segoe UI"/>
          <w:sz w:val="20"/>
          <w:szCs w:val="20"/>
        </w:rPr>
        <w:t>, o responsável em receber os itens, que deverá verificar quantidade e condições quando da entrega do objeto;</w:t>
      </w:r>
    </w:p>
    <w:p w14:paraId="3B511307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3053CA74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568"/>
        </w:tabs>
        <w:autoSpaceDE w:val="0"/>
        <w:autoSpaceDN w:val="0"/>
        <w:spacing w:after="0" w:line="240" w:lineRule="auto"/>
        <w:ind w:left="568" w:hanging="566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Prestar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todas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as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informações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necessárias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à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execução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dos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ajustes;</w:t>
      </w:r>
    </w:p>
    <w:p w14:paraId="198A834F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71DC25E5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568"/>
        </w:tabs>
        <w:autoSpaceDE w:val="0"/>
        <w:autoSpaceDN w:val="0"/>
        <w:spacing w:after="0" w:line="240" w:lineRule="auto"/>
        <w:ind w:left="568" w:hanging="566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Receber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objeto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prazo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condições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estabelecidas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no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Edital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seus</w:t>
      </w:r>
      <w:r w:rsidRPr="00A8701E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A8701E">
        <w:rPr>
          <w:rFonts w:ascii="Segoe UI" w:hAnsi="Segoe UI" w:cs="Segoe UI"/>
          <w:spacing w:val="-2"/>
          <w:sz w:val="20"/>
          <w:szCs w:val="20"/>
        </w:rPr>
        <w:t>Anexos;</w:t>
      </w:r>
    </w:p>
    <w:p w14:paraId="25A6A4E0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050FE166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563"/>
          <w:tab w:val="left" w:pos="568"/>
        </w:tabs>
        <w:autoSpaceDE w:val="0"/>
        <w:autoSpaceDN w:val="0"/>
        <w:spacing w:after="0" w:line="240" w:lineRule="auto"/>
        <w:ind w:left="568" w:right="135" w:hanging="56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Responsabilizar-se pelo acompanhamento e fiscalização da execução do presente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contrato,</w:t>
      </w:r>
      <w:r w:rsidRPr="00A8701E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através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seu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gestor,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que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deverá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anotar,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em</w:t>
      </w:r>
      <w:r w:rsidRPr="00A8701E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registro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próprio, todas as ocorrências verificadas;</w:t>
      </w:r>
    </w:p>
    <w:p w14:paraId="4D46A620" w14:textId="77777777" w:rsidR="00D00BCB" w:rsidRPr="00A8701E" w:rsidRDefault="00D00BCB" w:rsidP="00A8701E">
      <w:pPr>
        <w:pStyle w:val="Corpodetexto"/>
        <w:spacing w:after="0" w:line="240" w:lineRule="auto"/>
        <w:rPr>
          <w:rFonts w:ascii="Segoe UI" w:hAnsi="Segoe UI" w:cs="Segoe UI"/>
        </w:rPr>
      </w:pPr>
    </w:p>
    <w:p w14:paraId="2A5FE993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563"/>
          <w:tab w:val="left" w:pos="568"/>
        </w:tabs>
        <w:autoSpaceDE w:val="0"/>
        <w:autoSpaceDN w:val="0"/>
        <w:spacing w:after="0" w:line="240" w:lineRule="auto"/>
        <w:ind w:left="568" w:right="136" w:hanging="56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Recusar,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quando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considerada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imprópria,</w:t>
      </w:r>
      <w:r w:rsidRPr="00A8701E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a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embalagem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que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estiver</w:t>
      </w:r>
      <w:r w:rsidRPr="00A8701E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defeituosa</w:t>
      </w:r>
      <w:r w:rsidRPr="00A8701E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>ou inadequada, solicitando troca imediata;</w:t>
      </w:r>
    </w:p>
    <w:p w14:paraId="4BE9325A" w14:textId="77777777" w:rsidR="00287849" w:rsidRPr="00A8701E" w:rsidRDefault="00287849" w:rsidP="00A8701E">
      <w:pPr>
        <w:pStyle w:val="PargrafodaLista"/>
        <w:widowControl w:val="0"/>
        <w:tabs>
          <w:tab w:val="left" w:pos="563"/>
          <w:tab w:val="left" w:pos="568"/>
        </w:tabs>
        <w:autoSpaceDE w:val="0"/>
        <w:autoSpaceDN w:val="0"/>
        <w:spacing w:after="0" w:line="240" w:lineRule="auto"/>
        <w:ind w:left="568" w:right="136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0E63F6BE" w14:textId="741E4C88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563"/>
          <w:tab w:val="left" w:pos="568"/>
        </w:tabs>
        <w:autoSpaceDE w:val="0"/>
        <w:autoSpaceDN w:val="0"/>
        <w:spacing w:after="0" w:line="240" w:lineRule="auto"/>
        <w:ind w:left="568" w:right="136" w:hanging="56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Rejeitar, no todo ou em parte, o fornecimento executado em desacordo com este </w:t>
      </w:r>
      <w:r w:rsidR="00287849" w:rsidRPr="00A8701E">
        <w:rPr>
          <w:rFonts w:ascii="Segoe UI" w:hAnsi="Segoe UI" w:cs="Segoe UI"/>
          <w:sz w:val="20"/>
          <w:szCs w:val="20"/>
        </w:rPr>
        <w:t>T</w:t>
      </w:r>
      <w:r w:rsidRPr="00A8701E">
        <w:rPr>
          <w:rFonts w:ascii="Segoe UI" w:hAnsi="Segoe UI" w:cs="Segoe UI"/>
          <w:sz w:val="20"/>
          <w:szCs w:val="20"/>
        </w:rPr>
        <w:t xml:space="preserve">ermo de </w:t>
      </w:r>
      <w:r w:rsidR="00287849" w:rsidRPr="00A8701E">
        <w:rPr>
          <w:rFonts w:ascii="Segoe UI" w:hAnsi="Segoe UI" w:cs="Segoe UI"/>
          <w:sz w:val="20"/>
          <w:szCs w:val="20"/>
        </w:rPr>
        <w:t>R</w:t>
      </w:r>
      <w:r w:rsidRPr="00A8701E">
        <w:rPr>
          <w:rFonts w:ascii="Segoe UI" w:hAnsi="Segoe UI" w:cs="Segoe UI"/>
          <w:sz w:val="20"/>
          <w:szCs w:val="20"/>
        </w:rPr>
        <w:t>eferência;</w:t>
      </w:r>
    </w:p>
    <w:p w14:paraId="2BFD9A29" w14:textId="77777777" w:rsidR="00D00BCB" w:rsidRPr="00A8701E" w:rsidRDefault="00D00BCB" w:rsidP="00A8701E">
      <w:pPr>
        <w:pStyle w:val="PargrafodaLista"/>
        <w:widowControl w:val="0"/>
        <w:tabs>
          <w:tab w:val="left" w:pos="563"/>
          <w:tab w:val="left" w:pos="568"/>
        </w:tabs>
        <w:autoSpaceDE w:val="0"/>
        <w:autoSpaceDN w:val="0"/>
        <w:spacing w:after="0" w:line="240" w:lineRule="auto"/>
        <w:ind w:left="568" w:right="136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3B0FE725" w14:textId="2517E375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563"/>
          <w:tab w:val="left" w:pos="568"/>
        </w:tabs>
        <w:autoSpaceDE w:val="0"/>
        <w:autoSpaceDN w:val="0"/>
        <w:spacing w:after="0" w:line="240" w:lineRule="auto"/>
        <w:ind w:left="568" w:right="136" w:hanging="56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Efetuar o pagamento devido à </w:t>
      </w:r>
      <w:r w:rsidR="00287849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Pr="00A8701E">
        <w:rPr>
          <w:rFonts w:ascii="Segoe UI" w:hAnsi="Segoe UI" w:cs="Segoe UI"/>
          <w:sz w:val="20"/>
          <w:szCs w:val="20"/>
        </w:rPr>
        <w:t>, no prazo de até 30 (trinta) dias corridos, após execução do objeto e atesto da respectiva nota fiscal, pelo gestor responsável do CPB;</w:t>
      </w:r>
    </w:p>
    <w:p w14:paraId="6C233E85" w14:textId="77777777" w:rsidR="00D00BCB" w:rsidRPr="00A8701E" w:rsidRDefault="00D00BCB" w:rsidP="00A8701E">
      <w:pPr>
        <w:pStyle w:val="PargrafodaLista"/>
        <w:widowControl w:val="0"/>
        <w:tabs>
          <w:tab w:val="left" w:pos="563"/>
          <w:tab w:val="left" w:pos="568"/>
        </w:tabs>
        <w:autoSpaceDE w:val="0"/>
        <w:autoSpaceDN w:val="0"/>
        <w:spacing w:after="0" w:line="240" w:lineRule="auto"/>
        <w:ind w:left="568" w:right="136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1F226A7B" w14:textId="67FF135B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563"/>
          <w:tab w:val="left" w:pos="568"/>
        </w:tabs>
        <w:autoSpaceDE w:val="0"/>
        <w:autoSpaceDN w:val="0"/>
        <w:spacing w:after="0" w:line="240" w:lineRule="auto"/>
        <w:ind w:left="568" w:right="136" w:hanging="56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Acompanhar e fiscalizar o fornecimento executado pela </w:t>
      </w:r>
      <w:r w:rsidR="00E33930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Pr="00A8701E">
        <w:rPr>
          <w:rFonts w:ascii="Segoe UI" w:hAnsi="Segoe UI" w:cs="Segoe UI"/>
          <w:sz w:val="20"/>
          <w:szCs w:val="20"/>
        </w:rPr>
        <w:t>, visando o atendimento das normas, especificações e instruções estabelecidas, devendo intervir quando necessário, a fim de assegurar sua regularidade e o fiel cumprimento do ajuste;</w:t>
      </w:r>
    </w:p>
    <w:p w14:paraId="065BB566" w14:textId="77777777" w:rsidR="00D00BCB" w:rsidRPr="00A8701E" w:rsidRDefault="00D00BCB" w:rsidP="00A8701E">
      <w:pPr>
        <w:pStyle w:val="PargrafodaLista"/>
        <w:widowControl w:val="0"/>
        <w:tabs>
          <w:tab w:val="left" w:pos="563"/>
          <w:tab w:val="left" w:pos="568"/>
        </w:tabs>
        <w:autoSpaceDE w:val="0"/>
        <w:autoSpaceDN w:val="0"/>
        <w:spacing w:after="0" w:line="240" w:lineRule="auto"/>
        <w:ind w:left="568" w:right="136"/>
        <w:contextualSpacing w:val="0"/>
        <w:jc w:val="both"/>
        <w:rPr>
          <w:rFonts w:ascii="Segoe UI" w:hAnsi="Segoe UI" w:cs="Segoe UI"/>
          <w:sz w:val="20"/>
          <w:szCs w:val="20"/>
        </w:rPr>
      </w:pPr>
    </w:p>
    <w:p w14:paraId="56D4D8EB" w14:textId="3E2178E4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563"/>
          <w:tab w:val="left" w:pos="568"/>
        </w:tabs>
        <w:autoSpaceDE w:val="0"/>
        <w:autoSpaceDN w:val="0"/>
        <w:spacing w:after="0" w:line="240" w:lineRule="auto"/>
        <w:ind w:left="568" w:right="136" w:hanging="56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 xml:space="preserve">Proporcionar todas as facilidades necessárias e permitir livre acesso do pessoal da </w:t>
      </w:r>
      <w:r w:rsidR="00287849" w:rsidRPr="00A8701E">
        <w:rPr>
          <w:rFonts w:ascii="Segoe UI" w:hAnsi="Segoe UI" w:cs="Segoe UI"/>
          <w:b/>
          <w:bCs/>
          <w:sz w:val="20"/>
          <w:szCs w:val="20"/>
        </w:rPr>
        <w:t>DETENTORA</w:t>
      </w:r>
      <w:r w:rsidR="00287849" w:rsidRPr="00A8701E">
        <w:rPr>
          <w:rFonts w:ascii="Segoe UI" w:hAnsi="Segoe UI" w:cs="Segoe UI"/>
          <w:sz w:val="20"/>
          <w:szCs w:val="20"/>
        </w:rPr>
        <w:t xml:space="preserve"> </w:t>
      </w:r>
      <w:r w:rsidRPr="00A8701E">
        <w:rPr>
          <w:rFonts w:ascii="Segoe UI" w:hAnsi="Segoe UI" w:cs="Segoe UI"/>
          <w:sz w:val="20"/>
          <w:szCs w:val="20"/>
        </w:rPr>
        <w:t xml:space="preserve">às instalações, respeitando-se as normas da </w:t>
      </w:r>
      <w:r w:rsidR="00E33930" w:rsidRPr="00A8701E">
        <w:rPr>
          <w:rFonts w:ascii="Segoe UI" w:hAnsi="Segoe UI" w:cs="Segoe UI"/>
          <w:b/>
          <w:bCs/>
          <w:sz w:val="20"/>
          <w:szCs w:val="20"/>
        </w:rPr>
        <w:t>GERENCIADORA</w:t>
      </w:r>
      <w:r w:rsidRPr="00A8701E">
        <w:rPr>
          <w:rFonts w:ascii="Segoe UI" w:hAnsi="Segoe UI" w:cs="Segoe UI"/>
          <w:sz w:val="20"/>
          <w:szCs w:val="20"/>
        </w:rPr>
        <w:t xml:space="preserve">, no que tange </w:t>
      </w:r>
      <w:proofErr w:type="spellStart"/>
      <w:r w:rsidRPr="00A8701E">
        <w:rPr>
          <w:rFonts w:ascii="Segoe UI" w:hAnsi="Segoe UI" w:cs="Segoe UI"/>
          <w:sz w:val="20"/>
          <w:szCs w:val="20"/>
        </w:rPr>
        <w:t>a</w:t>
      </w:r>
      <w:proofErr w:type="spellEnd"/>
      <w:r w:rsidRPr="00A8701E">
        <w:rPr>
          <w:rFonts w:ascii="Segoe UI" w:hAnsi="Segoe UI" w:cs="Segoe UI"/>
          <w:sz w:val="20"/>
          <w:szCs w:val="20"/>
        </w:rPr>
        <w:t xml:space="preserve"> horários e segurança;</w:t>
      </w:r>
    </w:p>
    <w:p w14:paraId="3E92870A" w14:textId="77777777" w:rsidR="00D00BCB" w:rsidRPr="00A8701E" w:rsidRDefault="00D00BCB" w:rsidP="00FF5296">
      <w:pPr>
        <w:pStyle w:val="PargrafodaLista"/>
        <w:widowControl w:val="0"/>
        <w:numPr>
          <w:ilvl w:val="1"/>
          <w:numId w:val="16"/>
        </w:numPr>
        <w:tabs>
          <w:tab w:val="left" w:pos="568"/>
        </w:tabs>
        <w:autoSpaceDE w:val="0"/>
        <w:autoSpaceDN w:val="0"/>
        <w:spacing w:after="0" w:line="240" w:lineRule="auto"/>
        <w:ind w:left="568" w:right="136" w:hanging="567"/>
        <w:contextualSpacing w:val="0"/>
        <w:jc w:val="both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Aplicar, quando for o caso, as penalidades previstas no edital e seus anexos.</w:t>
      </w:r>
    </w:p>
    <w:p w14:paraId="4477391F" w14:textId="795048A2" w:rsidR="00624649" w:rsidRPr="00A8701E" w:rsidRDefault="00624649" w:rsidP="00A8701E">
      <w:pPr>
        <w:widowControl w:val="0"/>
        <w:tabs>
          <w:tab w:val="left" w:pos="565"/>
        </w:tabs>
        <w:autoSpaceDE w:val="0"/>
        <w:autoSpaceDN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471095F1" w14:textId="17FF68FD" w:rsidR="00B304DE" w:rsidRPr="00A8701E" w:rsidRDefault="00B304DE" w:rsidP="00A8701E">
      <w:pPr>
        <w:spacing w:after="0" w:line="240" w:lineRule="auto"/>
        <w:ind w:right="1593"/>
        <w:rPr>
          <w:rFonts w:ascii="Segoe UI" w:hAnsi="Segoe UI" w:cs="Segoe UI"/>
          <w:b/>
          <w:sz w:val="20"/>
          <w:szCs w:val="20"/>
        </w:rPr>
      </w:pPr>
      <w:r w:rsidRPr="00A8701E">
        <w:rPr>
          <w:rFonts w:ascii="Segoe UI" w:hAnsi="Segoe UI" w:cs="Segoe UI"/>
          <w:noProof/>
        </w:rPr>
        <w:drawing>
          <wp:anchor distT="0" distB="0" distL="114300" distR="114300" simplePos="0" relativeHeight="251658240" behindDoc="0" locked="0" layoutInCell="1" allowOverlap="1" wp14:anchorId="0C70CBED" wp14:editId="01DD93BB">
            <wp:simplePos x="0" y="0"/>
            <wp:positionH relativeFrom="column">
              <wp:posOffset>2361565</wp:posOffset>
            </wp:positionH>
            <wp:positionV relativeFrom="paragraph">
              <wp:posOffset>90805</wp:posOffset>
            </wp:positionV>
            <wp:extent cx="676275" cy="276225"/>
            <wp:effectExtent l="0" t="0" r="9525" b="9525"/>
            <wp:wrapThrough wrapText="bothSides">
              <wp:wrapPolygon edited="0">
                <wp:start x="0" y="0"/>
                <wp:lineTo x="0" y="20855"/>
                <wp:lineTo x="21296" y="20855"/>
                <wp:lineTo x="21296" y="0"/>
                <wp:lineTo x="0" y="0"/>
              </wp:wrapPolygon>
            </wp:wrapThrough>
            <wp:docPr id="18649378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CADB11" w14:textId="77777777" w:rsidR="00B304DE" w:rsidRPr="00A8701E" w:rsidRDefault="00B304DE" w:rsidP="00A8701E">
      <w:pPr>
        <w:spacing w:after="0" w:line="240" w:lineRule="auto"/>
        <w:ind w:left="1452" w:right="1593"/>
        <w:jc w:val="center"/>
        <w:rPr>
          <w:rFonts w:ascii="Segoe UI" w:hAnsi="Segoe UI" w:cs="Segoe UI"/>
          <w:b/>
          <w:sz w:val="20"/>
          <w:szCs w:val="20"/>
        </w:rPr>
      </w:pPr>
    </w:p>
    <w:p w14:paraId="79E40CF4" w14:textId="77777777" w:rsidR="00B304DE" w:rsidRPr="00A8701E" w:rsidRDefault="00B304DE" w:rsidP="00A8701E">
      <w:pPr>
        <w:spacing w:after="0" w:line="240" w:lineRule="auto"/>
        <w:ind w:left="1452" w:right="1593"/>
        <w:jc w:val="center"/>
        <w:rPr>
          <w:rFonts w:ascii="Segoe UI" w:hAnsi="Segoe UI" w:cs="Segoe UI"/>
          <w:b/>
          <w:sz w:val="20"/>
          <w:szCs w:val="20"/>
        </w:rPr>
      </w:pPr>
    </w:p>
    <w:p w14:paraId="44D5EA37" w14:textId="4342EF53" w:rsidR="00096F21" w:rsidRPr="00A8701E" w:rsidRDefault="00096F21" w:rsidP="00A8701E">
      <w:pPr>
        <w:spacing w:after="0" w:line="240" w:lineRule="auto"/>
        <w:ind w:left="1452" w:right="1593"/>
        <w:jc w:val="center"/>
        <w:rPr>
          <w:rFonts w:ascii="Segoe UI" w:hAnsi="Segoe UI" w:cs="Segoe UI"/>
          <w:b/>
          <w:sz w:val="20"/>
          <w:szCs w:val="20"/>
        </w:rPr>
      </w:pPr>
      <w:r w:rsidRPr="00A8701E">
        <w:rPr>
          <w:rFonts w:ascii="Segoe UI" w:hAnsi="Segoe UI" w:cs="Segoe UI"/>
          <w:b/>
          <w:sz w:val="20"/>
          <w:szCs w:val="20"/>
        </w:rPr>
        <w:t xml:space="preserve">Nilton </w:t>
      </w:r>
      <w:r w:rsidR="00953FDA" w:rsidRPr="00A8701E">
        <w:rPr>
          <w:rFonts w:ascii="Segoe UI" w:hAnsi="Segoe UI" w:cs="Segoe UI"/>
          <w:b/>
          <w:sz w:val="20"/>
          <w:szCs w:val="20"/>
        </w:rPr>
        <w:t xml:space="preserve">César </w:t>
      </w:r>
      <w:r w:rsidRPr="00A8701E">
        <w:rPr>
          <w:rFonts w:ascii="Segoe UI" w:hAnsi="Segoe UI" w:cs="Segoe UI"/>
          <w:b/>
          <w:sz w:val="20"/>
          <w:szCs w:val="20"/>
        </w:rPr>
        <w:t>Bellão</w:t>
      </w:r>
    </w:p>
    <w:p w14:paraId="2CE70FB6" w14:textId="6228D32D" w:rsidR="00D00BCB" w:rsidRPr="00A8701E" w:rsidRDefault="00D00BCB" w:rsidP="00A8701E">
      <w:pPr>
        <w:spacing w:after="0" w:line="240" w:lineRule="auto"/>
        <w:ind w:left="1452" w:right="1593"/>
        <w:jc w:val="center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Departamento</w:t>
      </w:r>
      <w:r w:rsidRPr="00A8701E">
        <w:rPr>
          <w:rFonts w:ascii="Segoe UI" w:hAnsi="Segoe UI" w:cs="Segoe UI"/>
          <w:spacing w:val="-7"/>
          <w:sz w:val="20"/>
          <w:szCs w:val="20"/>
        </w:rPr>
        <w:t xml:space="preserve"> </w:t>
      </w:r>
      <w:r w:rsidR="00096F21" w:rsidRPr="00A8701E">
        <w:rPr>
          <w:rFonts w:ascii="Segoe UI" w:hAnsi="Segoe UI" w:cs="Segoe UI"/>
          <w:sz w:val="20"/>
          <w:szCs w:val="20"/>
        </w:rPr>
        <w:t>de Manutenção</w:t>
      </w:r>
    </w:p>
    <w:p w14:paraId="0000BECC" w14:textId="4ED01034" w:rsidR="001A6B54" w:rsidRPr="00A8701E" w:rsidRDefault="001A6B54" w:rsidP="00A8701E">
      <w:pPr>
        <w:spacing w:after="0" w:line="240" w:lineRule="auto"/>
        <w:ind w:left="1452" w:right="1593"/>
        <w:jc w:val="center"/>
        <w:rPr>
          <w:rFonts w:ascii="Segoe UI" w:hAnsi="Segoe UI" w:cs="Segoe UI"/>
          <w:sz w:val="20"/>
          <w:szCs w:val="20"/>
        </w:rPr>
      </w:pPr>
      <w:r w:rsidRPr="00A8701E">
        <w:rPr>
          <w:rFonts w:ascii="Segoe UI" w:hAnsi="Segoe UI" w:cs="Segoe UI"/>
          <w:sz w:val="20"/>
          <w:szCs w:val="20"/>
        </w:rPr>
        <w:t>Comitê Paralímpico Brasileiro</w:t>
      </w:r>
    </w:p>
    <w:p w14:paraId="10C90ABA" w14:textId="679DEA84" w:rsidR="008A4959" w:rsidRPr="00A8701E" w:rsidRDefault="008A4959" w:rsidP="00A8701E">
      <w:pPr>
        <w:spacing w:line="240" w:lineRule="auto"/>
        <w:jc w:val="both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bookmarkEnd w:id="0"/>
    <w:p w14:paraId="5DAEA38B" w14:textId="1154F985" w:rsidR="00624649" w:rsidRPr="00A8701E" w:rsidRDefault="00624649" w:rsidP="00A8701E">
      <w:pPr>
        <w:spacing w:line="240" w:lineRule="auto"/>
        <w:jc w:val="both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sectPr w:rsidR="00624649" w:rsidRPr="00A8701E" w:rsidSect="00133DED">
      <w:headerReference w:type="default" r:id="rId10"/>
      <w:footerReference w:type="default" r:id="rId11"/>
      <w:pgSz w:w="11906" w:h="16838"/>
      <w:pgMar w:top="1418" w:right="1701" w:bottom="1985" w:left="1276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2AA53" w14:textId="77777777" w:rsidR="00FF5296" w:rsidRDefault="00FF5296" w:rsidP="00A34635">
      <w:r>
        <w:separator/>
      </w:r>
    </w:p>
  </w:endnote>
  <w:endnote w:type="continuationSeparator" w:id="0">
    <w:p w14:paraId="38AA5F73" w14:textId="77777777" w:rsidR="00FF5296" w:rsidRDefault="00FF5296" w:rsidP="00A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9404" w14:textId="47C9D3CC" w:rsidR="003E5DB2" w:rsidRDefault="003E5DB2" w:rsidP="00421B96">
    <w:pPr>
      <w:pStyle w:val="Rodap"/>
      <w:tabs>
        <w:tab w:val="clear" w:pos="8504"/>
        <w:tab w:val="left" w:pos="3200"/>
        <w:tab w:val="left" w:pos="7450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E0A09" w14:textId="77777777" w:rsidR="00FF5296" w:rsidRDefault="00FF5296" w:rsidP="00A34635">
      <w:r>
        <w:separator/>
      </w:r>
    </w:p>
  </w:footnote>
  <w:footnote w:type="continuationSeparator" w:id="0">
    <w:p w14:paraId="458EB491" w14:textId="77777777" w:rsidR="00FF5296" w:rsidRDefault="00FF5296" w:rsidP="00A34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3FFD" w14:textId="74FFB727" w:rsidR="003E5DB2" w:rsidRPr="00560EE1" w:rsidRDefault="00F45B36" w:rsidP="00560EE1">
    <w:pPr>
      <w:pStyle w:val="Cabealho"/>
      <w:rPr>
        <w:rFonts w:ascii="Montserrat" w:hAnsi="Montserrat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1E128B" wp14:editId="35BDBCDA">
          <wp:simplePos x="0" y="0"/>
          <wp:positionH relativeFrom="page">
            <wp:posOffset>-52705</wp:posOffset>
          </wp:positionH>
          <wp:positionV relativeFrom="paragraph">
            <wp:posOffset>-1136835</wp:posOffset>
          </wp:positionV>
          <wp:extent cx="7860663" cy="11114554"/>
          <wp:effectExtent l="0" t="0" r="7620" b="0"/>
          <wp:wrapNone/>
          <wp:docPr id="870598321" name="Imagem 1" descr="Tela de computador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98321" name="Imagem 1" descr="Tela de computador&#10;&#10;O conteúdo gerado por IA pode estar incorreto.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0663" cy="11114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685F" w:rsidRPr="00560EE1">
      <w:rPr>
        <w:rFonts w:ascii="Montserrat" w:hAnsi="Montserrat" w:cs="Arial"/>
        <w:i/>
        <w:sz w:val="20"/>
        <w:szCs w:val="20"/>
      </w:rPr>
      <w:t xml:space="preserve">  Processo nº </w:t>
    </w:r>
    <w:sdt>
      <w:sdtPr>
        <w:rPr>
          <w:rFonts w:ascii="Montserrat" w:hAnsi="Montserrat" w:cs="Arial"/>
          <w:i/>
          <w:sz w:val="20"/>
          <w:szCs w:val="20"/>
        </w:rPr>
        <w:alias w:val="Título"/>
        <w:tag w:val=""/>
        <w:id w:val="-18857850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3466E">
          <w:rPr>
            <w:rFonts w:ascii="Montserrat" w:hAnsi="Montserrat" w:cs="Arial"/>
            <w:i/>
            <w:sz w:val="20"/>
            <w:szCs w:val="20"/>
          </w:rPr>
          <w:t>XXXX/2026</w:t>
        </w:r>
      </w:sdtContent>
    </w:sdt>
    <w:r w:rsidR="00B5685F" w:rsidRPr="00560EE1">
      <w:rPr>
        <w:rFonts w:ascii="Montserrat" w:hAnsi="Montserrat"/>
        <w:b/>
        <w:bCs/>
        <w:noProof/>
        <w:color w:val="FF0000"/>
        <w:lang w:val="en-US" w:eastAsia="en-US"/>
      </w:rPr>
      <w:t xml:space="preserve"> </w:t>
    </w:r>
    <w:sdt>
      <w:sdtPr>
        <w:rPr>
          <w:rFonts w:ascii="Montserrat" w:hAnsi="Montserrat"/>
        </w:rPr>
        <w:id w:val="1477575223"/>
        <w:docPartObj>
          <w:docPartGallery w:val="Page Numbers (Margins)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474982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1406780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D52ED3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upperRoman"/>
      <w:pStyle w:val="SalisIncisoArial11"/>
      <w:lvlText w:val="%1 -"/>
      <w:lvlJc w:val="left"/>
      <w:pPr>
        <w:tabs>
          <w:tab w:val="num" w:pos="1004"/>
        </w:tabs>
      </w:pPr>
    </w:lvl>
  </w:abstractNum>
  <w:abstractNum w:abstractNumId="4" w15:restartNumberingAfterBreak="0">
    <w:nsid w:val="02A119A3"/>
    <w:multiLevelType w:val="multilevel"/>
    <w:tmpl w:val="30CA1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xxx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F8A4A5A"/>
    <w:multiLevelType w:val="multilevel"/>
    <w:tmpl w:val="69124F98"/>
    <w:lvl w:ilvl="0">
      <w:start w:val="1"/>
      <w:numFmt w:val="lowerLetter"/>
      <w:lvlText w:val="%1)"/>
      <w:lvlJc w:val="left"/>
      <w:pPr>
        <w:tabs>
          <w:tab w:val="num" w:pos="3799"/>
        </w:tabs>
        <w:ind w:left="3799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Ttulo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74AF4"/>
    <w:multiLevelType w:val="singleLevel"/>
    <w:tmpl w:val="9C143C46"/>
    <w:lvl w:ilvl="0">
      <w:start w:val="1"/>
      <w:numFmt w:val="decimal"/>
      <w:pStyle w:val="lag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D017522"/>
    <w:multiLevelType w:val="multilevel"/>
    <w:tmpl w:val="ABD24542"/>
    <w:lvl w:ilvl="0">
      <w:start w:val="1"/>
      <w:numFmt w:val="decimal"/>
      <w:lvlText w:val="%1."/>
      <w:lvlJc w:val="left"/>
      <w:pPr>
        <w:ind w:left="710" w:hanging="708"/>
      </w:pPr>
      <w:rPr>
        <w:rFonts w:hint="default"/>
        <w:b/>
        <w:bCs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10" w:hanging="708"/>
      </w:pPr>
      <w:rPr>
        <w:rFonts w:hint="default"/>
        <w:color w:val="auto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20" w:hanging="708"/>
      </w:pPr>
      <w:rPr>
        <w:rFonts w:ascii="Segoe UI" w:eastAsia="Segoe UI" w:hAnsi="Segoe UI" w:cs="Segoe UI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94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9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6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4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1" w:hanging="708"/>
      </w:pPr>
      <w:rPr>
        <w:rFonts w:hint="default"/>
        <w:lang w:val="pt-PT" w:eastAsia="en-US" w:bidi="ar-SA"/>
      </w:rPr>
    </w:lvl>
  </w:abstractNum>
  <w:abstractNum w:abstractNumId="8" w15:restartNumberingAfterBreak="0">
    <w:nsid w:val="25794A55"/>
    <w:multiLevelType w:val="multilevel"/>
    <w:tmpl w:val="E444801C"/>
    <w:lvl w:ilvl="0">
      <w:start w:val="1"/>
      <w:numFmt w:val="none"/>
      <w:pStyle w:val="NormalIndentado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Roman"/>
      <w:lvlText w:val="%5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55"/>
        </w:tabs>
        <w:ind w:left="3402" w:hanging="567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  <w:color w:val="auto"/>
        <w:sz w:val="28"/>
      </w:rPr>
    </w:lvl>
    <w:lvl w:ilvl="7">
      <w:start w:val="1"/>
      <w:numFmt w:val="bullet"/>
      <w:lvlText w:val="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  <w:color w:val="auto"/>
      </w:rPr>
    </w:lvl>
  </w:abstractNum>
  <w:abstractNum w:abstractNumId="9" w15:restartNumberingAfterBreak="0">
    <w:nsid w:val="2601399B"/>
    <w:multiLevelType w:val="multilevel"/>
    <w:tmpl w:val="7D80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2103DDB"/>
    <w:multiLevelType w:val="hybridMultilevel"/>
    <w:tmpl w:val="D5607CD0"/>
    <w:lvl w:ilvl="0" w:tplc="B9C68C90">
      <w:start w:val="2"/>
      <w:numFmt w:val="decimal"/>
      <w:pStyle w:val="Estilo8"/>
      <w:lvlText w:val="3.%1"/>
      <w:lvlJc w:val="left"/>
      <w:pPr>
        <w:ind w:left="11" w:hanging="360"/>
      </w:pPr>
      <w:rPr>
        <w:rFonts w:ascii="Verdana" w:hAnsi="Verdana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4286564C"/>
    <w:multiLevelType w:val="multilevel"/>
    <w:tmpl w:val="46EA0E5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2F6292A"/>
    <w:multiLevelType w:val="singleLevel"/>
    <w:tmpl w:val="BB646194"/>
    <w:lvl w:ilvl="0">
      <w:start w:val="1"/>
      <w:numFmt w:val="lowerLetter"/>
      <w:pStyle w:val="alne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7373E2D"/>
    <w:multiLevelType w:val="singleLevel"/>
    <w:tmpl w:val="5B7E5884"/>
    <w:lvl w:ilvl="0">
      <w:start w:val="1"/>
      <w:numFmt w:val="none"/>
      <w:pStyle w:val="Recuado2"/>
      <w:lvlText w:val="D.1. 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trike w:val="0"/>
        <w:sz w:val="24"/>
      </w:rPr>
    </w:lvl>
  </w:abstractNum>
  <w:abstractNum w:abstractNumId="14" w15:restartNumberingAfterBreak="0">
    <w:nsid w:val="49C96945"/>
    <w:multiLevelType w:val="hybridMultilevel"/>
    <w:tmpl w:val="3FCE0D58"/>
    <w:lvl w:ilvl="0" w:tplc="462EAF9E">
      <w:start w:val="1"/>
      <w:numFmt w:val="lowerLetter"/>
      <w:lvlText w:val="%1)"/>
      <w:lvlJc w:val="left"/>
      <w:pPr>
        <w:ind w:left="1278" w:hanging="569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2"/>
        <w:szCs w:val="22"/>
        <w:lang w:val="pt-PT" w:eastAsia="en-US" w:bidi="ar-SA"/>
      </w:rPr>
    </w:lvl>
    <w:lvl w:ilvl="1" w:tplc="628876EE">
      <w:numFmt w:val="bullet"/>
      <w:lvlText w:val="•"/>
      <w:lvlJc w:val="left"/>
      <w:pPr>
        <w:ind w:left="2002" w:hanging="569"/>
      </w:pPr>
      <w:rPr>
        <w:rFonts w:hint="default"/>
        <w:lang w:val="pt-PT" w:eastAsia="en-US" w:bidi="ar-SA"/>
      </w:rPr>
    </w:lvl>
    <w:lvl w:ilvl="2" w:tplc="0BAC433A">
      <w:numFmt w:val="bullet"/>
      <w:lvlText w:val="•"/>
      <w:lvlJc w:val="left"/>
      <w:pPr>
        <w:ind w:left="2725" w:hanging="569"/>
      </w:pPr>
      <w:rPr>
        <w:rFonts w:hint="default"/>
        <w:lang w:val="pt-PT" w:eastAsia="en-US" w:bidi="ar-SA"/>
      </w:rPr>
    </w:lvl>
    <w:lvl w:ilvl="3" w:tplc="5560B0BC">
      <w:numFmt w:val="bullet"/>
      <w:lvlText w:val="•"/>
      <w:lvlJc w:val="left"/>
      <w:pPr>
        <w:ind w:left="3447" w:hanging="569"/>
      </w:pPr>
      <w:rPr>
        <w:rFonts w:hint="default"/>
        <w:lang w:val="pt-PT" w:eastAsia="en-US" w:bidi="ar-SA"/>
      </w:rPr>
    </w:lvl>
    <w:lvl w:ilvl="4" w:tplc="8FC2AD36">
      <w:numFmt w:val="bullet"/>
      <w:lvlText w:val="•"/>
      <w:lvlJc w:val="left"/>
      <w:pPr>
        <w:ind w:left="4170" w:hanging="569"/>
      </w:pPr>
      <w:rPr>
        <w:rFonts w:hint="default"/>
        <w:lang w:val="pt-PT" w:eastAsia="en-US" w:bidi="ar-SA"/>
      </w:rPr>
    </w:lvl>
    <w:lvl w:ilvl="5" w:tplc="970E75AA">
      <w:numFmt w:val="bullet"/>
      <w:lvlText w:val="•"/>
      <w:lvlJc w:val="left"/>
      <w:pPr>
        <w:ind w:left="4893" w:hanging="569"/>
      </w:pPr>
      <w:rPr>
        <w:rFonts w:hint="default"/>
        <w:lang w:val="pt-PT" w:eastAsia="en-US" w:bidi="ar-SA"/>
      </w:rPr>
    </w:lvl>
    <w:lvl w:ilvl="6" w:tplc="79FC584A">
      <w:numFmt w:val="bullet"/>
      <w:lvlText w:val="•"/>
      <w:lvlJc w:val="left"/>
      <w:pPr>
        <w:ind w:left="5615" w:hanging="569"/>
      </w:pPr>
      <w:rPr>
        <w:rFonts w:hint="default"/>
        <w:lang w:val="pt-PT" w:eastAsia="en-US" w:bidi="ar-SA"/>
      </w:rPr>
    </w:lvl>
    <w:lvl w:ilvl="7" w:tplc="81FC3CD4">
      <w:numFmt w:val="bullet"/>
      <w:lvlText w:val="•"/>
      <w:lvlJc w:val="left"/>
      <w:pPr>
        <w:ind w:left="6338" w:hanging="569"/>
      </w:pPr>
      <w:rPr>
        <w:rFonts w:hint="default"/>
        <w:lang w:val="pt-PT" w:eastAsia="en-US" w:bidi="ar-SA"/>
      </w:rPr>
    </w:lvl>
    <w:lvl w:ilvl="8" w:tplc="E354B1BC">
      <w:numFmt w:val="bullet"/>
      <w:lvlText w:val="•"/>
      <w:lvlJc w:val="left"/>
      <w:pPr>
        <w:ind w:left="7061" w:hanging="569"/>
      </w:pPr>
      <w:rPr>
        <w:rFonts w:hint="default"/>
        <w:lang w:val="pt-PT" w:eastAsia="en-US" w:bidi="ar-SA"/>
      </w:rPr>
    </w:lvl>
  </w:abstractNum>
  <w:abstractNum w:abstractNumId="15" w15:restartNumberingAfterBreak="0">
    <w:nsid w:val="5FF62303"/>
    <w:multiLevelType w:val="multilevel"/>
    <w:tmpl w:val="AA66A61E"/>
    <w:lvl w:ilvl="0">
      <w:start w:val="1"/>
      <w:numFmt w:val="decimal"/>
      <w:pStyle w:val="Numerada2"/>
      <w:lvlText w:val="%1."/>
      <w:lvlJc w:val="left"/>
      <w:pPr>
        <w:tabs>
          <w:tab w:val="num" w:pos="360"/>
        </w:tabs>
        <w:ind w:left="144" w:hanging="144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6A923179"/>
    <w:multiLevelType w:val="multilevel"/>
    <w:tmpl w:val="FC10BB0E"/>
    <w:lvl w:ilvl="0">
      <w:start w:val="1"/>
      <w:numFmt w:val="decimal"/>
      <w:pStyle w:val="Tecn"/>
      <w:lvlText w:val="%1 - 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31370908">
    <w:abstractNumId w:val="5"/>
  </w:num>
  <w:num w:numId="2" w16cid:durableId="1425684716">
    <w:abstractNumId w:val="9"/>
  </w:num>
  <w:num w:numId="3" w16cid:durableId="1686664957">
    <w:abstractNumId w:val="3"/>
  </w:num>
  <w:num w:numId="4" w16cid:durableId="858083478">
    <w:abstractNumId w:val="12"/>
  </w:num>
  <w:num w:numId="5" w16cid:durableId="1372916871">
    <w:abstractNumId w:val="4"/>
  </w:num>
  <w:num w:numId="6" w16cid:durableId="816261466">
    <w:abstractNumId w:val="2"/>
  </w:num>
  <w:num w:numId="7" w16cid:durableId="1405103525">
    <w:abstractNumId w:val="1"/>
  </w:num>
  <w:num w:numId="8" w16cid:durableId="1690176556">
    <w:abstractNumId w:val="0"/>
  </w:num>
  <w:num w:numId="9" w16cid:durableId="1632057072">
    <w:abstractNumId w:val="13"/>
  </w:num>
  <w:num w:numId="10" w16cid:durableId="21321797">
    <w:abstractNumId w:val="6"/>
  </w:num>
  <w:num w:numId="11" w16cid:durableId="1499610840">
    <w:abstractNumId w:val="15"/>
  </w:num>
  <w:num w:numId="12" w16cid:durableId="261308535">
    <w:abstractNumId w:val="16"/>
  </w:num>
  <w:num w:numId="13" w16cid:durableId="1633176173">
    <w:abstractNumId w:val="8"/>
  </w:num>
  <w:num w:numId="14" w16cid:durableId="1699814169">
    <w:abstractNumId w:val="10"/>
  </w:num>
  <w:num w:numId="15" w16cid:durableId="1995720914">
    <w:abstractNumId w:val="14"/>
  </w:num>
  <w:num w:numId="16" w16cid:durableId="1148205237">
    <w:abstractNumId w:val="7"/>
  </w:num>
  <w:num w:numId="17" w16cid:durableId="468065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35"/>
    <w:rsid w:val="000000F2"/>
    <w:rsid w:val="00000F46"/>
    <w:rsid w:val="00001E61"/>
    <w:rsid w:val="000022DE"/>
    <w:rsid w:val="00002492"/>
    <w:rsid w:val="000030B6"/>
    <w:rsid w:val="00003986"/>
    <w:rsid w:val="00003F46"/>
    <w:rsid w:val="00004A2F"/>
    <w:rsid w:val="00005907"/>
    <w:rsid w:val="00005A01"/>
    <w:rsid w:val="00005D60"/>
    <w:rsid w:val="00006224"/>
    <w:rsid w:val="000063D7"/>
    <w:rsid w:val="00006603"/>
    <w:rsid w:val="00006699"/>
    <w:rsid w:val="00006A8D"/>
    <w:rsid w:val="00010C6B"/>
    <w:rsid w:val="00011622"/>
    <w:rsid w:val="00011B3D"/>
    <w:rsid w:val="00012A93"/>
    <w:rsid w:val="000137B2"/>
    <w:rsid w:val="00013F9B"/>
    <w:rsid w:val="0001721D"/>
    <w:rsid w:val="000176BC"/>
    <w:rsid w:val="00017891"/>
    <w:rsid w:val="00017F21"/>
    <w:rsid w:val="00020A3E"/>
    <w:rsid w:val="000219D4"/>
    <w:rsid w:val="00021DB0"/>
    <w:rsid w:val="00023B05"/>
    <w:rsid w:val="00023D94"/>
    <w:rsid w:val="00024859"/>
    <w:rsid w:val="000253C3"/>
    <w:rsid w:val="00025714"/>
    <w:rsid w:val="00025B97"/>
    <w:rsid w:val="00026C5C"/>
    <w:rsid w:val="00026E14"/>
    <w:rsid w:val="00026EBD"/>
    <w:rsid w:val="00027713"/>
    <w:rsid w:val="00027A29"/>
    <w:rsid w:val="00027FFB"/>
    <w:rsid w:val="0003076D"/>
    <w:rsid w:val="00030C23"/>
    <w:rsid w:val="00030D19"/>
    <w:rsid w:val="0003128A"/>
    <w:rsid w:val="0003209D"/>
    <w:rsid w:val="00032615"/>
    <w:rsid w:val="00032D90"/>
    <w:rsid w:val="00032F10"/>
    <w:rsid w:val="00033E5A"/>
    <w:rsid w:val="000341C6"/>
    <w:rsid w:val="00034603"/>
    <w:rsid w:val="000350CB"/>
    <w:rsid w:val="0003581E"/>
    <w:rsid w:val="00036AB7"/>
    <w:rsid w:val="00037825"/>
    <w:rsid w:val="00037A1D"/>
    <w:rsid w:val="00037C03"/>
    <w:rsid w:val="00037EE9"/>
    <w:rsid w:val="0004017D"/>
    <w:rsid w:val="00040312"/>
    <w:rsid w:val="00040D99"/>
    <w:rsid w:val="0004154C"/>
    <w:rsid w:val="000417AC"/>
    <w:rsid w:val="00042ED4"/>
    <w:rsid w:val="00043331"/>
    <w:rsid w:val="00043648"/>
    <w:rsid w:val="00043910"/>
    <w:rsid w:val="00044DF1"/>
    <w:rsid w:val="00046568"/>
    <w:rsid w:val="000465ED"/>
    <w:rsid w:val="00047F02"/>
    <w:rsid w:val="000507D0"/>
    <w:rsid w:val="00050BF0"/>
    <w:rsid w:val="00051E41"/>
    <w:rsid w:val="00051E7C"/>
    <w:rsid w:val="0005204F"/>
    <w:rsid w:val="0005221E"/>
    <w:rsid w:val="0005231B"/>
    <w:rsid w:val="00052995"/>
    <w:rsid w:val="000536E1"/>
    <w:rsid w:val="00053906"/>
    <w:rsid w:val="0005478B"/>
    <w:rsid w:val="000547A5"/>
    <w:rsid w:val="00054852"/>
    <w:rsid w:val="00054EBA"/>
    <w:rsid w:val="000566F4"/>
    <w:rsid w:val="00056CBD"/>
    <w:rsid w:val="0005726A"/>
    <w:rsid w:val="00060193"/>
    <w:rsid w:val="00060306"/>
    <w:rsid w:val="000604AA"/>
    <w:rsid w:val="0006092A"/>
    <w:rsid w:val="00061510"/>
    <w:rsid w:val="00061541"/>
    <w:rsid w:val="00061977"/>
    <w:rsid w:val="00061E89"/>
    <w:rsid w:val="0006234B"/>
    <w:rsid w:val="00062626"/>
    <w:rsid w:val="000630C5"/>
    <w:rsid w:val="000634AF"/>
    <w:rsid w:val="00063843"/>
    <w:rsid w:val="00063A82"/>
    <w:rsid w:val="00063B1A"/>
    <w:rsid w:val="00064706"/>
    <w:rsid w:val="0006477C"/>
    <w:rsid w:val="0006497B"/>
    <w:rsid w:val="000657FC"/>
    <w:rsid w:val="00065F8E"/>
    <w:rsid w:val="00066195"/>
    <w:rsid w:val="000672D3"/>
    <w:rsid w:val="000673CD"/>
    <w:rsid w:val="000677C5"/>
    <w:rsid w:val="00067B86"/>
    <w:rsid w:val="00067F52"/>
    <w:rsid w:val="000700DC"/>
    <w:rsid w:val="000706D0"/>
    <w:rsid w:val="000708C0"/>
    <w:rsid w:val="00070941"/>
    <w:rsid w:val="000716A4"/>
    <w:rsid w:val="00071810"/>
    <w:rsid w:val="00071C7F"/>
    <w:rsid w:val="00071CB4"/>
    <w:rsid w:val="0007225F"/>
    <w:rsid w:val="00072A98"/>
    <w:rsid w:val="00073EA5"/>
    <w:rsid w:val="000741E8"/>
    <w:rsid w:val="00074716"/>
    <w:rsid w:val="00074A2B"/>
    <w:rsid w:val="00075036"/>
    <w:rsid w:val="00075363"/>
    <w:rsid w:val="00075662"/>
    <w:rsid w:val="00075F74"/>
    <w:rsid w:val="00076247"/>
    <w:rsid w:val="00076349"/>
    <w:rsid w:val="0007660C"/>
    <w:rsid w:val="00077AB2"/>
    <w:rsid w:val="00080255"/>
    <w:rsid w:val="00080FC9"/>
    <w:rsid w:val="00081450"/>
    <w:rsid w:val="00081752"/>
    <w:rsid w:val="0008258D"/>
    <w:rsid w:val="00082C03"/>
    <w:rsid w:val="0008302F"/>
    <w:rsid w:val="0008328B"/>
    <w:rsid w:val="00083444"/>
    <w:rsid w:val="00083A2C"/>
    <w:rsid w:val="00083B5F"/>
    <w:rsid w:val="00083C82"/>
    <w:rsid w:val="00085711"/>
    <w:rsid w:val="00085D09"/>
    <w:rsid w:val="000866BC"/>
    <w:rsid w:val="00086DA6"/>
    <w:rsid w:val="00087127"/>
    <w:rsid w:val="00087885"/>
    <w:rsid w:val="000878D6"/>
    <w:rsid w:val="000879CA"/>
    <w:rsid w:val="000906E7"/>
    <w:rsid w:val="0009097A"/>
    <w:rsid w:val="0009147F"/>
    <w:rsid w:val="000922DC"/>
    <w:rsid w:val="0009394B"/>
    <w:rsid w:val="00093AAB"/>
    <w:rsid w:val="00094BDE"/>
    <w:rsid w:val="000952CA"/>
    <w:rsid w:val="000958BD"/>
    <w:rsid w:val="000963C4"/>
    <w:rsid w:val="00096F21"/>
    <w:rsid w:val="00097A77"/>
    <w:rsid w:val="000A00D6"/>
    <w:rsid w:val="000A026C"/>
    <w:rsid w:val="000A06C1"/>
    <w:rsid w:val="000A0782"/>
    <w:rsid w:val="000A1022"/>
    <w:rsid w:val="000A1941"/>
    <w:rsid w:val="000A20D2"/>
    <w:rsid w:val="000A23B9"/>
    <w:rsid w:val="000A2565"/>
    <w:rsid w:val="000A3896"/>
    <w:rsid w:val="000A3E60"/>
    <w:rsid w:val="000A3EC8"/>
    <w:rsid w:val="000A41E8"/>
    <w:rsid w:val="000A43EB"/>
    <w:rsid w:val="000A447D"/>
    <w:rsid w:val="000A4918"/>
    <w:rsid w:val="000A5267"/>
    <w:rsid w:val="000A58B5"/>
    <w:rsid w:val="000A5C28"/>
    <w:rsid w:val="000A60CD"/>
    <w:rsid w:val="000A6DFB"/>
    <w:rsid w:val="000A7502"/>
    <w:rsid w:val="000A78CA"/>
    <w:rsid w:val="000A7E10"/>
    <w:rsid w:val="000A7FF9"/>
    <w:rsid w:val="000B00B8"/>
    <w:rsid w:val="000B0421"/>
    <w:rsid w:val="000B067F"/>
    <w:rsid w:val="000B0C92"/>
    <w:rsid w:val="000B0F5B"/>
    <w:rsid w:val="000B1406"/>
    <w:rsid w:val="000B1C5D"/>
    <w:rsid w:val="000B1ED9"/>
    <w:rsid w:val="000B1EE6"/>
    <w:rsid w:val="000B29EE"/>
    <w:rsid w:val="000B3A14"/>
    <w:rsid w:val="000B44F8"/>
    <w:rsid w:val="000B46D5"/>
    <w:rsid w:val="000B4F82"/>
    <w:rsid w:val="000B57E8"/>
    <w:rsid w:val="000B5966"/>
    <w:rsid w:val="000B6961"/>
    <w:rsid w:val="000B7139"/>
    <w:rsid w:val="000B79BF"/>
    <w:rsid w:val="000B7E50"/>
    <w:rsid w:val="000C038A"/>
    <w:rsid w:val="000C0453"/>
    <w:rsid w:val="000C0820"/>
    <w:rsid w:val="000C166A"/>
    <w:rsid w:val="000C1861"/>
    <w:rsid w:val="000C1AAA"/>
    <w:rsid w:val="000C232E"/>
    <w:rsid w:val="000C2CF3"/>
    <w:rsid w:val="000C3145"/>
    <w:rsid w:val="000C3784"/>
    <w:rsid w:val="000C3D03"/>
    <w:rsid w:val="000C566F"/>
    <w:rsid w:val="000C5DEA"/>
    <w:rsid w:val="000C6517"/>
    <w:rsid w:val="000C6D00"/>
    <w:rsid w:val="000C72B5"/>
    <w:rsid w:val="000D0240"/>
    <w:rsid w:val="000D077A"/>
    <w:rsid w:val="000D0E27"/>
    <w:rsid w:val="000D103B"/>
    <w:rsid w:val="000D1AE0"/>
    <w:rsid w:val="000D290F"/>
    <w:rsid w:val="000D2B1A"/>
    <w:rsid w:val="000D32BC"/>
    <w:rsid w:val="000D38B7"/>
    <w:rsid w:val="000D4044"/>
    <w:rsid w:val="000D4AFB"/>
    <w:rsid w:val="000D5B12"/>
    <w:rsid w:val="000D642C"/>
    <w:rsid w:val="000D7A6B"/>
    <w:rsid w:val="000D7FDA"/>
    <w:rsid w:val="000E0229"/>
    <w:rsid w:val="000E05DE"/>
    <w:rsid w:val="000E0FAF"/>
    <w:rsid w:val="000E12FC"/>
    <w:rsid w:val="000E15E0"/>
    <w:rsid w:val="000E2011"/>
    <w:rsid w:val="000E253C"/>
    <w:rsid w:val="000E2E99"/>
    <w:rsid w:val="000E326E"/>
    <w:rsid w:val="000E348F"/>
    <w:rsid w:val="000E3B15"/>
    <w:rsid w:val="000E3F8B"/>
    <w:rsid w:val="000E3F9D"/>
    <w:rsid w:val="000E46F4"/>
    <w:rsid w:val="000E4DB9"/>
    <w:rsid w:val="000E507C"/>
    <w:rsid w:val="000E540D"/>
    <w:rsid w:val="000E5ADB"/>
    <w:rsid w:val="000E5BD7"/>
    <w:rsid w:val="000F134D"/>
    <w:rsid w:val="000F14CA"/>
    <w:rsid w:val="000F24DB"/>
    <w:rsid w:val="000F2860"/>
    <w:rsid w:val="000F3137"/>
    <w:rsid w:val="000F4011"/>
    <w:rsid w:val="000F44ED"/>
    <w:rsid w:val="000F5678"/>
    <w:rsid w:val="000F572D"/>
    <w:rsid w:val="000F7FB0"/>
    <w:rsid w:val="00100A86"/>
    <w:rsid w:val="00100D3F"/>
    <w:rsid w:val="00101442"/>
    <w:rsid w:val="001015E5"/>
    <w:rsid w:val="00101884"/>
    <w:rsid w:val="00101CE4"/>
    <w:rsid w:val="00101DE9"/>
    <w:rsid w:val="00102093"/>
    <w:rsid w:val="00102874"/>
    <w:rsid w:val="00102899"/>
    <w:rsid w:val="00102E97"/>
    <w:rsid w:val="00102FC8"/>
    <w:rsid w:val="0010321C"/>
    <w:rsid w:val="00103270"/>
    <w:rsid w:val="00103571"/>
    <w:rsid w:val="0010432B"/>
    <w:rsid w:val="0010500B"/>
    <w:rsid w:val="00106057"/>
    <w:rsid w:val="0010729E"/>
    <w:rsid w:val="001073AC"/>
    <w:rsid w:val="00107C69"/>
    <w:rsid w:val="00110432"/>
    <w:rsid w:val="00110DD4"/>
    <w:rsid w:val="0011199F"/>
    <w:rsid w:val="00111C07"/>
    <w:rsid w:val="00111DC9"/>
    <w:rsid w:val="00111E26"/>
    <w:rsid w:val="0011203D"/>
    <w:rsid w:val="001129CE"/>
    <w:rsid w:val="0011398F"/>
    <w:rsid w:val="00113B3C"/>
    <w:rsid w:val="00114574"/>
    <w:rsid w:val="00115144"/>
    <w:rsid w:val="0011605A"/>
    <w:rsid w:val="001201DA"/>
    <w:rsid w:val="001203A1"/>
    <w:rsid w:val="001206A4"/>
    <w:rsid w:val="001207F4"/>
    <w:rsid w:val="001239EE"/>
    <w:rsid w:val="001241D6"/>
    <w:rsid w:val="0012592C"/>
    <w:rsid w:val="001264F7"/>
    <w:rsid w:val="0012671F"/>
    <w:rsid w:val="00126F7F"/>
    <w:rsid w:val="00127877"/>
    <w:rsid w:val="00127E66"/>
    <w:rsid w:val="00131960"/>
    <w:rsid w:val="00131C03"/>
    <w:rsid w:val="00131DD6"/>
    <w:rsid w:val="00131FFC"/>
    <w:rsid w:val="00132647"/>
    <w:rsid w:val="00133504"/>
    <w:rsid w:val="00133DD0"/>
    <w:rsid w:val="00133DED"/>
    <w:rsid w:val="001351F7"/>
    <w:rsid w:val="00135388"/>
    <w:rsid w:val="0013540A"/>
    <w:rsid w:val="001358DD"/>
    <w:rsid w:val="00135D93"/>
    <w:rsid w:val="00137E8A"/>
    <w:rsid w:val="001411C6"/>
    <w:rsid w:val="001412E4"/>
    <w:rsid w:val="001415D4"/>
    <w:rsid w:val="00142681"/>
    <w:rsid w:val="00143224"/>
    <w:rsid w:val="00143AA2"/>
    <w:rsid w:val="00143CD3"/>
    <w:rsid w:val="00143D5B"/>
    <w:rsid w:val="001446A3"/>
    <w:rsid w:val="00145771"/>
    <w:rsid w:val="001458B1"/>
    <w:rsid w:val="001468AD"/>
    <w:rsid w:val="001468B5"/>
    <w:rsid w:val="00146A3A"/>
    <w:rsid w:val="00146B58"/>
    <w:rsid w:val="0014716D"/>
    <w:rsid w:val="0014758A"/>
    <w:rsid w:val="00147870"/>
    <w:rsid w:val="00147C99"/>
    <w:rsid w:val="00150124"/>
    <w:rsid w:val="00151C9F"/>
    <w:rsid w:val="00152355"/>
    <w:rsid w:val="0015259B"/>
    <w:rsid w:val="0015264C"/>
    <w:rsid w:val="00152B6D"/>
    <w:rsid w:val="00153833"/>
    <w:rsid w:val="00153846"/>
    <w:rsid w:val="00153CD1"/>
    <w:rsid w:val="00153DEA"/>
    <w:rsid w:val="00154064"/>
    <w:rsid w:val="001542C7"/>
    <w:rsid w:val="00154A93"/>
    <w:rsid w:val="00154D0A"/>
    <w:rsid w:val="0015779B"/>
    <w:rsid w:val="00157EE4"/>
    <w:rsid w:val="001613A2"/>
    <w:rsid w:val="00161801"/>
    <w:rsid w:val="00163169"/>
    <w:rsid w:val="0016529B"/>
    <w:rsid w:val="00165663"/>
    <w:rsid w:val="00165A9B"/>
    <w:rsid w:val="00166C7F"/>
    <w:rsid w:val="00167631"/>
    <w:rsid w:val="00167B23"/>
    <w:rsid w:val="00170482"/>
    <w:rsid w:val="00170752"/>
    <w:rsid w:val="001709C1"/>
    <w:rsid w:val="00171289"/>
    <w:rsid w:val="0017196C"/>
    <w:rsid w:val="00172361"/>
    <w:rsid w:val="001725AA"/>
    <w:rsid w:val="001725F9"/>
    <w:rsid w:val="0017459F"/>
    <w:rsid w:val="0017462C"/>
    <w:rsid w:val="00174DF5"/>
    <w:rsid w:val="001761E4"/>
    <w:rsid w:val="001765B4"/>
    <w:rsid w:val="0017675B"/>
    <w:rsid w:val="00176CED"/>
    <w:rsid w:val="0017703D"/>
    <w:rsid w:val="001803C7"/>
    <w:rsid w:val="00180C8B"/>
    <w:rsid w:val="00180D4F"/>
    <w:rsid w:val="00181331"/>
    <w:rsid w:val="00182567"/>
    <w:rsid w:val="0018275A"/>
    <w:rsid w:val="001838A7"/>
    <w:rsid w:val="00184199"/>
    <w:rsid w:val="00184DCE"/>
    <w:rsid w:val="00184F7C"/>
    <w:rsid w:val="00185C10"/>
    <w:rsid w:val="00185C96"/>
    <w:rsid w:val="00186312"/>
    <w:rsid w:val="00186FE3"/>
    <w:rsid w:val="00187B72"/>
    <w:rsid w:val="00190E6C"/>
    <w:rsid w:val="0019155A"/>
    <w:rsid w:val="001916CD"/>
    <w:rsid w:val="00192DC2"/>
    <w:rsid w:val="00193669"/>
    <w:rsid w:val="00193D3A"/>
    <w:rsid w:val="00194239"/>
    <w:rsid w:val="00194365"/>
    <w:rsid w:val="00195098"/>
    <w:rsid w:val="001951FF"/>
    <w:rsid w:val="00195FFE"/>
    <w:rsid w:val="00196010"/>
    <w:rsid w:val="001960BB"/>
    <w:rsid w:val="00196C74"/>
    <w:rsid w:val="00196D77"/>
    <w:rsid w:val="00197276"/>
    <w:rsid w:val="00197BB4"/>
    <w:rsid w:val="001A0080"/>
    <w:rsid w:val="001A01EB"/>
    <w:rsid w:val="001A1AB7"/>
    <w:rsid w:val="001A1C27"/>
    <w:rsid w:val="001A2126"/>
    <w:rsid w:val="001A4853"/>
    <w:rsid w:val="001A4B0E"/>
    <w:rsid w:val="001A4F27"/>
    <w:rsid w:val="001A507A"/>
    <w:rsid w:val="001A53F8"/>
    <w:rsid w:val="001A6111"/>
    <w:rsid w:val="001A68D9"/>
    <w:rsid w:val="001A6B54"/>
    <w:rsid w:val="001A6DF7"/>
    <w:rsid w:val="001A6EDF"/>
    <w:rsid w:val="001A7B7E"/>
    <w:rsid w:val="001A7E67"/>
    <w:rsid w:val="001B0CC8"/>
    <w:rsid w:val="001B12DC"/>
    <w:rsid w:val="001B1975"/>
    <w:rsid w:val="001B27D5"/>
    <w:rsid w:val="001B31B4"/>
    <w:rsid w:val="001B35C6"/>
    <w:rsid w:val="001B3979"/>
    <w:rsid w:val="001B5418"/>
    <w:rsid w:val="001B599A"/>
    <w:rsid w:val="001B6EF1"/>
    <w:rsid w:val="001B70BD"/>
    <w:rsid w:val="001C0340"/>
    <w:rsid w:val="001C0A0B"/>
    <w:rsid w:val="001C0A3D"/>
    <w:rsid w:val="001C107C"/>
    <w:rsid w:val="001C2554"/>
    <w:rsid w:val="001C30D3"/>
    <w:rsid w:val="001C31A7"/>
    <w:rsid w:val="001C47D8"/>
    <w:rsid w:val="001C4890"/>
    <w:rsid w:val="001C4FF6"/>
    <w:rsid w:val="001C5B63"/>
    <w:rsid w:val="001C6246"/>
    <w:rsid w:val="001C647A"/>
    <w:rsid w:val="001C730E"/>
    <w:rsid w:val="001C756B"/>
    <w:rsid w:val="001C756D"/>
    <w:rsid w:val="001D0124"/>
    <w:rsid w:val="001D23AA"/>
    <w:rsid w:val="001D3442"/>
    <w:rsid w:val="001D3AB8"/>
    <w:rsid w:val="001D3C1C"/>
    <w:rsid w:val="001D488D"/>
    <w:rsid w:val="001D55AF"/>
    <w:rsid w:val="001D62E6"/>
    <w:rsid w:val="001D682E"/>
    <w:rsid w:val="001D7227"/>
    <w:rsid w:val="001E0298"/>
    <w:rsid w:val="001E1289"/>
    <w:rsid w:val="001E14D4"/>
    <w:rsid w:val="001E3115"/>
    <w:rsid w:val="001E3207"/>
    <w:rsid w:val="001E3B31"/>
    <w:rsid w:val="001E3BBF"/>
    <w:rsid w:val="001E4188"/>
    <w:rsid w:val="001E451C"/>
    <w:rsid w:val="001E6313"/>
    <w:rsid w:val="001E6657"/>
    <w:rsid w:val="001E680E"/>
    <w:rsid w:val="001E6D7D"/>
    <w:rsid w:val="001E6E10"/>
    <w:rsid w:val="001F01C9"/>
    <w:rsid w:val="001F08CE"/>
    <w:rsid w:val="001F09D5"/>
    <w:rsid w:val="001F0DFB"/>
    <w:rsid w:val="001F175A"/>
    <w:rsid w:val="001F1D41"/>
    <w:rsid w:val="001F25F8"/>
    <w:rsid w:val="001F4B82"/>
    <w:rsid w:val="001F4F9F"/>
    <w:rsid w:val="001F539D"/>
    <w:rsid w:val="001F551D"/>
    <w:rsid w:val="001F686A"/>
    <w:rsid w:val="001F7192"/>
    <w:rsid w:val="00200355"/>
    <w:rsid w:val="002004C9"/>
    <w:rsid w:val="00201676"/>
    <w:rsid w:val="00201CEB"/>
    <w:rsid w:val="00201D92"/>
    <w:rsid w:val="002023F8"/>
    <w:rsid w:val="0020279F"/>
    <w:rsid w:val="00202AB8"/>
    <w:rsid w:val="002037CE"/>
    <w:rsid w:val="002039D3"/>
    <w:rsid w:val="00203AD8"/>
    <w:rsid w:val="00203CDA"/>
    <w:rsid w:val="0020424F"/>
    <w:rsid w:val="0020450E"/>
    <w:rsid w:val="00205C8B"/>
    <w:rsid w:val="00206005"/>
    <w:rsid w:val="002060B5"/>
    <w:rsid w:val="00207413"/>
    <w:rsid w:val="002100DB"/>
    <w:rsid w:val="00210EFD"/>
    <w:rsid w:val="00213897"/>
    <w:rsid w:val="00214652"/>
    <w:rsid w:val="00214E30"/>
    <w:rsid w:val="00215826"/>
    <w:rsid w:val="00215DE1"/>
    <w:rsid w:val="00215EAE"/>
    <w:rsid w:val="00216345"/>
    <w:rsid w:val="00216C8A"/>
    <w:rsid w:val="00217997"/>
    <w:rsid w:val="00217C9C"/>
    <w:rsid w:val="00217D42"/>
    <w:rsid w:val="002201F0"/>
    <w:rsid w:val="0022145C"/>
    <w:rsid w:val="00221469"/>
    <w:rsid w:val="002216BC"/>
    <w:rsid w:val="00221BA2"/>
    <w:rsid w:val="00222460"/>
    <w:rsid w:val="002226D5"/>
    <w:rsid w:val="00222FC2"/>
    <w:rsid w:val="002231C2"/>
    <w:rsid w:val="00223377"/>
    <w:rsid w:val="002240D6"/>
    <w:rsid w:val="00224EAE"/>
    <w:rsid w:val="002259DD"/>
    <w:rsid w:val="00225CAE"/>
    <w:rsid w:val="00225E14"/>
    <w:rsid w:val="0022641F"/>
    <w:rsid w:val="00226492"/>
    <w:rsid w:val="0022683D"/>
    <w:rsid w:val="00226D9A"/>
    <w:rsid w:val="00227250"/>
    <w:rsid w:val="00227A53"/>
    <w:rsid w:val="00227B03"/>
    <w:rsid w:val="00230CCE"/>
    <w:rsid w:val="00230D35"/>
    <w:rsid w:val="00231FFB"/>
    <w:rsid w:val="0023236E"/>
    <w:rsid w:val="00232B9C"/>
    <w:rsid w:val="00232F85"/>
    <w:rsid w:val="002332D3"/>
    <w:rsid w:val="0023378D"/>
    <w:rsid w:val="0023396B"/>
    <w:rsid w:val="00233B1F"/>
    <w:rsid w:val="00233D6A"/>
    <w:rsid w:val="00234010"/>
    <w:rsid w:val="00234486"/>
    <w:rsid w:val="00234769"/>
    <w:rsid w:val="002365C7"/>
    <w:rsid w:val="00236C1F"/>
    <w:rsid w:val="0023704D"/>
    <w:rsid w:val="0023739D"/>
    <w:rsid w:val="00237503"/>
    <w:rsid w:val="00237EAD"/>
    <w:rsid w:val="00240533"/>
    <w:rsid w:val="00240745"/>
    <w:rsid w:val="00240C31"/>
    <w:rsid w:val="00241A89"/>
    <w:rsid w:val="00242043"/>
    <w:rsid w:val="00242BC1"/>
    <w:rsid w:val="00243FC1"/>
    <w:rsid w:val="0024464F"/>
    <w:rsid w:val="00245F02"/>
    <w:rsid w:val="002460B1"/>
    <w:rsid w:val="00246153"/>
    <w:rsid w:val="0024663D"/>
    <w:rsid w:val="00246CF9"/>
    <w:rsid w:val="00246E3F"/>
    <w:rsid w:val="00247141"/>
    <w:rsid w:val="0024768C"/>
    <w:rsid w:val="002476D3"/>
    <w:rsid w:val="00247C61"/>
    <w:rsid w:val="00247C85"/>
    <w:rsid w:val="00250401"/>
    <w:rsid w:val="00250429"/>
    <w:rsid w:val="0025114A"/>
    <w:rsid w:val="002512F4"/>
    <w:rsid w:val="00251FEA"/>
    <w:rsid w:val="002528A2"/>
    <w:rsid w:val="002539CA"/>
    <w:rsid w:val="00253DDF"/>
    <w:rsid w:val="00254311"/>
    <w:rsid w:val="002549B9"/>
    <w:rsid w:val="00256893"/>
    <w:rsid w:val="00256B2C"/>
    <w:rsid w:val="00256F62"/>
    <w:rsid w:val="00257033"/>
    <w:rsid w:val="002576D6"/>
    <w:rsid w:val="00257DFF"/>
    <w:rsid w:val="00260A91"/>
    <w:rsid w:val="00260C11"/>
    <w:rsid w:val="002613CD"/>
    <w:rsid w:val="0026180C"/>
    <w:rsid w:val="00261C8B"/>
    <w:rsid w:val="00261FDB"/>
    <w:rsid w:val="00262389"/>
    <w:rsid w:val="002624F4"/>
    <w:rsid w:val="002630B6"/>
    <w:rsid w:val="00264919"/>
    <w:rsid w:val="00264C38"/>
    <w:rsid w:val="00264E03"/>
    <w:rsid w:val="00265090"/>
    <w:rsid w:val="00265919"/>
    <w:rsid w:val="002661EE"/>
    <w:rsid w:val="002662F6"/>
    <w:rsid w:val="0026631B"/>
    <w:rsid w:val="00266366"/>
    <w:rsid w:val="00267470"/>
    <w:rsid w:val="002678AB"/>
    <w:rsid w:val="00267B7A"/>
    <w:rsid w:val="0027008E"/>
    <w:rsid w:val="00270E3C"/>
    <w:rsid w:val="00271372"/>
    <w:rsid w:val="00271C9E"/>
    <w:rsid w:val="00271F50"/>
    <w:rsid w:val="00272E4F"/>
    <w:rsid w:val="00272E54"/>
    <w:rsid w:val="00272F52"/>
    <w:rsid w:val="002737D0"/>
    <w:rsid w:val="0027425D"/>
    <w:rsid w:val="002746F0"/>
    <w:rsid w:val="00275445"/>
    <w:rsid w:val="0027563F"/>
    <w:rsid w:val="00275FFC"/>
    <w:rsid w:val="002776D2"/>
    <w:rsid w:val="002809AF"/>
    <w:rsid w:val="00280C68"/>
    <w:rsid w:val="00281D4F"/>
    <w:rsid w:val="00283565"/>
    <w:rsid w:val="00283612"/>
    <w:rsid w:val="0028462F"/>
    <w:rsid w:val="00284DE2"/>
    <w:rsid w:val="00284E1B"/>
    <w:rsid w:val="00285E6D"/>
    <w:rsid w:val="002865AB"/>
    <w:rsid w:val="00287317"/>
    <w:rsid w:val="00287849"/>
    <w:rsid w:val="002879BF"/>
    <w:rsid w:val="002910E9"/>
    <w:rsid w:val="00291553"/>
    <w:rsid w:val="00291B95"/>
    <w:rsid w:val="00291EF7"/>
    <w:rsid w:val="0029354F"/>
    <w:rsid w:val="0029406F"/>
    <w:rsid w:val="0029432B"/>
    <w:rsid w:val="002952AC"/>
    <w:rsid w:val="00295498"/>
    <w:rsid w:val="002978C3"/>
    <w:rsid w:val="002A00CE"/>
    <w:rsid w:val="002A083F"/>
    <w:rsid w:val="002A0A7C"/>
    <w:rsid w:val="002A0D25"/>
    <w:rsid w:val="002A1364"/>
    <w:rsid w:val="002A16DD"/>
    <w:rsid w:val="002A1BEC"/>
    <w:rsid w:val="002A1F9C"/>
    <w:rsid w:val="002A2C9A"/>
    <w:rsid w:val="002A2D32"/>
    <w:rsid w:val="002A3507"/>
    <w:rsid w:val="002A3868"/>
    <w:rsid w:val="002A3AFB"/>
    <w:rsid w:val="002A3FE9"/>
    <w:rsid w:val="002A44B0"/>
    <w:rsid w:val="002A453F"/>
    <w:rsid w:val="002A465B"/>
    <w:rsid w:val="002A4B18"/>
    <w:rsid w:val="002A53BB"/>
    <w:rsid w:val="002A58A6"/>
    <w:rsid w:val="002A6DAD"/>
    <w:rsid w:val="002A6F70"/>
    <w:rsid w:val="002A7320"/>
    <w:rsid w:val="002A7500"/>
    <w:rsid w:val="002B0CCC"/>
    <w:rsid w:val="002B1334"/>
    <w:rsid w:val="002B2047"/>
    <w:rsid w:val="002B2BAC"/>
    <w:rsid w:val="002B2C8F"/>
    <w:rsid w:val="002B2E84"/>
    <w:rsid w:val="002B3CF2"/>
    <w:rsid w:val="002B3E4B"/>
    <w:rsid w:val="002B5120"/>
    <w:rsid w:val="002B5768"/>
    <w:rsid w:val="002B7473"/>
    <w:rsid w:val="002B7C67"/>
    <w:rsid w:val="002C0266"/>
    <w:rsid w:val="002C072D"/>
    <w:rsid w:val="002C09BD"/>
    <w:rsid w:val="002C0A1E"/>
    <w:rsid w:val="002C121C"/>
    <w:rsid w:val="002C1618"/>
    <w:rsid w:val="002C26DF"/>
    <w:rsid w:val="002C366A"/>
    <w:rsid w:val="002C3F19"/>
    <w:rsid w:val="002C4A57"/>
    <w:rsid w:val="002C53F9"/>
    <w:rsid w:val="002C5CC3"/>
    <w:rsid w:val="002C6F54"/>
    <w:rsid w:val="002C715B"/>
    <w:rsid w:val="002C7F87"/>
    <w:rsid w:val="002D0DF6"/>
    <w:rsid w:val="002D0F5C"/>
    <w:rsid w:val="002D0FDD"/>
    <w:rsid w:val="002D261B"/>
    <w:rsid w:val="002D29D9"/>
    <w:rsid w:val="002D2B5E"/>
    <w:rsid w:val="002D5899"/>
    <w:rsid w:val="002D7A84"/>
    <w:rsid w:val="002D7D53"/>
    <w:rsid w:val="002E0199"/>
    <w:rsid w:val="002E12B1"/>
    <w:rsid w:val="002E1CEF"/>
    <w:rsid w:val="002E229B"/>
    <w:rsid w:val="002E288A"/>
    <w:rsid w:val="002E2BF8"/>
    <w:rsid w:val="002E2DB2"/>
    <w:rsid w:val="002E3093"/>
    <w:rsid w:val="002E4246"/>
    <w:rsid w:val="002E48B4"/>
    <w:rsid w:val="002E5E16"/>
    <w:rsid w:val="002E7442"/>
    <w:rsid w:val="002E7522"/>
    <w:rsid w:val="002E76AE"/>
    <w:rsid w:val="002E7963"/>
    <w:rsid w:val="002E7A4B"/>
    <w:rsid w:val="002E7C4E"/>
    <w:rsid w:val="002F0DAD"/>
    <w:rsid w:val="002F130B"/>
    <w:rsid w:val="002F335C"/>
    <w:rsid w:val="002F33A3"/>
    <w:rsid w:val="002F3F5C"/>
    <w:rsid w:val="002F4874"/>
    <w:rsid w:val="002F504D"/>
    <w:rsid w:val="002F536D"/>
    <w:rsid w:val="002F6623"/>
    <w:rsid w:val="002F6A9A"/>
    <w:rsid w:val="002F7675"/>
    <w:rsid w:val="002F7867"/>
    <w:rsid w:val="0030084E"/>
    <w:rsid w:val="003011D3"/>
    <w:rsid w:val="00302238"/>
    <w:rsid w:val="00302D12"/>
    <w:rsid w:val="00302DA2"/>
    <w:rsid w:val="00304568"/>
    <w:rsid w:val="00304B25"/>
    <w:rsid w:val="0030589D"/>
    <w:rsid w:val="0030594B"/>
    <w:rsid w:val="00305FB2"/>
    <w:rsid w:val="00305FDE"/>
    <w:rsid w:val="00306253"/>
    <w:rsid w:val="003063EF"/>
    <w:rsid w:val="00306990"/>
    <w:rsid w:val="0030745E"/>
    <w:rsid w:val="003104D1"/>
    <w:rsid w:val="003111F9"/>
    <w:rsid w:val="00312607"/>
    <w:rsid w:val="00312712"/>
    <w:rsid w:val="0031283B"/>
    <w:rsid w:val="00312A13"/>
    <w:rsid w:val="00312FEE"/>
    <w:rsid w:val="00313C36"/>
    <w:rsid w:val="00314B25"/>
    <w:rsid w:val="00315125"/>
    <w:rsid w:val="003151C2"/>
    <w:rsid w:val="00315CD1"/>
    <w:rsid w:val="00315ED0"/>
    <w:rsid w:val="003162E8"/>
    <w:rsid w:val="00316879"/>
    <w:rsid w:val="00316B6D"/>
    <w:rsid w:val="003172E7"/>
    <w:rsid w:val="00317481"/>
    <w:rsid w:val="00317742"/>
    <w:rsid w:val="0032045E"/>
    <w:rsid w:val="003205AC"/>
    <w:rsid w:val="00320D62"/>
    <w:rsid w:val="003216C1"/>
    <w:rsid w:val="003229D0"/>
    <w:rsid w:val="00322E9F"/>
    <w:rsid w:val="00323CB2"/>
    <w:rsid w:val="00323D48"/>
    <w:rsid w:val="003248C4"/>
    <w:rsid w:val="003248E8"/>
    <w:rsid w:val="00324E60"/>
    <w:rsid w:val="0032599C"/>
    <w:rsid w:val="00326C84"/>
    <w:rsid w:val="00326FCF"/>
    <w:rsid w:val="00327DD5"/>
    <w:rsid w:val="00327DF2"/>
    <w:rsid w:val="00330630"/>
    <w:rsid w:val="00332012"/>
    <w:rsid w:val="00332490"/>
    <w:rsid w:val="00332700"/>
    <w:rsid w:val="00332AAA"/>
    <w:rsid w:val="00332DC5"/>
    <w:rsid w:val="0033356D"/>
    <w:rsid w:val="00334324"/>
    <w:rsid w:val="00334A9F"/>
    <w:rsid w:val="00334C64"/>
    <w:rsid w:val="0033580E"/>
    <w:rsid w:val="00337327"/>
    <w:rsid w:val="003374C6"/>
    <w:rsid w:val="00337D57"/>
    <w:rsid w:val="00340011"/>
    <w:rsid w:val="00341721"/>
    <w:rsid w:val="00341B2A"/>
    <w:rsid w:val="00342210"/>
    <w:rsid w:val="003422D4"/>
    <w:rsid w:val="0034354C"/>
    <w:rsid w:val="0034442B"/>
    <w:rsid w:val="003445B3"/>
    <w:rsid w:val="003445E4"/>
    <w:rsid w:val="00344D57"/>
    <w:rsid w:val="003450EE"/>
    <w:rsid w:val="003479FD"/>
    <w:rsid w:val="00347AC4"/>
    <w:rsid w:val="00347C4D"/>
    <w:rsid w:val="00347E1D"/>
    <w:rsid w:val="00350047"/>
    <w:rsid w:val="00350197"/>
    <w:rsid w:val="00350B02"/>
    <w:rsid w:val="00350B24"/>
    <w:rsid w:val="00351AF8"/>
    <w:rsid w:val="00351C03"/>
    <w:rsid w:val="00352444"/>
    <w:rsid w:val="003536B4"/>
    <w:rsid w:val="00353F5E"/>
    <w:rsid w:val="003540A0"/>
    <w:rsid w:val="003546A6"/>
    <w:rsid w:val="00354C8F"/>
    <w:rsid w:val="003557E2"/>
    <w:rsid w:val="0035594D"/>
    <w:rsid w:val="0035595D"/>
    <w:rsid w:val="0035685A"/>
    <w:rsid w:val="00356BB6"/>
    <w:rsid w:val="00356ED7"/>
    <w:rsid w:val="00357A74"/>
    <w:rsid w:val="00357ED6"/>
    <w:rsid w:val="0036091B"/>
    <w:rsid w:val="0036102A"/>
    <w:rsid w:val="00361147"/>
    <w:rsid w:val="003612A6"/>
    <w:rsid w:val="00361480"/>
    <w:rsid w:val="00361E62"/>
    <w:rsid w:val="00362A14"/>
    <w:rsid w:val="00363235"/>
    <w:rsid w:val="003638B0"/>
    <w:rsid w:val="00363A52"/>
    <w:rsid w:val="00364565"/>
    <w:rsid w:val="00364A31"/>
    <w:rsid w:val="003654ED"/>
    <w:rsid w:val="00365629"/>
    <w:rsid w:val="0036611D"/>
    <w:rsid w:val="0036749B"/>
    <w:rsid w:val="003675F6"/>
    <w:rsid w:val="00370119"/>
    <w:rsid w:val="003706EE"/>
    <w:rsid w:val="00370EDA"/>
    <w:rsid w:val="003726F3"/>
    <w:rsid w:val="0037274F"/>
    <w:rsid w:val="00373D5F"/>
    <w:rsid w:val="00374515"/>
    <w:rsid w:val="00374DD1"/>
    <w:rsid w:val="00374E71"/>
    <w:rsid w:val="00375941"/>
    <w:rsid w:val="003769B6"/>
    <w:rsid w:val="00376A02"/>
    <w:rsid w:val="00377CD3"/>
    <w:rsid w:val="00380101"/>
    <w:rsid w:val="00380C72"/>
    <w:rsid w:val="00381D24"/>
    <w:rsid w:val="00381F94"/>
    <w:rsid w:val="003825F9"/>
    <w:rsid w:val="0038282D"/>
    <w:rsid w:val="003828CF"/>
    <w:rsid w:val="00382DD4"/>
    <w:rsid w:val="0038307B"/>
    <w:rsid w:val="00383ED2"/>
    <w:rsid w:val="00384622"/>
    <w:rsid w:val="00384B51"/>
    <w:rsid w:val="00385821"/>
    <w:rsid w:val="00386D17"/>
    <w:rsid w:val="00386D51"/>
    <w:rsid w:val="00387E41"/>
    <w:rsid w:val="0039021E"/>
    <w:rsid w:val="00390339"/>
    <w:rsid w:val="003914C8"/>
    <w:rsid w:val="00392206"/>
    <w:rsid w:val="00392906"/>
    <w:rsid w:val="00393517"/>
    <w:rsid w:val="00393583"/>
    <w:rsid w:val="00393BFB"/>
    <w:rsid w:val="003944EE"/>
    <w:rsid w:val="003948D9"/>
    <w:rsid w:val="003950C1"/>
    <w:rsid w:val="00395CBC"/>
    <w:rsid w:val="0039629B"/>
    <w:rsid w:val="00396654"/>
    <w:rsid w:val="00397322"/>
    <w:rsid w:val="003978F3"/>
    <w:rsid w:val="00397909"/>
    <w:rsid w:val="0039790B"/>
    <w:rsid w:val="003A0C55"/>
    <w:rsid w:val="003A0E52"/>
    <w:rsid w:val="003A1005"/>
    <w:rsid w:val="003A1137"/>
    <w:rsid w:val="003A16EE"/>
    <w:rsid w:val="003A3953"/>
    <w:rsid w:val="003A4AE7"/>
    <w:rsid w:val="003A5D31"/>
    <w:rsid w:val="003A5DEF"/>
    <w:rsid w:val="003A6B94"/>
    <w:rsid w:val="003A6FAD"/>
    <w:rsid w:val="003A77D2"/>
    <w:rsid w:val="003B04B5"/>
    <w:rsid w:val="003B05DD"/>
    <w:rsid w:val="003B0C68"/>
    <w:rsid w:val="003B1320"/>
    <w:rsid w:val="003B159C"/>
    <w:rsid w:val="003B30E2"/>
    <w:rsid w:val="003B3B50"/>
    <w:rsid w:val="003B4B61"/>
    <w:rsid w:val="003B5700"/>
    <w:rsid w:val="003B5772"/>
    <w:rsid w:val="003B61FD"/>
    <w:rsid w:val="003B6C05"/>
    <w:rsid w:val="003B74FD"/>
    <w:rsid w:val="003B7815"/>
    <w:rsid w:val="003C03C4"/>
    <w:rsid w:val="003C07C5"/>
    <w:rsid w:val="003C094B"/>
    <w:rsid w:val="003C1225"/>
    <w:rsid w:val="003C1DE4"/>
    <w:rsid w:val="003C27E0"/>
    <w:rsid w:val="003C3A1A"/>
    <w:rsid w:val="003C3A96"/>
    <w:rsid w:val="003C427A"/>
    <w:rsid w:val="003C5757"/>
    <w:rsid w:val="003C5DF5"/>
    <w:rsid w:val="003C63D7"/>
    <w:rsid w:val="003C690A"/>
    <w:rsid w:val="003C6BD8"/>
    <w:rsid w:val="003C7099"/>
    <w:rsid w:val="003C753A"/>
    <w:rsid w:val="003C756D"/>
    <w:rsid w:val="003C75C2"/>
    <w:rsid w:val="003D052B"/>
    <w:rsid w:val="003D1718"/>
    <w:rsid w:val="003D1C01"/>
    <w:rsid w:val="003D1CE7"/>
    <w:rsid w:val="003D257B"/>
    <w:rsid w:val="003D268B"/>
    <w:rsid w:val="003D2B0E"/>
    <w:rsid w:val="003D3E0C"/>
    <w:rsid w:val="003D4131"/>
    <w:rsid w:val="003D474F"/>
    <w:rsid w:val="003D51EA"/>
    <w:rsid w:val="003D697B"/>
    <w:rsid w:val="003E0AEE"/>
    <w:rsid w:val="003E15A4"/>
    <w:rsid w:val="003E27A4"/>
    <w:rsid w:val="003E28CC"/>
    <w:rsid w:val="003E302E"/>
    <w:rsid w:val="003E370B"/>
    <w:rsid w:val="003E3A02"/>
    <w:rsid w:val="003E4082"/>
    <w:rsid w:val="003E4231"/>
    <w:rsid w:val="003E4A41"/>
    <w:rsid w:val="003E5BC7"/>
    <w:rsid w:val="003E5DB2"/>
    <w:rsid w:val="003E7700"/>
    <w:rsid w:val="003E7AFF"/>
    <w:rsid w:val="003F050C"/>
    <w:rsid w:val="003F05C0"/>
    <w:rsid w:val="003F1410"/>
    <w:rsid w:val="003F1CCA"/>
    <w:rsid w:val="003F1D3A"/>
    <w:rsid w:val="003F1DF5"/>
    <w:rsid w:val="003F2154"/>
    <w:rsid w:val="003F289E"/>
    <w:rsid w:val="003F3222"/>
    <w:rsid w:val="003F3E70"/>
    <w:rsid w:val="003F442E"/>
    <w:rsid w:val="003F456E"/>
    <w:rsid w:val="003F5D1E"/>
    <w:rsid w:val="003F62A5"/>
    <w:rsid w:val="003F7352"/>
    <w:rsid w:val="003F739A"/>
    <w:rsid w:val="0040021B"/>
    <w:rsid w:val="00400AF7"/>
    <w:rsid w:val="00400F8D"/>
    <w:rsid w:val="0040117F"/>
    <w:rsid w:val="004020E1"/>
    <w:rsid w:val="004024BD"/>
    <w:rsid w:val="00402AED"/>
    <w:rsid w:val="00402C05"/>
    <w:rsid w:val="00402D49"/>
    <w:rsid w:val="00403404"/>
    <w:rsid w:val="004043F7"/>
    <w:rsid w:val="0040454E"/>
    <w:rsid w:val="00404847"/>
    <w:rsid w:val="00404907"/>
    <w:rsid w:val="004053BA"/>
    <w:rsid w:val="00406381"/>
    <w:rsid w:val="00406565"/>
    <w:rsid w:val="00406898"/>
    <w:rsid w:val="00406F13"/>
    <w:rsid w:val="00407A8B"/>
    <w:rsid w:val="00410012"/>
    <w:rsid w:val="004104E6"/>
    <w:rsid w:val="004107B7"/>
    <w:rsid w:val="004110CB"/>
    <w:rsid w:val="00412E05"/>
    <w:rsid w:val="00413829"/>
    <w:rsid w:val="004154DB"/>
    <w:rsid w:val="00415BEF"/>
    <w:rsid w:val="0041619D"/>
    <w:rsid w:val="00417821"/>
    <w:rsid w:val="004201AB"/>
    <w:rsid w:val="004208CF"/>
    <w:rsid w:val="00421B96"/>
    <w:rsid w:val="00423743"/>
    <w:rsid w:val="00423B34"/>
    <w:rsid w:val="00423EDA"/>
    <w:rsid w:val="004249D1"/>
    <w:rsid w:val="004254C4"/>
    <w:rsid w:val="0042594A"/>
    <w:rsid w:val="00425A7E"/>
    <w:rsid w:val="00427566"/>
    <w:rsid w:val="00430838"/>
    <w:rsid w:val="00431C14"/>
    <w:rsid w:val="00432439"/>
    <w:rsid w:val="00433B43"/>
    <w:rsid w:val="00433E3B"/>
    <w:rsid w:val="004341C5"/>
    <w:rsid w:val="004348A8"/>
    <w:rsid w:val="00434A90"/>
    <w:rsid w:val="00434AA7"/>
    <w:rsid w:val="004352AA"/>
    <w:rsid w:val="004360E4"/>
    <w:rsid w:val="004403E1"/>
    <w:rsid w:val="00440518"/>
    <w:rsid w:val="004407DE"/>
    <w:rsid w:val="00440C40"/>
    <w:rsid w:val="004414AA"/>
    <w:rsid w:val="00441696"/>
    <w:rsid w:val="00441AC6"/>
    <w:rsid w:val="00442EA6"/>
    <w:rsid w:val="0044303F"/>
    <w:rsid w:val="00444DB7"/>
    <w:rsid w:val="00445039"/>
    <w:rsid w:val="00445988"/>
    <w:rsid w:val="00445C96"/>
    <w:rsid w:val="00445EFE"/>
    <w:rsid w:val="004463E0"/>
    <w:rsid w:val="004466BA"/>
    <w:rsid w:val="00447113"/>
    <w:rsid w:val="004505D7"/>
    <w:rsid w:val="00450E99"/>
    <w:rsid w:val="00450F9C"/>
    <w:rsid w:val="00451161"/>
    <w:rsid w:val="00451230"/>
    <w:rsid w:val="004512C9"/>
    <w:rsid w:val="00452B15"/>
    <w:rsid w:val="00452ED0"/>
    <w:rsid w:val="004534D9"/>
    <w:rsid w:val="004535AC"/>
    <w:rsid w:val="00453F79"/>
    <w:rsid w:val="00454E60"/>
    <w:rsid w:val="004556CD"/>
    <w:rsid w:val="0045607D"/>
    <w:rsid w:val="00456483"/>
    <w:rsid w:val="004568AC"/>
    <w:rsid w:val="00456BA3"/>
    <w:rsid w:val="00457A4C"/>
    <w:rsid w:val="00460BC9"/>
    <w:rsid w:val="0046111D"/>
    <w:rsid w:val="00461B23"/>
    <w:rsid w:val="00461FD3"/>
    <w:rsid w:val="004621B5"/>
    <w:rsid w:val="00462689"/>
    <w:rsid w:val="00463A42"/>
    <w:rsid w:val="0046476D"/>
    <w:rsid w:val="00464FCB"/>
    <w:rsid w:val="0046508D"/>
    <w:rsid w:val="00466031"/>
    <w:rsid w:val="00466588"/>
    <w:rsid w:val="00466C9B"/>
    <w:rsid w:val="004678A1"/>
    <w:rsid w:val="004700D3"/>
    <w:rsid w:val="0047126F"/>
    <w:rsid w:val="004727ED"/>
    <w:rsid w:val="004739EA"/>
    <w:rsid w:val="0047443A"/>
    <w:rsid w:val="00475808"/>
    <w:rsid w:val="00475F10"/>
    <w:rsid w:val="00476CE7"/>
    <w:rsid w:val="004801D3"/>
    <w:rsid w:val="004803DA"/>
    <w:rsid w:val="004805B2"/>
    <w:rsid w:val="00480A0C"/>
    <w:rsid w:val="00481816"/>
    <w:rsid w:val="00481879"/>
    <w:rsid w:val="004818E9"/>
    <w:rsid w:val="00482A1A"/>
    <w:rsid w:val="00482A1F"/>
    <w:rsid w:val="00482C78"/>
    <w:rsid w:val="00482D48"/>
    <w:rsid w:val="0048340F"/>
    <w:rsid w:val="00483999"/>
    <w:rsid w:val="00483CDD"/>
    <w:rsid w:val="00484432"/>
    <w:rsid w:val="0048611E"/>
    <w:rsid w:val="00487489"/>
    <w:rsid w:val="00487F34"/>
    <w:rsid w:val="00490D6F"/>
    <w:rsid w:val="00491287"/>
    <w:rsid w:val="0049187A"/>
    <w:rsid w:val="0049189D"/>
    <w:rsid w:val="00491EF6"/>
    <w:rsid w:val="00491FA5"/>
    <w:rsid w:val="004930C1"/>
    <w:rsid w:val="00493D27"/>
    <w:rsid w:val="004942FC"/>
    <w:rsid w:val="0049433C"/>
    <w:rsid w:val="00494CA8"/>
    <w:rsid w:val="004953C1"/>
    <w:rsid w:val="0049645E"/>
    <w:rsid w:val="00496490"/>
    <w:rsid w:val="00497272"/>
    <w:rsid w:val="00497898"/>
    <w:rsid w:val="004A070D"/>
    <w:rsid w:val="004A158B"/>
    <w:rsid w:val="004A17DB"/>
    <w:rsid w:val="004A1A7E"/>
    <w:rsid w:val="004A2A5B"/>
    <w:rsid w:val="004A2F66"/>
    <w:rsid w:val="004A30CE"/>
    <w:rsid w:val="004A3CDB"/>
    <w:rsid w:val="004A3E11"/>
    <w:rsid w:val="004A3FFA"/>
    <w:rsid w:val="004A43E1"/>
    <w:rsid w:val="004A4B5C"/>
    <w:rsid w:val="004A52E4"/>
    <w:rsid w:val="004A5484"/>
    <w:rsid w:val="004A6563"/>
    <w:rsid w:val="004A6BC0"/>
    <w:rsid w:val="004A7323"/>
    <w:rsid w:val="004A7A6F"/>
    <w:rsid w:val="004B0193"/>
    <w:rsid w:val="004B11E3"/>
    <w:rsid w:val="004B15AE"/>
    <w:rsid w:val="004B1994"/>
    <w:rsid w:val="004B21E7"/>
    <w:rsid w:val="004B321F"/>
    <w:rsid w:val="004B3AF1"/>
    <w:rsid w:val="004B3C44"/>
    <w:rsid w:val="004B5540"/>
    <w:rsid w:val="004B634F"/>
    <w:rsid w:val="004B657D"/>
    <w:rsid w:val="004B76FA"/>
    <w:rsid w:val="004C039C"/>
    <w:rsid w:val="004C1F53"/>
    <w:rsid w:val="004C2036"/>
    <w:rsid w:val="004C239D"/>
    <w:rsid w:val="004C25C1"/>
    <w:rsid w:val="004C3122"/>
    <w:rsid w:val="004C4ECA"/>
    <w:rsid w:val="004C5E44"/>
    <w:rsid w:val="004C6167"/>
    <w:rsid w:val="004C7A43"/>
    <w:rsid w:val="004D0014"/>
    <w:rsid w:val="004D00DC"/>
    <w:rsid w:val="004D1238"/>
    <w:rsid w:val="004D155C"/>
    <w:rsid w:val="004D1691"/>
    <w:rsid w:val="004D3ADA"/>
    <w:rsid w:val="004D4107"/>
    <w:rsid w:val="004D49E5"/>
    <w:rsid w:val="004D57F3"/>
    <w:rsid w:val="004D5BCF"/>
    <w:rsid w:val="004D61E8"/>
    <w:rsid w:val="004D6C23"/>
    <w:rsid w:val="004D74A8"/>
    <w:rsid w:val="004D79AA"/>
    <w:rsid w:val="004D7F8F"/>
    <w:rsid w:val="004E0288"/>
    <w:rsid w:val="004E08F1"/>
    <w:rsid w:val="004E0ACD"/>
    <w:rsid w:val="004E10DE"/>
    <w:rsid w:val="004E1B53"/>
    <w:rsid w:val="004E2382"/>
    <w:rsid w:val="004E2A37"/>
    <w:rsid w:val="004E2CE3"/>
    <w:rsid w:val="004E2FBB"/>
    <w:rsid w:val="004E3363"/>
    <w:rsid w:val="004E3450"/>
    <w:rsid w:val="004E3F0C"/>
    <w:rsid w:val="004E427A"/>
    <w:rsid w:val="004E4670"/>
    <w:rsid w:val="004E4EB1"/>
    <w:rsid w:val="004E57DF"/>
    <w:rsid w:val="004E57E8"/>
    <w:rsid w:val="004E5E81"/>
    <w:rsid w:val="004E65CF"/>
    <w:rsid w:val="004E66FF"/>
    <w:rsid w:val="004E67AC"/>
    <w:rsid w:val="004E6D4A"/>
    <w:rsid w:val="004E778E"/>
    <w:rsid w:val="004E7A58"/>
    <w:rsid w:val="004E7D8F"/>
    <w:rsid w:val="004E7F47"/>
    <w:rsid w:val="004F0093"/>
    <w:rsid w:val="004F03DD"/>
    <w:rsid w:val="004F0AD1"/>
    <w:rsid w:val="004F1CED"/>
    <w:rsid w:val="004F24A6"/>
    <w:rsid w:val="004F265B"/>
    <w:rsid w:val="004F2ADD"/>
    <w:rsid w:val="004F2C87"/>
    <w:rsid w:val="004F3BEE"/>
    <w:rsid w:val="004F3F0F"/>
    <w:rsid w:val="004F4008"/>
    <w:rsid w:val="004F45A7"/>
    <w:rsid w:val="004F522F"/>
    <w:rsid w:val="004F5A7C"/>
    <w:rsid w:val="004F6583"/>
    <w:rsid w:val="004F68D7"/>
    <w:rsid w:val="004F6D49"/>
    <w:rsid w:val="004F7917"/>
    <w:rsid w:val="004F7ED7"/>
    <w:rsid w:val="004F7F97"/>
    <w:rsid w:val="005024C7"/>
    <w:rsid w:val="0050261B"/>
    <w:rsid w:val="00503B10"/>
    <w:rsid w:val="00504FF9"/>
    <w:rsid w:val="005053C6"/>
    <w:rsid w:val="00505AF2"/>
    <w:rsid w:val="00505F99"/>
    <w:rsid w:val="0050629D"/>
    <w:rsid w:val="005063B2"/>
    <w:rsid w:val="00506B45"/>
    <w:rsid w:val="00507198"/>
    <w:rsid w:val="005073B6"/>
    <w:rsid w:val="0051013A"/>
    <w:rsid w:val="0051040B"/>
    <w:rsid w:val="00510F0E"/>
    <w:rsid w:val="00510F88"/>
    <w:rsid w:val="00511DAE"/>
    <w:rsid w:val="00511ED0"/>
    <w:rsid w:val="00512808"/>
    <w:rsid w:val="00512D70"/>
    <w:rsid w:val="00513386"/>
    <w:rsid w:val="00513770"/>
    <w:rsid w:val="005138C6"/>
    <w:rsid w:val="005139A9"/>
    <w:rsid w:val="0051423D"/>
    <w:rsid w:val="00515189"/>
    <w:rsid w:val="00515AFF"/>
    <w:rsid w:val="0051647C"/>
    <w:rsid w:val="00516E53"/>
    <w:rsid w:val="005175F3"/>
    <w:rsid w:val="00517A04"/>
    <w:rsid w:val="0052030B"/>
    <w:rsid w:val="0052075F"/>
    <w:rsid w:val="00520A91"/>
    <w:rsid w:val="00520DDC"/>
    <w:rsid w:val="00521171"/>
    <w:rsid w:val="0052150C"/>
    <w:rsid w:val="00522F90"/>
    <w:rsid w:val="0052302C"/>
    <w:rsid w:val="00523586"/>
    <w:rsid w:val="005239E6"/>
    <w:rsid w:val="00524841"/>
    <w:rsid w:val="00525706"/>
    <w:rsid w:val="00526726"/>
    <w:rsid w:val="00527461"/>
    <w:rsid w:val="0052751C"/>
    <w:rsid w:val="00527BC5"/>
    <w:rsid w:val="0053022C"/>
    <w:rsid w:val="005304B3"/>
    <w:rsid w:val="00530555"/>
    <w:rsid w:val="005307AD"/>
    <w:rsid w:val="00530905"/>
    <w:rsid w:val="0053096C"/>
    <w:rsid w:val="00530992"/>
    <w:rsid w:val="00530C64"/>
    <w:rsid w:val="00530D12"/>
    <w:rsid w:val="0053250D"/>
    <w:rsid w:val="00532D0E"/>
    <w:rsid w:val="005336FF"/>
    <w:rsid w:val="0053392F"/>
    <w:rsid w:val="00533995"/>
    <w:rsid w:val="00533D67"/>
    <w:rsid w:val="005352DA"/>
    <w:rsid w:val="005363E5"/>
    <w:rsid w:val="00537361"/>
    <w:rsid w:val="005377C1"/>
    <w:rsid w:val="00537E78"/>
    <w:rsid w:val="005409E2"/>
    <w:rsid w:val="00542107"/>
    <w:rsid w:val="00542CCA"/>
    <w:rsid w:val="00542EB1"/>
    <w:rsid w:val="0054323C"/>
    <w:rsid w:val="005434E1"/>
    <w:rsid w:val="00543F1E"/>
    <w:rsid w:val="0054414C"/>
    <w:rsid w:val="00544C2D"/>
    <w:rsid w:val="0054570D"/>
    <w:rsid w:val="005457B2"/>
    <w:rsid w:val="00545A18"/>
    <w:rsid w:val="005477A0"/>
    <w:rsid w:val="005503B0"/>
    <w:rsid w:val="00553BEC"/>
    <w:rsid w:val="00553F4C"/>
    <w:rsid w:val="0055434B"/>
    <w:rsid w:val="005549F8"/>
    <w:rsid w:val="00556528"/>
    <w:rsid w:val="0055712D"/>
    <w:rsid w:val="0055756A"/>
    <w:rsid w:val="00560EE1"/>
    <w:rsid w:val="00561D25"/>
    <w:rsid w:val="00561FC1"/>
    <w:rsid w:val="00562A07"/>
    <w:rsid w:val="00562E1A"/>
    <w:rsid w:val="00564440"/>
    <w:rsid w:val="005648FC"/>
    <w:rsid w:val="00564D1E"/>
    <w:rsid w:val="00565319"/>
    <w:rsid w:val="005653C7"/>
    <w:rsid w:val="0056565F"/>
    <w:rsid w:val="00566876"/>
    <w:rsid w:val="00570583"/>
    <w:rsid w:val="00570784"/>
    <w:rsid w:val="00570EE7"/>
    <w:rsid w:val="00571406"/>
    <w:rsid w:val="00571594"/>
    <w:rsid w:val="00571612"/>
    <w:rsid w:val="00572084"/>
    <w:rsid w:val="00573726"/>
    <w:rsid w:val="00573A72"/>
    <w:rsid w:val="00573F1E"/>
    <w:rsid w:val="005743B2"/>
    <w:rsid w:val="00574889"/>
    <w:rsid w:val="00576D23"/>
    <w:rsid w:val="0057794B"/>
    <w:rsid w:val="005805AB"/>
    <w:rsid w:val="005807B0"/>
    <w:rsid w:val="00580A14"/>
    <w:rsid w:val="00580BF5"/>
    <w:rsid w:val="00580F69"/>
    <w:rsid w:val="00581119"/>
    <w:rsid w:val="00582A76"/>
    <w:rsid w:val="00582FFC"/>
    <w:rsid w:val="00583286"/>
    <w:rsid w:val="0058630A"/>
    <w:rsid w:val="005866E7"/>
    <w:rsid w:val="00587792"/>
    <w:rsid w:val="00587854"/>
    <w:rsid w:val="00587F5B"/>
    <w:rsid w:val="005909CF"/>
    <w:rsid w:val="00590EB7"/>
    <w:rsid w:val="00591479"/>
    <w:rsid w:val="0059167E"/>
    <w:rsid w:val="0059170A"/>
    <w:rsid w:val="005921A4"/>
    <w:rsid w:val="00592F09"/>
    <w:rsid w:val="00592FFF"/>
    <w:rsid w:val="00593025"/>
    <w:rsid w:val="00593389"/>
    <w:rsid w:val="0059379E"/>
    <w:rsid w:val="00593C20"/>
    <w:rsid w:val="00594AAB"/>
    <w:rsid w:val="00594DEB"/>
    <w:rsid w:val="0059613A"/>
    <w:rsid w:val="0059657F"/>
    <w:rsid w:val="00596BCC"/>
    <w:rsid w:val="005975CD"/>
    <w:rsid w:val="00597C63"/>
    <w:rsid w:val="00597EC8"/>
    <w:rsid w:val="005A0BEE"/>
    <w:rsid w:val="005A0E23"/>
    <w:rsid w:val="005A0FB8"/>
    <w:rsid w:val="005A0FFF"/>
    <w:rsid w:val="005A15EA"/>
    <w:rsid w:val="005A1B65"/>
    <w:rsid w:val="005A1F62"/>
    <w:rsid w:val="005A20E8"/>
    <w:rsid w:val="005A24DD"/>
    <w:rsid w:val="005A2B48"/>
    <w:rsid w:val="005A3724"/>
    <w:rsid w:val="005A3981"/>
    <w:rsid w:val="005A39B1"/>
    <w:rsid w:val="005A3CD0"/>
    <w:rsid w:val="005A3DFC"/>
    <w:rsid w:val="005A416B"/>
    <w:rsid w:val="005A426B"/>
    <w:rsid w:val="005A56D3"/>
    <w:rsid w:val="005A5B91"/>
    <w:rsid w:val="005A706E"/>
    <w:rsid w:val="005B0654"/>
    <w:rsid w:val="005B0723"/>
    <w:rsid w:val="005B1301"/>
    <w:rsid w:val="005B46EC"/>
    <w:rsid w:val="005B4C85"/>
    <w:rsid w:val="005B5053"/>
    <w:rsid w:val="005B5247"/>
    <w:rsid w:val="005B5588"/>
    <w:rsid w:val="005B6A80"/>
    <w:rsid w:val="005B758C"/>
    <w:rsid w:val="005C029B"/>
    <w:rsid w:val="005C078C"/>
    <w:rsid w:val="005C1238"/>
    <w:rsid w:val="005C24D2"/>
    <w:rsid w:val="005C395A"/>
    <w:rsid w:val="005C3C7C"/>
    <w:rsid w:val="005C3F54"/>
    <w:rsid w:val="005C46A8"/>
    <w:rsid w:val="005C511F"/>
    <w:rsid w:val="005C55E2"/>
    <w:rsid w:val="005C594C"/>
    <w:rsid w:val="005C5B96"/>
    <w:rsid w:val="005C6526"/>
    <w:rsid w:val="005C689F"/>
    <w:rsid w:val="005C70DA"/>
    <w:rsid w:val="005C74D3"/>
    <w:rsid w:val="005C7822"/>
    <w:rsid w:val="005C7C85"/>
    <w:rsid w:val="005D0055"/>
    <w:rsid w:val="005D08D5"/>
    <w:rsid w:val="005D0A94"/>
    <w:rsid w:val="005D10AA"/>
    <w:rsid w:val="005D1459"/>
    <w:rsid w:val="005D1BD0"/>
    <w:rsid w:val="005D1E9A"/>
    <w:rsid w:val="005D2045"/>
    <w:rsid w:val="005D21C3"/>
    <w:rsid w:val="005D24C0"/>
    <w:rsid w:val="005D2519"/>
    <w:rsid w:val="005D25FE"/>
    <w:rsid w:val="005D3243"/>
    <w:rsid w:val="005D4498"/>
    <w:rsid w:val="005D540F"/>
    <w:rsid w:val="005D611F"/>
    <w:rsid w:val="005D6AE5"/>
    <w:rsid w:val="005D73BB"/>
    <w:rsid w:val="005D7BCE"/>
    <w:rsid w:val="005E0723"/>
    <w:rsid w:val="005E2008"/>
    <w:rsid w:val="005E21D9"/>
    <w:rsid w:val="005E2F08"/>
    <w:rsid w:val="005E3B53"/>
    <w:rsid w:val="005E52DA"/>
    <w:rsid w:val="005E5F1D"/>
    <w:rsid w:val="005E6E80"/>
    <w:rsid w:val="005E71EA"/>
    <w:rsid w:val="005E7734"/>
    <w:rsid w:val="005F12FF"/>
    <w:rsid w:val="005F252D"/>
    <w:rsid w:val="005F2DF0"/>
    <w:rsid w:val="005F3573"/>
    <w:rsid w:val="005F3801"/>
    <w:rsid w:val="005F3C89"/>
    <w:rsid w:val="005F3CAC"/>
    <w:rsid w:val="005F3FA1"/>
    <w:rsid w:val="005F4010"/>
    <w:rsid w:val="005F59F8"/>
    <w:rsid w:val="005F624D"/>
    <w:rsid w:val="005F68F7"/>
    <w:rsid w:val="005F6F10"/>
    <w:rsid w:val="005F6FBD"/>
    <w:rsid w:val="005F702E"/>
    <w:rsid w:val="00600165"/>
    <w:rsid w:val="00600F6C"/>
    <w:rsid w:val="0060118F"/>
    <w:rsid w:val="0060180D"/>
    <w:rsid w:val="00601A2E"/>
    <w:rsid w:val="00601AF9"/>
    <w:rsid w:val="006021C9"/>
    <w:rsid w:val="006023CC"/>
    <w:rsid w:val="0060249C"/>
    <w:rsid w:val="0060381D"/>
    <w:rsid w:val="006049C9"/>
    <w:rsid w:val="006056AA"/>
    <w:rsid w:val="0060680A"/>
    <w:rsid w:val="00607110"/>
    <w:rsid w:val="00607333"/>
    <w:rsid w:val="00607D03"/>
    <w:rsid w:val="006101E1"/>
    <w:rsid w:val="00610BBA"/>
    <w:rsid w:val="006116F9"/>
    <w:rsid w:val="00611F69"/>
    <w:rsid w:val="006126E3"/>
    <w:rsid w:val="00612D07"/>
    <w:rsid w:val="00612E12"/>
    <w:rsid w:val="00613178"/>
    <w:rsid w:val="006134EA"/>
    <w:rsid w:val="00613E36"/>
    <w:rsid w:val="006146CD"/>
    <w:rsid w:val="00615324"/>
    <w:rsid w:val="0061547B"/>
    <w:rsid w:val="00615839"/>
    <w:rsid w:val="00615ABC"/>
    <w:rsid w:val="00615DF9"/>
    <w:rsid w:val="00616AD7"/>
    <w:rsid w:val="006174ED"/>
    <w:rsid w:val="00617B56"/>
    <w:rsid w:val="00620EAE"/>
    <w:rsid w:val="00621BE3"/>
    <w:rsid w:val="00622099"/>
    <w:rsid w:val="006227A0"/>
    <w:rsid w:val="00623B0D"/>
    <w:rsid w:val="00624649"/>
    <w:rsid w:val="006247FE"/>
    <w:rsid w:val="006248A5"/>
    <w:rsid w:val="00624C47"/>
    <w:rsid w:val="006266A7"/>
    <w:rsid w:val="00626D8D"/>
    <w:rsid w:val="00630E92"/>
    <w:rsid w:val="00631395"/>
    <w:rsid w:val="006318DB"/>
    <w:rsid w:val="0063334A"/>
    <w:rsid w:val="0063340A"/>
    <w:rsid w:val="0063466E"/>
    <w:rsid w:val="00635168"/>
    <w:rsid w:val="00636B62"/>
    <w:rsid w:val="00636E86"/>
    <w:rsid w:val="00636EE5"/>
    <w:rsid w:val="00637656"/>
    <w:rsid w:val="006377B3"/>
    <w:rsid w:val="00637C0E"/>
    <w:rsid w:val="0064037E"/>
    <w:rsid w:val="00640CC0"/>
    <w:rsid w:val="0064131D"/>
    <w:rsid w:val="0064279F"/>
    <w:rsid w:val="00642B37"/>
    <w:rsid w:val="00642B53"/>
    <w:rsid w:val="00644335"/>
    <w:rsid w:val="00644DB4"/>
    <w:rsid w:val="0064583E"/>
    <w:rsid w:val="0064612A"/>
    <w:rsid w:val="00646461"/>
    <w:rsid w:val="006469B2"/>
    <w:rsid w:val="00646E55"/>
    <w:rsid w:val="0064752C"/>
    <w:rsid w:val="00647A9E"/>
    <w:rsid w:val="00647E44"/>
    <w:rsid w:val="00647F0B"/>
    <w:rsid w:val="0065033F"/>
    <w:rsid w:val="00650BDA"/>
    <w:rsid w:val="00650C7B"/>
    <w:rsid w:val="006514B0"/>
    <w:rsid w:val="006518FE"/>
    <w:rsid w:val="00653942"/>
    <w:rsid w:val="00653B3A"/>
    <w:rsid w:val="00653F5A"/>
    <w:rsid w:val="00654183"/>
    <w:rsid w:val="006542EF"/>
    <w:rsid w:val="00654367"/>
    <w:rsid w:val="006559E4"/>
    <w:rsid w:val="006561B8"/>
    <w:rsid w:val="0065664C"/>
    <w:rsid w:val="0065668D"/>
    <w:rsid w:val="00657436"/>
    <w:rsid w:val="00657761"/>
    <w:rsid w:val="006613F4"/>
    <w:rsid w:val="00661838"/>
    <w:rsid w:val="00661B2F"/>
    <w:rsid w:val="00662DB1"/>
    <w:rsid w:val="0066398E"/>
    <w:rsid w:val="00663EE6"/>
    <w:rsid w:val="006640DB"/>
    <w:rsid w:val="006655E9"/>
    <w:rsid w:val="00666908"/>
    <w:rsid w:val="00666A8B"/>
    <w:rsid w:val="00667A90"/>
    <w:rsid w:val="00670B42"/>
    <w:rsid w:val="00670FBE"/>
    <w:rsid w:val="00671640"/>
    <w:rsid w:val="00671BB2"/>
    <w:rsid w:val="006739F0"/>
    <w:rsid w:val="00675133"/>
    <w:rsid w:val="006751A0"/>
    <w:rsid w:val="00676222"/>
    <w:rsid w:val="0067695B"/>
    <w:rsid w:val="00676DA2"/>
    <w:rsid w:val="00677E2D"/>
    <w:rsid w:val="00677F6E"/>
    <w:rsid w:val="0068045D"/>
    <w:rsid w:val="00680770"/>
    <w:rsid w:val="006807FE"/>
    <w:rsid w:val="00680B06"/>
    <w:rsid w:val="00680DFF"/>
    <w:rsid w:val="0068129C"/>
    <w:rsid w:val="006818AA"/>
    <w:rsid w:val="00682DC5"/>
    <w:rsid w:val="00682FCF"/>
    <w:rsid w:val="00683F2A"/>
    <w:rsid w:val="006840BD"/>
    <w:rsid w:val="00684308"/>
    <w:rsid w:val="0068446A"/>
    <w:rsid w:val="0068459F"/>
    <w:rsid w:val="006846D6"/>
    <w:rsid w:val="006846F8"/>
    <w:rsid w:val="00684785"/>
    <w:rsid w:val="00684883"/>
    <w:rsid w:val="00684EAA"/>
    <w:rsid w:val="0068560D"/>
    <w:rsid w:val="006875C2"/>
    <w:rsid w:val="00690F18"/>
    <w:rsid w:val="0069129C"/>
    <w:rsid w:val="006913E5"/>
    <w:rsid w:val="00692121"/>
    <w:rsid w:val="006931F8"/>
    <w:rsid w:val="00693597"/>
    <w:rsid w:val="00693D96"/>
    <w:rsid w:val="006944F1"/>
    <w:rsid w:val="006950B3"/>
    <w:rsid w:val="0069578F"/>
    <w:rsid w:val="00695825"/>
    <w:rsid w:val="0069640F"/>
    <w:rsid w:val="006966A3"/>
    <w:rsid w:val="0069762A"/>
    <w:rsid w:val="0069766B"/>
    <w:rsid w:val="006A0128"/>
    <w:rsid w:val="006A02F6"/>
    <w:rsid w:val="006A03F2"/>
    <w:rsid w:val="006A0F2F"/>
    <w:rsid w:val="006A26DD"/>
    <w:rsid w:val="006A3783"/>
    <w:rsid w:val="006A4B52"/>
    <w:rsid w:val="006A51FD"/>
    <w:rsid w:val="006A59E2"/>
    <w:rsid w:val="006A5A6E"/>
    <w:rsid w:val="006A5DD4"/>
    <w:rsid w:val="006A6EAA"/>
    <w:rsid w:val="006A70F1"/>
    <w:rsid w:val="006B06FC"/>
    <w:rsid w:val="006B0E07"/>
    <w:rsid w:val="006B1328"/>
    <w:rsid w:val="006B143C"/>
    <w:rsid w:val="006B214D"/>
    <w:rsid w:val="006B294B"/>
    <w:rsid w:val="006B3104"/>
    <w:rsid w:val="006B4060"/>
    <w:rsid w:val="006B435B"/>
    <w:rsid w:val="006B54D1"/>
    <w:rsid w:val="006B5B46"/>
    <w:rsid w:val="006B61AB"/>
    <w:rsid w:val="006B6695"/>
    <w:rsid w:val="006B6746"/>
    <w:rsid w:val="006B79E3"/>
    <w:rsid w:val="006B7DFF"/>
    <w:rsid w:val="006B7EC1"/>
    <w:rsid w:val="006C13AE"/>
    <w:rsid w:val="006C1C39"/>
    <w:rsid w:val="006C1D57"/>
    <w:rsid w:val="006C1D8C"/>
    <w:rsid w:val="006C2044"/>
    <w:rsid w:val="006C216C"/>
    <w:rsid w:val="006C3231"/>
    <w:rsid w:val="006C4C35"/>
    <w:rsid w:val="006C5A97"/>
    <w:rsid w:val="006C5D49"/>
    <w:rsid w:val="006C75CE"/>
    <w:rsid w:val="006C7999"/>
    <w:rsid w:val="006C7C82"/>
    <w:rsid w:val="006D0EDD"/>
    <w:rsid w:val="006D1228"/>
    <w:rsid w:val="006D190F"/>
    <w:rsid w:val="006D2251"/>
    <w:rsid w:val="006D294F"/>
    <w:rsid w:val="006D29B9"/>
    <w:rsid w:val="006D2CE6"/>
    <w:rsid w:val="006D3659"/>
    <w:rsid w:val="006D397F"/>
    <w:rsid w:val="006D3C31"/>
    <w:rsid w:val="006D403B"/>
    <w:rsid w:val="006D4C74"/>
    <w:rsid w:val="006D5C8A"/>
    <w:rsid w:val="006D5F57"/>
    <w:rsid w:val="006D6323"/>
    <w:rsid w:val="006D68B1"/>
    <w:rsid w:val="006D7415"/>
    <w:rsid w:val="006E0FA4"/>
    <w:rsid w:val="006E1335"/>
    <w:rsid w:val="006E14AC"/>
    <w:rsid w:val="006E1901"/>
    <w:rsid w:val="006E23E1"/>
    <w:rsid w:val="006E255D"/>
    <w:rsid w:val="006E2C76"/>
    <w:rsid w:val="006E2E73"/>
    <w:rsid w:val="006E34F9"/>
    <w:rsid w:val="006E3BDC"/>
    <w:rsid w:val="006E46EB"/>
    <w:rsid w:val="006E4750"/>
    <w:rsid w:val="006E49DB"/>
    <w:rsid w:val="006E4A26"/>
    <w:rsid w:val="006E50F9"/>
    <w:rsid w:val="006E5118"/>
    <w:rsid w:val="006E511A"/>
    <w:rsid w:val="006E531D"/>
    <w:rsid w:val="006E557D"/>
    <w:rsid w:val="006E630A"/>
    <w:rsid w:val="006E7798"/>
    <w:rsid w:val="006E7841"/>
    <w:rsid w:val="006E78A9"/>
    <w:rsid w:val="006F0B7F"/>
    <w:rsid w:val="006F0C64"/>
    <w:rsid w:val="006F1197"/>
    <w:rsid w:val="006F182D"/>
    <w:rsid w:val="006F2913"/>
    <w:rsid w:val="006F3A97"/>
    <w:rsid w:val="006F4D02"/>
    <w:rsid w:val="006F6064"/>
    <w:rsid w:val="006F6472"/>
    <w:rsid w:val="006F740E"/>
    <w:rsid w:val="006F7462"/>
    <w:rsid w:val="006F79C0"/>
    <w:rsid w:val="006F79C5"/>
    <w:rsid w:val="00701FF8"/>
    <w:rsid w:val="007029E0"/>
    <w:rsid w:val="00702D25"/>
    <w:rsid w:val="007037BE"/>
    <w:rsid w:val="00703EFC"/>
    <w:rsid w:val="00704B72"/>
    <w:rsid w:val="00705A27"/>
    <w:rsid w:val="00706692"/>
    <w:rsid w:val="00706AA3"/>
    <w:rsid w:val="007073AF"/>
    <w:rsid w:val="0070788A"/>
    <w:rsid w:val="0071037A"/>
    <w:rsid w:val="00710781"/>
    <w:rsid w:val="0071098B"/>
    <w:rsid w:val="00710EC0"/>
    <w:rsid w:val="00711D43"/>
    <w:rsid w:val="00712053"/>
    <w:rsid w:val="007128C9"/>
    <w:rsid w:val="00712F66"/>
    <w:rsid w:val="007131AB"/>
    <w:rsid w:val="00713629"/>
    <w:rsid w:val="007139DA"/>
    <w:rsid w:val="00713F18"/>
    <w:rsid w:val="00713FBF"/>
    <w:rsid w:val="0071434B"/>
    <w:rsid w:val="007153E0"/>
    <w:rsid w:val="0071547D"/>
    <w:rsid w:val="007158AC"/>
    <w:rsid w:val="00715B9F"/>
    <w:rsid w:val="0071612D"/>
    <w:rsid w:val="007212D2"/>
    <w:rsid w:val="00721312"/>
    <w:rsid w:val="00722049"/>
    <w:rsid w:val="00722118"/>
    <w:rsid w:val="00723C59"/>
    <w:rsid w:val="0072545A"/>
    <w:rsid w:val="007264BF"/>
    <w:rsid w:val="00726D58"/>
    <w:rsid w:val="007270C8"/>
    <w:rsid w:val="00727FE4"/>
    <w:rsid w:val="00731332"/>
    <w:rsid w:val="00731414"/>
    <w:rsid w:val="00731946"/>
    <w:rsid w:val="00731970"/>
    <w:rsid w:val="00731CE4"/>
    <w:rsid w:val="00732804"/>
    <w:rsid w:val="00734FB0"/>
    <w:rsid w:val="00735BCD"/>
    <w:rsid w:val="00735C39"/>
    <w:rsid w:val="00736096"/>
    <w:rsid w:val="00736644"/>
    <w:rsid w:val="007403F7"/>
    <w:rsid w:val="00740EE2"/>
    <w:rsid w:val="007421C7"/>
    <w:rsid w:val="007422B1"/>
    <w:rsid w:val="007423A8"/>
    <w:rsid w:val="007431E6"/>
    <w:rsid w:val="00743859"/>
    <w:rsid w:val="007443CA"/>
    <w:rsid w:val="007445BE"/>
    <w:rsid w:val="00744820"/>
    <w:rsid w:val="00744EA5"/>
    <w:rsid w:val="00745148"/>
    <w:rsid w:val="00745394"/>
    <w:rsid w:val="00745408"/>
    <w:rsid w:val="007462FD"/>
    <w:rsid w:val="00746819"/>
    <w:rsid w:val="00746CC8"/>
    <w:rsid w:val="00747328"/>
    <w:rsid w:val="00747455"/>
    <w:rsid w:val="00747748"/>
    <w:rsid w:val="0074783C"/>
    <w:rsid w:val="007504B2"/>
    <w:rsid w:val="007507C1"/>
    <w:rsid w:val="00750F77"/>
    <w:rsid w:val="00751157"/>
    <w:rsid w:val="00751626"/>
    <w:rsid w:val="00751E2A"/>
    <w:rsid w:val="00751E8C"/>
    <w:rsid w:val="00752098"/>
    <w:rsid w:val="00752ACD"/>
    <w:rsid w:val="00753038"/>
    <w:rsid w:val="007535EF"/>
    <w:rsid w:val="007542EF"/>
    <w:rsid w:val="007549BA"/>
    <w:rsid w:val="00754A49"/>
    <w:rsid w:val="00755B23"/>
    <w:rsid w:val="00757592"/>
    <w:rsid w:val="00757A70"/>
    <w:rsid w:val="00757BD8"/>
    <w:rsid w:val="00757F40"/>
    <w:rsid w:val="00760B5D"/>
    <w:rsid w:val="00761356"/>
    <w:rsid w:val="00761983"/>
    <w:rsid w:val="00761A0E"/>
    <w:rsid w:val="00761CB8"/>
    <w:rsid w:val="00762386"/>
    <w:rsid w:val="007631EF"/>
    <w:rsid w:val="0076507A"/>
    <w:rsid w:val="00765D10"/>
    <w:rsid w:val="00765E2A"/>
    <w:rsid w:val="00765F62"/>
    <w:rsid w:val="00766EE6"/>
    <w:rsid w:val="00766FCD"/>
    <w:rsid w:val="0076782D"/>
    <w:rsid w:val="007712B9"/>
    <w:rsid w:val="00772EC9"/>
    <w:rsid w:val="007735E2"/>
    <w:rsid w:val="007738A4"/>
    <w:rsid w:val="0077420C"/>
    <w:rsid w:val="00774580"/>
    <w:rsid w:val="0077477E"/>
    <w:rsid w:val="00774A6E"/>
    <w:rsid w:val="00774C5B"/>
    <w:rsid w:val="00775112"/>
    <w:rsid w:val="00776A84"/>
    <w:rsid w:val="00776DE3"/>
    <w:rsid w:val="00777574"/>
    <w:rsid w:val="007775C9"/>
    <w:rsid w:val="00777DED"/>
    <w:rsid w:val="00780A04"/>
    <w:rsid w:val="00780B76"/>
    <w:rsid w:val="00781A2D"/>
    <w:rsid w:val="00782E3A"/>
    <w:rsid w:val="007834D0"/>
    <w:rsid w:val="00783845"/>
    <w:rsid w:val="00785089"/>
    <w:rsid w:val="0078571C"/>
    <w:rsid w:val="00785A15"/>
    <w:rsid w:val="007860B9"/>
    <w:rsid w:val="00786154"/>
    <w:rsid w:val="00786AB0"/>
    <w:rsid w:val="00786BB3"/>
    <w:rsid w:val="00787B36"/>
    <w:rsid w:val="00787C53"/>
    <w:rsid w:val="00787E2E"/>
    <w:rsid w:val="00790BC3"/>
    <w:rsid w:val="00791158"/>
    <w:rsid w:val="0079144F"/>
    <w:rsid w:val="0079237F"/>
    <w:rsid w:val="00792CF1"/>
    <w:rsid w:val="00793505"/>
    <w:rsid w:val="00793E84"/>
    <w:rsid w:val="00795AD3"/>
    <w:rsid w:val="00795F8A"/>
    <w:rsid w:val="007969FD"/>
    <w:rsid w:val="00796D38"/>
    <w:rsid w:val="00796D3A"/>
    <w:rsid w:val="007971B7"/>
    <w:rsid w:val="007978A2"/>
    <w:rsid w:val="007979D1"/>
    <w:rsid w:val="007A0C18"/>
    <w:rsid w:val="007A1464"/>
    <w:rsid w:val="007A14BE"/>
    <w:rsid w:val="007A1903"/>
    <w:rsid w:val="007A2D0A"/>
    <w:rsid w:val="007A3BAA"/>
    <w:rsid w:val="007A3BF9"/>
    <w:rsid w:val="007A44D9"/>
    <w:rsid w:val="007A4C24"/>
    <w:rsid w:val="007A5168"/>
    <w:rsid w:val="007A56ED"/>
    <w:rsid w:val="007A6023"/>
    <w:rsid w:val="007A6F64"/>
    <w:rsid w:val="007A7133"/>
    <w:rsid w:val="007A77FF"/>
    <w:rsid w:val="007B1274"/>
    <w:rsid w:val="007B225F"/>
    <w:rsid w:val="007B2F93"/>
    <w:rsid w:val="007B3544"/>
    <w:rsid w:val="007B38A0"/>
    <w:rsid w:val="007B43E8"/>
    <w:rsid w:val="007B452B"/>
    <w:rsid w:val="007B497D"/>
    <w:rsid w:val="007B5BB0"/>
    <w:rsid w:val="007B5D4F"/>
    <w:rsid w:val="007B5EB3"/>
    <w:rsid w:val="007B5F54"/>
    <w:rsid w:val="007B6C1C"/>
    <w:rsid w:val="007B73C9"/>
    <w:rsid w:val="007C056F"/>
    <w:rsid w:val="007C06E8"/>
    <w:rsid w:val="007C0FFD"/>
    <w:rsid w:val="007C1A13"/>
    <w:rsid w:val="007C2852"/>
    <w:rsid w:val="007C2BD3"/>
    <w:rsid w:val="007C34F2"/>
    <w:rsid w:val="007C3A5A"/>
    <w:rsid w:val="007C3C07"/>
    <w:rsid w:val="007C3FCE"/>
    <w:rsid w:val="007C4CEF"/>
    <w:rsid w:val="007C4F1F"/>
    <w:rsid w:val="007C5D04"/>
    <w:rsid w:val="007C5E1A"/>
    <w:rsid w:val="007C6279"/>
    <w:rsid w:val="007C6321"/>
    <w:rsid w:val="007C6A34"/>
    <w:rsid w:val="007C6A9C"/>
    <w:rsid w:val="007C6BF0"/>
    <w:rsid w:val="007C774B"/>
    <w:rsid w:val="007D0982"/>
    <w:rsid w:val="007D1320"/>
    <w:rsid w:val="007D1B50"/>
    <w:rsid w:val="007D1C3C"/>
    <w:rsid w:val="007D2971"/>
    <w:rsid w:val="007D3EDD"/>
    <w:rsid w:val="007D555F"/>
    <w:rsid w:val="007D5ABA"/>
    <w:rsid w:val="007D7637"/>
    <w:rsid w:val="007D7FE5"/>
    <w:rsid w:val="007E016A"/>
    <w:rsid w:val="007E0973"/>
    <w:rsid w:val="007E0F05"/>
    <w:rsid w:val="007E2E83"/>
    <w:rsid w:val="007E3019"/>
    <w:rsid w:val="007E347C"/>
    <w:rsid w:val="007E34B9"/>
    <w:rsid w:val="007E3B49"/>
    <w:rsid w:val="007E413E"/>
    <w:rsid w:val="007E5183"/>
    <w:rsid w:val="007E51E7"/>
    <w:rsid w:val="007E6478"/>
    <w:rsid w:val="007E710A"/>
    <w:rsid w:val="007E7DF2"/>
    <w:rsid w:val="007F0580"/>
    <w:rsid w:val="007F25DA"/>
    <w:rsid w:val="007F28E9"/>
    <w:rsid w:val="007F2D90"/>
    <w:rsid w:val="007F38B3"/>
    <w:rsid w:val="007F3B7A"/>
    <w:rsid w:val="007F3D53"/>
    <w:rsid w:val="007F41D5"/>
    <w:rsid w:val="007F4F2D"/>
    <w:rsid w:val="007F7746"/>
    <w:rsid w:val="008002FC"/>
    <w:rsid w:val="00800922"/>
    <w:rsid w:val="0080128F"/>
    <w:rsid w:val="00801383"/>
    <w:rsid w:val="00801A76"/>
    <w:rsid w:val="00801ABA"/>
    <w:rsid w:val="00801ABF"/>
    <w:rsid w:val="008025FB"/>
    <w:rsid w:val="00802A61"/>
    <w:rsid w:val="00802E04"/>
    <w:rsid w:val="00803515"/>
    <w:rsid w:val="0080357E"/>
    <w:rsid w:val="008041AE"/>
    <w:rsid w:val="00805138"/>
    <w:rsid w:val="008065CB"/>
    <w:rsid w:val="008072BE"/>
    <w:rsid w:val="008114B6"/>
    <w:rsid w:val="0081237C"/>
    <w:rsid w:val="0081310E"/>
    <w:rsid w:val="008137D4"/>
    <w:rsid w:val="00813B1C"/>
    <w:rsid w:val="0081568D"/>
    <w:rsid w:val="00815D7D"/>
    <w:rsid w:val="008163E0"/>
    <w:rsid w:val="008200EE"/>
    <w:rsid w:val="00820151"/>
    <w:rsid w:val="00820C6D"/>
    <w:rsid w:val="00820E62"/>
    <w:rsid w:val="008214CF"/>
    <w:rsid w:val="008216CE"/>
    <w:rsid w:val="00821933"/>
    <w:rsid w:val="00821A5B"/>
    <w:rsid w:val="00822D0D"/>
    <w:rsid w:val="00823C21"/>
    <w:rsid w:val="008252EC"/>
    <w:rsid w:val="00825D26"/>
    <w:rsid w:val="0082629C"/>
    <w:rsid w:val="008266D8"/>
    <w:rsid w:val="00826F29"/>
    <w:rsid w:val="0082775E"/>
    <w:rsid w:val="008300C3"/>
    <w:rsid w:val="008308BA"/>
    <w:rsid w:val="00832A0D"/>
    <w:rsid w:val="00833004"/>
    <w:rsid w:val="008333B6"/>
    <w:rsid w:val="00833F4B"/>
    <w:rsid w:val="00834180"/>
    <w:rsid w:val="0083454C"/>
    <w:rsid w:val="0083499F"/>
    <w:rsid w:val="00834B4F"/>
    <w:rsid w:val="00834CC5"/>
    <w:rsid w:val="0083519E"/>
    <w:rsid w:val="0083561C"/>
    <w:rsid w:val="008366AC"/>
    <w:rsid w:val="00836A9B"/>
    <w:rsid w:val="00836B79"/>
    <w:rsid w:val="008418D9"/>
    <w:rsid w:val="00841E34"/>
    <w:rsid w:val="00842000"/>
    <w:rsid w:val="00842287"/>
    <w:rsid w:val="008423E9"/>
    <w:rsid w:val="00842793"/>
    <w:rsid w:val="008439ED"/>
    <w:rsid w:val="00844A3B"/>
    <w:rsid w:val="0084515D"/>
    <w:rsid w:val="00845943"/>
    <w:rsid w:val="00845BD2"/>
    <w:rsid w:val="008460A6"/>
    <w:rsid w:val="00846C6A"/>
    <w:rsid w:val="00846E7A"/>
    <w:rsid w:val="00846FAB"/>
    <w:rsid w:val="008506D6"/>
    <w:rsid w:val="00850B58"/>
    <w:rsid w:val="00851E65"/>
    <w:rsid w:val="00852742"/>
    <w:rsid w:val="008539F6"/>
    <w:rsid w:val="00853A73"/>
    <w:rsid w:val="0085414C"/>
    <w:rsid w:val="00854722"/>
    <w:rsid w:val="00854FF8"/>
    <w:rsid w:val="00855D0D"/>
    <w:rsid w:val="008567EC"/>
    <w:rsid w:val="0085690A"/>
    <w:rsid w:val="00857483"/>
    <w:rsid w:val="00857C18"/>
    <w:rsid w:val="00857CEE"/>
    <w:rsid w:val="0086013C"/>
    <w:rsid w:val="00860260"/>
    <w:rsid w:val="00861CA5"/>
    <w:rsid w:val="00862C57"/>
    <w:rsid w:val="00863DE4"/>
    <w:rsid w:val="0086404C"/>
    <w:rsid w:val="0086427B"/>
    <w:rsid w:val="00864358"/>
    <w:rsid w:val="00864DB0"/>
    <w:rsid w:val="0086509E"/>
    <w:rsid w:val="0086615F"/>
    <w:rsid w:val="00866686"/>
    <w:rsid w:val="00866C43"/>
    <w:rsid w:val="00866D65"/>
    <w:rsid w:val="00867122"/>
    <w:rsid w:val="00867723"/>
    <w:rsid w:val="00867D24"/>
    <w:rsid w:val="00870E87"/>
    <w:rsid w:val="008713E5"/>
    <w:rsid w:val="0087152F"/>
    <w:rsid w:val="00871767"/>
    <w:rsid w:val="0087185A"/>
    <w:rsid w:val="00871FD1"/>
    <w:rsid w:val="00872D45"/>
    <w:rsid w:val="00872FB2"/>
    <w:rsid w:val="008733B6"/>
    <w:rsid w:val="008736FF"/>
    <w:rsid w:val="00873DF6"/>
    <w:rsid w:val="00873EAC"/>
    <w:rsid w:val="008743F3"/>
    <w:rsid w:val="00874583"/>
    <w:rsid w:val="00874776"/>
    <w:rsid w:val="008748A7"/>
    <w:rsid w:val="00874ECE"/>
    <w:rsid w:val="00874FD0"/>
    <w:rsid w:val="00875817"/>
    <w:rsid w:val="00876F7A"/>
    <w:rsid w:val="00880AA4"/>
    <w:rsid w:val="008829CA"/>
    <w:rsid w:val="0088307A"/>
    <w:rsid w:val="00883DE9"/>
    <w:rsid w:val="008843D5"/>
    <w:rsid w:val="008845CD"/>
    <w:rsid w:val="00884A2B"/>
    <w:rsid w:val="00884A7F"/>
    <w:rsid w:val="008856A1"/>
    <w:rsid w:val="00886623"/>
    <w:rsid w:val="00886C03"/>
    <w:rsid w:val="00887898"/>
    <w:rsid w:val="00887DEC"/>
    <w:rsid w:val="00887F55"/>
    <w:rsid w:val="008907AF"/>
    <w:rsid w:val="008909FC"/>
    <w:rsid w:val="00890FDE"/>
    <w:rsid w:val="008911DA"/>
    <w:rsid w:val="00891D48"/>
    <w:rsid w:val="00891E19"/>
    <w:rsid w:val="0089272C"/>
    <w:rsid w:val="00892734"/>
    <w:rsid w:val="00892A2F"/>
    <w:rsid w:val="00893AD0"/>
    <w:rsid w:val="0089458D"/>
    <w:rsid w:val="00894694"/>
    <w:rsid w:val="00895089"/>
    <w:rsid w:val="00895C2A"/>
    <w:rsid w:val="00897D58"/>
    <w:rsid w:val="008A1595"/>
    <w:rsid w:val="008A18A2"/>
    <w:rsid w:val="008A1C2D"/>
    <w:rsid w:val="008A1E5B"/>
    <w:rsid w:val="008A321B"/>
    <w:rsid w:val="008A3318"/>
    <w:rsid w:val="008A390F"/>
    <w:rsid w:val="008A44C8"/>
    <w:rsid w:val="008A4959"/>
    <w:rsid w:val="008A4E0F"/>
    <w:rsid w:val="008A573A"/>
    <w:rsid w:val="008A59B8"/>
    <w:rsid w:val="008A6556"/>
    <w:rsid w:val="008A7CA0"/>
    <w:rsid w:val="008A7F9E"/>
    <w:rsid w:val="008B20E7"/>
    <w:rsid w:val="008B2F4B"/>
    <w:rsid w:val="008B34F1"/>
    <w:rsid w:val="008B39AE"/>
    <w:rsid w:val="008B4251"/>
    <w:rsid w:val="008B425E"/>
    <w:rsid w:val="008B43BE"/>
    <w:rsid w:val="008B46ED"/>
    <w:rsid w:val="008B49FF"/>
    <w:rsid w:val="008B63BC"/>
    <w:rsid w:val="008B66F5"/>
    <w:rsid w:val="008B69E9"/>
    <w:rsid w:val="008B6B2F"/>
    <w:rsid w:val="008C0440"/>
    <w:rsid w:val="008C098D"/>
    <w:rsid w:val="008C2216"/>
    <w:rsid w:val="008C2309"/>
    <w:rsid w:val="008C257D"/>
    <w:rsid w:val="008C2654"/>
    <w:rsid w:val="008C29AB"/>
    <w:rsid w:val="008C3618"/>
    <w:rsid w:val="008C41A5"/>
    <w:rsid w:val="008C4F1A"/>
    <w:rsid w:val="008C572F"/>
    <w:rsid w:val="008C6529"/>
    <w:rsid w:val="008D136D"/>
    <w:rsid w:val="008D36FB"/>
    <w:rsid w:val="008D4221"/>
    <w:rsid w:val="008D52FC"/>
    <w:rsid w:val="008D55D2"/>
    <w:rsid w:val="008D568E"/>
    <w:rsid w:val="008D5951"/>
    <w:rsid w:val="008D59A2"/>
    <w:rsid w:val="008D5AD6"/>
    <w:rsid w:val="008D600E"/>
    <w:rsid w:val="008D67EE"/>
    <w:rsid w:val="008D6D9A"/>
    <w:rsid w:val="008D6FC8"/>
    <w:rsid w:val="008D75E8"/>
    <w:rsid w:val="008D773C"/>
    <w:rsid w:val="008D7AC4"/>
    <w:rsid w:val="008D7E5B"/>
    <w:rsid w:val="008E00B0"/>
    <w:rsid w:val="008E07F9"/>
    <w:rsid w:val="008E0810"/>
    <w:rsid w:val="008E09AF"/>
    <w:rsid w:val="008E0A83"/>
    <w:rsid w:val="008E105A"/>
    <w:rsid w:val="008E1250"/>
    <w:rsid w:val="008E22D5"/>
    <w:rsid w:val="008E2E2F"/>
    <w:rsid w:val="008E2EC1"/>
    <w:rsid w:val="008E2FFA"/>
    <w:rsid w:val="008E476C"/>
    <w:rsid w:val="008E4F51"/>
    <w:rsid w:val="008E5B05"/>
    <w:rsid w:val="008E66DE"/>
    <w:rsid w:val="008E7C5D"/>
    <w:rsid w:val="008F01C6"/>
    <w:rsid w:val="008F0200"/>
    <w:rsid w:val="008F0803"/>
    <w:rsid w:val="008F0B73"/>
    <w:rsid w:val="008F17A2"/>
    <w:rsid w:val="008F1C8B"/>
    <w:rsid w:val="008F2EE1"/>
    <w:rsid w:val="008F2F78"/>
    <w:rsid w:val="008F3185"/>
    <w:rsid w:val="008F36FE"/>
    <w:rsid w:val="008F510F"/>
    <w:rsid w:val="008F5177"/>
    <w:rsid w:val="008F54E3"/>
    <w:rsid w:val="008F60AF"/>
    <w:rsid w:val="008F6973"/>
    <w:rsid w:val="008F75EB"/>
    <w:rsid w:val="008F7DEA"/>
    <w:rsid w:val="008F7EAC"/>
    <w:rsid w:val="00900150"/>
    <w:rsid w:val="00900423"/>
    <w:rsid w:val="0090120E"/>
    <w:rsid w:val="0090219F"/>
    <w:rsid w:val="0090284C"/>
    <w:rsid w:val="009028E5"/>
    <w:rsid w:val="0090293F"/>
    <w:rsid w:val="0090347A"/>
    <w:rsid w:val="00903489"/>
    <w:rsid w:val="00903A3E"/>
    <w:rsid w:val="00903B3F"/>
    <w:rsid w:val="00903D2F"/>
    <w:rsid w:val="00904339"/>
    <w:rsid w:val="00905EB7"/>
    <w:rsid w:val="00905EC0"/>
    <w:rsid w:val="009061A9"/>
    <w:rsid w:val="00906780"/>
    <w:rsid w:val="009100E4"/>
    <w:rsid w:val="00911CDC"/>
    <w:rsid w:val="0091201D"/>
    <w:rsid w:val="009128EC"/>
    <w:rsid w:val="009129B7"/>
    <w:rsid w:val="0091314A"/>
    <w:rsid w:val="009139DF"/>
    <w:rsid w:val="00913A88"/>
    <w:rsid w:val="00913F5A"/>
    <w:rsid w:val="00914750"/>
    <w:rsid w:val="009154B8"/>
    <w:rsid w:val="00915754"/>
    <w:rsid w:val="00916FEF"/>
    <w:rsid w:val="00917073"/>
    <w:rsid w:val="00917355"/>
    <w:rsid w:val="009178D2"/>
    <w:rsid w:val="00917A9B"/>
    <w:rsid w:val="00917BA6"/>
    <w:rsid w:val="00917DD6"/>
    <w:rsid w:val="009209F9"/>
    <w:rsid w:val="00920B02"/>
    <w:rsid w:val="00920F3F"/>
    <w:rsid w:val="00922B9E"/>
    <w:rsid w:val="009241A4"/>
    <w:rsid w:val="00924C23"/>
    <w:rsid w:val="0092523B"/>
    <w:rsid w:val="009258FA"/>
    <w:rsid w:val="00925DC5"/>
    <w:rsid w:val="00925EAF"/>
    <w:rsid w:val="00926A85"/>
    <w:rsid w:val="00926AB0"/>
    <w:rsid w:val="00926DD1"/>
    <w:rsid w:val="00927106"/>
    <w:rsid w:val="00927B66"/>
    <w:rsid w:val="00930F18"/>
    <w:rsid w:val="00931736"/>
    <w:rsid w:val="009319F9"/>
    <w:rsid w:val="00931B29"/>
    <w:rsid w:val="00931FB9"/>
    <w:rsid w:val="009326A9"/>
    <w:rsid w:val="009331D5"/>
    <w:rsid w:val="00933CE4"/>
    <w:rsid w:val="00934562"/>
    <w:rsid w:val="00935AEA"/>
    <w:rsid w:val="009370D6"/>
    <w:rsid w:val="00937274"/>
    <w:rsid w:val="0093746E"/>
    <w:rsid w:val="0093780A"/>
    <w:rsid w:val="00937949"/>
    <w:rsid w:val="009402EB"/>
    <w:rsid w:val="00940621"/>
    <w:rsid w:val="00940B84"/>
    <w:rsid w:val="00942353"/>
    <w:rsid w:val="00943366"/>
    <w:rsid w:val="00943A6B"/>
    <w:rsid w:val="00944548"/>
    <w:rsid w:val="00944900"/>
    <w:rsid w:val="00945764"/>
    <w:rsid w:val="00945D6D"/>
    <w:rsid w:val="00946AC1"/>
    <w:rsid w:val="00946FB9"/>
    <w:rsid w:val="00950B57"/>
    <w:rsid w:val="00950D1F"/>
    <w:rsid w:val="0095131E"/>
    <w:rsid w:val="009514CC"/>
    <w:rsid w:val="009514EE"/>
    <w:rsid w:val="009517B6"/>
    <w:rsid w:val="00952190"/>
    <w:rsid w:val="00953EC0"/>
    <w:rsid w:val="00953FDA"/>
    <w:rsid w:val="009559F4"/>
    <w:rsid w:val="00955C97"/>
    <w:rsid w:val="009562A9"/>
    <w:rsid w:val="009566C8"/>
    <w:rsid w:val="00956AA9"/>
    <w:rsid w:val="00956BB2"/>
    <w:rsid w:val="00956C9F"/>
    <w:rsid w:val="009576DB"/>
    <w:rsid w:val="0095777B"/>
    <w:rsid w:val="00957A94"/>
    <w:rsid w:val="009600B6"/>
    <w:rsid w:val="00960293"/>
    <w:rsid w:val="00960422"/>
    <w:rsid w:val="00960537"/>
    <w:rsid w:val="00960EB9"/>
    <w:rsid w:val="00960F9B"/>
    <w:rsid w:val="009611C9"/>
    <w:rsid w:val="00961F70"/>
    <w:rsid w:val="0096245C"/>
    <w:rsid w:val="009624A2"/>
    <w:rsid w:val="00962745"/>
    <w:rsid w:val="00962D33"/>
    <w:rsid w:val="00962ECC"/>
    <w:rsid w:val="009636FF"/>
    <w:rsid w:val="00963E29"/>
    <w:rsid w:val="00964369"/>
    <w:rsid w:val="009656A7"/>
    <w:rsid w:val="0096796D"/>
    <w:rsid w:val="00967DF4"/>
    <w:rsid w:val="00967E2E"/>
    <w:rsid w:val="00972DF6"/>
    <w:rsid w:val="00973329"/>
    <w:rsid w:val="0097601E"/>
    <w:rsid w:val="009762E1"/>
    <w:rsid w:val="00976753"/>
    <w:rsid w:val="00976D40"/>
    <w:rsid w:val="00980C95"/>
    <w:rsid w:val="009813CC"/>
    <w:rsid w:val="00981602"/>
    <w:rsid w:val="009820BF"/>
    <w:rsid w:val="00983193"/>
    <w:rsid w:val="00984087"/>
    <w:rsid w:val="00984697"/>
    <w:rsid w:val="009850FA"/>
    <w:rsid w:val="00985171"/>
    <w:rsid w:val="00985BB5"/>
    <w:rsid w:val="009871B1"/>
    <w:rsid w:val="00987E66"/>
    <w:rsid w:val="009903DA"/>
    <w:rsid w:val="00990AFC"/>
    <w:rsid w:val="00991D76"/>
    <w:rsid w:val="00991FEC"/>
    <w:rsid w:val="00993B09"/>
    <w:rsid w:val="009942A7"/>
    <w:rsid w:val="00994425"/>
    <w:rsid w:val="00994E81"/>
    <w:rsid w:val="0099576B"/>
    <w:rsid w:val="00995F9D"/>
    <w:rsid w:val="0099662D"/>
    <w:rsid w:val="00997583"/>
    <w:rsid w:val="00997811"/>
    <w:rsid w:val="009A0D15"/>
    <w:rsid w:val="009A0DB0"/>
    <w:rsid w:val="009A0F35"/>
    <w:rsid w:val="009A270C"/>
    <w:rsid w:val="009A29AF"/>
    <w:rsid w:val="009A2A97"/>
    <w:rsid w:val="009A3079"/>
    <w:rsid w:val="009A41A6"/>
    <w:rsid w:val="009A4AEC"/>
    <w:rsid w:val="009A4D9E"/>
    <w:rsid w:val="009A4DBB"/>
    <w:rsid w:val="009A511A"/>
    <w:rsid w:val="009A554D"/>
    <w:rsid w:val="009A55FD"/>
    <w:rsid w:val="009A60A5"/>
    <w:rsid w:val="009A63F1"/>
    <w:rsid w:val="009A6438"/>
    <w:rsid w:val="009A6997"/>
    <w:rsid w:val="009A7629"/>
    <w:rsid w:val="009B0443"/>
    <w:rsid w:val="009B0785"/>
    <w:rsid w:val="009B0864"/>
    <w:rsid w:val="009B2256"/>
    <w:rsid w:val="009B358E"/>
    <w:rsid w:val="009B3732"/>
    <w:rsid w:val="009B3EEB"/>
    <w:rsid w:val="009B4487"/>
    <w:rsid w:val="009B44EB"/>
    <w:rsid w:val="009B4BF9"/>
    <w:rsid w:val="009B4CC6"/>
    <w:rsid w:val="009B54AD"/>
    <w:rsid w:val="009B5E51"/>
    <w:rsid w:val="009B64FC"/>
    <w:rsid w:val="009B68B4"/>
    <w:rsid w:val="009B6B59"/>
    <w:rsid w:val="009B6DB3"/>
    <w:rsid w:val="009B7184"/>
    <w:rsid w:val="009B7DDF"/>
    <w:rsid w:val="009C02E9"/>
    <w:rsid w:val="009C1BB2"/>
    <w:rsid w:val="009C210C"/>
    <w:rsid w:val="009C2503"/>
    <w:rsid w:val="009C42E8"/>
    <w:rsid w:val="009C573F"/>
    <w:rsid w:val="009C57B6"/>
    <w:rsid w:val="009C5AA1"/>
    <w:rsid w:val="009C6085"/>
    <w:rsid w:val="009C6E06"/>
    <w:rsid w:val="009C7956"/>
    <w:rsid w:val="009D0976"/>
    <w:rsid w:val="009D1291"/>
    <w:rsid w:val="009D1C59"/>
    <w:rsid w:val="009D23DC"/>
    <w:rsid w:val="009D51B5"/>
    <w:rsid w:val="009D5375"/>
    <w:rsid w:val="009D5454"/>
    <w:rsid w:val="009D5606"/>
    <w:rsid w:val="009D5E34"/>
    <w:rsid w:val="009D62FA"/>
    <w:rsid w:val="009D69B6"/>
    <w:rsid w:val="009E32AB"/>
    <w:rsid w:val="009E38C4"/>
    <w:rsid w:val="009E432C"/>
    <w:rsid w:val="009E437F"/>
    <w:rsid w:val="009E4483"/>
    <w:rsid w:val="009E4543"/>
    <w:rsid w:val="009E4972"/>
    <w:rsid w:val="009E5334"/>
    <w:rsid w:val="009E5599"/>
    <w:rsid w:val="009E5954"/>
    <w:rsid w:val="009E6912"/>
    <w:rsid w:val="009E6FD6"/>
    <w:rsid w:val="009E7A14"/>
    <w:rsid w:val="009E7ACB"/>
    <w:rsid w:val="009E7E62"/>
    <w:rsid w:val="009F0071"/>
    <w:rsid w:val="009F1074"/>
    <w:rsid w:val="009F1354"/>
    <w:rsid w:val="009F18E4"/>
    <w:rsid w:val="009F28C0"/>
    <w:rsid w:val="009F2A90"/>
    <w:rsid w:val="009F347A"/>
    <w:rsid w:val="009F40A6"/>
    <w:rsid w:val="009F51FA"/>
    <w:rsid w:val="009F5BC1"/>
    <w:rsid w:val="009F6646"/>
    <w:rsid w:val="009F6FE5"/>
    <w:rsid w:val="009F71C3"/>
    <w:rsid w:val="009F7EEA"/>
    <w:rsid w:val="00A00F94"/>
    <w:rsid w:val="00A00FA5"/>
    <w:rsid w:val="00A026F3"/>
    <w:rsid w:val="00A02D23"/>
    <w:rsid w:val="00A02D7A"/>
    <w:rsid w:val="00A03040"/>
    <w:rsid w:val="00A0309C"/>
    <w:rsid w:val="00A0350D"/>
    <w:rsid w:val="00A03AB9"/>
    <w:rsid w:val="00A04FDA"/>
    <w:rsid w:val="00A05F66"/>
    <w:rsid w:val="00A05F87"/>
    <w:rsid w:val="00A106BA"/>
    <w:rsid w:val="00A107F1"/>
    <w:rsid w:val="00A1090F"/>
    <w:rsid w:val="00A110B9"/>
    <w:rsid w:val="00A11415"/>
    <w:rsid w:val="00A11A58"/>
    <w:rsid w:val="00A12C03"/>
    <w:rsid w:val="00A12D3D"/>
    <w:rsid w:val="00A136A4"/>
    <w:rsid w:val="00A1390E"/>
    <w:rsid w:val="00A13B1E"/>
    <w:rsid w:val="00A140E4"/>
    <w:rsid w:val="00A1496E"/>
    <w:rsid w:val="00A14F08"/>
    <w:rsid w:val="00A14FF6"/>
    <w:rsid w:val="00A1537C"/>
    <w:rsid w:val="00A1555E"/>
    <w:rsid w:val="00A15AA9"/>
    <w:rsid w:val="00A15BE8"/>
    <w:rsid w:val="00A15CBF"/>
    <w:rsid w:val="00A15EE7"/>
    <w:rsid w:val="00A16E67"/>
    <w:rsid w:val="00A17CC5"/>
    <w:rsid w:val="00A203AE"/>
    <w:rsid w:val="00A20A6D"/>
    <w:rsid w:val="00A20AED"/>
    <w:rsid w:val="00A20B4C"/>
    <w:rsid w:val="00A21B57"/>
    <w:rsid w:val="00A22ECD"/>
    <w:rsid w:val="00A23A0D"/>
    <w:rsid w:val="00A2403A"/>
    <w:rsid w:val="00A244AA"/>
    <w:rsid w:val="00A2454C"/>
    <w:rsid w:val="00A24A11"/>
    <w:rsid w:val="00A24FE4"/>
    <w:rsid w:val="00A25412"/>
    <w:rsid w:val="00A2612A"/>
    <w:rsid w:val="00A26617"/>
    <w:rsid w:val="00A270C1"/>
    <w:rsid w:val="00A2742B"/>
    <w:rsid w:val="00A27BD3"/>
    <w:rsid w:val="00A27CC8"/>
    <w:rsid w:val="00A3000D"/>
    <w:rsid w:val="00A30839"/>
    <w:rsid w:val="00A30D7F"/>
    <w:rsid w:val="00A31146"/>
    <w:rsid w:val="00A32A0C"/>
    <w:rsid w:val="00A3335B"/>
    <w:rsid w:val="00A337CE"/>
    <w:rsid w:val="00A3399A"/>
    <w:rsid w:val="00A33ABA"/>
    <w:rsid w:val="00A33BB7"/>
    <w:rsid w:val="00A340A2"/>
    <w:rsid w:val="00A34104"/>
    <w:rsid w:val="00A34230"/>
    <w:rsid w:val="00A34635"/>
    <w:rsid w:val="00A353F4"/>
    <w:rsid w:val="00A357E7"/>
    <w:rsid w:val="00A35B2A"/>
    <w:rsid w:val="00A35F78"/>
    <w:rsid w:val="00A3710A"/>
    <w:rsid w:val="00A375F6"/>
    <w:rsid w:val="00A40804"/>
    <w:rsid w:val="00A409BB"/>
    <w:rsid w:val="00A40EEB"/>
    <w:rsid w:val="00A4117D"/>
    <w:rsid w:val="00A411E8"/>
    <w:rsid w:val="00A41240"/>
    <w:rsid w:val="00A41912"/>
    <w:rsid w:val="00A4245B"/>
    <w:rsid w:val="00A42E2D"/>
    <w:rsid w:val="00A4300A"/>
    <w:rsid w:val="00A4371D"/>
    <w:rsid w:val="00A44368"/>
    <w:rsid w:val="00A4542C"/>
    <w:rsid w:val="00A4568F"/>
    <w:rsid w:val="00A45AB9"/>
    <w:rsid w:val="00A45FF2"/>
    <w:rsid w:val="00A46756"/>
    <w:rsid w:val="00A47276"/>
    <w:rsid w:val="00A47F51"/>
    <w:rsid w:val="00A51085"/>
    <w:rsid w:val="00A510E4"/>
    <w:rsid w:val="00A514E3"/>
    <w:rsid w:val="00A5159D"/>
    <w:rsid w:val="00A53447"/>
    <w:rsid w:val="00A53E9F"/>
    <w:rsid w:val="00A53F00"/>
    <w:rsid w:val="00A54945"/>
    <w:rsid w:val="00A54CF5"/>
    <w:rsid w:val="00A54D9C"/>
    <w:rsid w:val="00A559EF"/>
    <w:rsid w:val="00A55DBA"/>
    <w:rsid w:val="00A5657E"/>
    <w:rsid w:val="00A56914"/>
    <w:rsid w:val="00A57149"/>
    <w:rsid w:val="00A57374"/>
    <w:rsid w:val="00A608FF"/>
    <w:rsid w:val="00A60C92"/>
    <w:rsid w:val="00A61107"/>
    <w:rsid w:val="00A61B69"/>
    <w:rsid w:val="00A6303E"/>
    <w:rsid w:val="00A63617"/>
    <w:rsid w:val="00A636A9"/>
    <w:rsid w:val="00A645D7"/>
    <w:rsid w:val="00A65D0A"/>
    <w:rsid w:val="00A660CE"/>
    <w:rsid w:val="00A666DE"/>
    <w:rsid w:val="00A667D7"/>
    <w:rsid w:val="00A66C9C"/>
    <w:rsid w:val="00A67A50"/>
    <w:rsid w:val="00A7094F"/>
    <w:rsid w:val="00A71BE8"/>
    <w:rsid w:val="00A71CED"/>
    <w:rsid w:val="00A722A6"/>
    <w:rsid w:val="00A72467"/>
    <w:rsid w:val="00A725A3"/>
    <w:rsid w:val="00A725DF"/>
    <w:rsid w:val="00A735D1"/>
    <w:rsid w:val="00A73740"/>
    <w:rsid w:val="00A73745"/>
    <w:rsid w:val="00A74BF0"/>
    <w:rsid w:val="00A767F3"/>
    <w:rsid w:val="00A76ADE"/>
    <w:rsid w:val="00A770F6"/>
    <w:rsid w:val="00A77792"/>
    <w:rsid w:val="00A77ABC"/>
    <w:rsid w:val="00A80582"/>
    <w:rsid w:val="00A8095F"/>
    <w:rsid w:val="00A80E4B"/>
    <w:rsid w:val="00A80EBA"/>
    <w:rsid w:val="00A81216"/>
    <w:rsid w:val="00A82468"/>
    <w:rsid w:val="00A83DAE"/>
    <w:rsid w:val="00A85D8D"/>
    <w:rsid w:val="00A862C3"/>
    <w:rsid w:val="00A8701E"/>
    <w:rsid w:val="00A874F7"/>
    <w:rsid w:val="00A908F1"/>
    <w:rsid w:val="00A91180"/>
    <w:rsid w:val="00A915B0"/>
    <w:rsid w:val="00A919D7"/>
    <w:rsid w:val="00A92B44"/>
    <w:rsid w:val="00A92C2C"/>
    <w:rsid w:val="00A92F68"/>
    <w:rsid w:val="00A9315D"/>
    <w:rsid w:val="00A9459D"/>
    <w:rsid w:val="00A94FE5"/>
    <w:rsid w:val="00A9595D"/>
    <w:rsid w:val="00A96208"/>
    <w:rsid w:val="00A964FC"/>
    <w:rsid w:val="00A96C25"/>
    <w:rsid w:val="00A97333"/>
    <w:rsid w:val="00A97A0F"/>
    <w:rsid w:val="00AA05B4"/>
    <w:rsid w:val="00AA0B13"/>
    <w:rsid w:val="00AA0FF7"/>
    <w:rsid w:val="00AA11C1"/>
    <w:rsid w:val="00AA2055"/>
    <w:rsid w:val="00AA220F"/>
    <w:rsid w:val="00AA2A3E"/>
    <w:rsid w:val="00AA2F84"/>
    <w:rsid w:val="00AA2F94"/>
    <w:rsid w:val="00AA3766"/>
    <w:rsid w:val="00AA39E7"/>
    <w:rsid w:val="00AA528A"/>
    <w:rsid w:val="00AA678C"/>
    <w:rsid w:val="00AA6A9A"/>
    <w:rsid w:val="00AA6DA1"/>
    <w:rsid w:val="00AA6E5E"/>
    <w:rsid w:val="00AA7D1B"/>
    <w:rsid w:val="00AB0CB1"/>
    <w:rsid w:val="00AB0E7F"/>
    <w:rsid w:val="00AB1035"/>
    <w:rsid w:val="00AB1497"/>
    <w:rsid w:val="00AB1D06"/>
    <w:rsid w:val="00AB2967"/>
    <w:rsid w:val="00AB2ADD"/>
    <w:rsid w:val="00AB2EBC"/>
    <w:rsid w:val="00AB326C"/>
    <w:rsid w:val="00AB4F65"/>
    <w:rsid w:val="00AB65DD"/>
    <w:rsid w:val="00AB71F8"/>
    <w:rsid w:val="00AB7912"/>
    <w:rsid w:val="00AB7BBD"/>
    <w:rsid w:val="00AC19AB"/>
    <w:rsid w:val="00AC249C"/>
    <w:rsid w:val="00AC2D1E"/>
    <w:rsid w:val="00AC3730"/>
    <w:rsid w:val="00AC3CC3"/>
    <w:rsid w:val="00AC3D73"/>
    <w:rsid w:val="00AC5617"/>
    <w:rsid w:val="00AC5B51"/>
    <w:rsid w:val="00AC5E3E"/>
    <w:rsid w:val="00AC63D9"/>
    <w:rsid w:val="00AC66AC"/>
    <w:rsid w:val="00AC691E"/>
    <w:rsid w:val="00AC788A"/>
    <w:rsid w:val="00AC7B0D"/>
    <w:rsid w:val="00AD0733"/>
    <w:rsid w:val="00AD1189"/>
    <w:rsid w:val="00AD1669"/>
    <w:rsid w:val="00AD1BDB"/>
    <w:rsid w:val="00AD1C24"/>
    <w:rsid w:val="00AD1E3C"/>
    <w:rsid w:val="00AD20A5"/>
    <w:rsid w:val="00AD3810"/>
    <w:rsid w:val="00AD39B6"/>
    <w:rsid w:val="00AD3A2F"/>
    <w:rsid w:val="00AD4081"/>
    <w:rsid w:val="00AD40DF"/>
    <w:rsid w:val="00AD4D6E"/>
    <w:rsid w:val="00AD4D77"/>
    <w:rsid w:val="00AD50B3"/>
    <w:rsid w:val="00AD63A8"/>
    <w:rsid w:val="00AD6B6D"/>
    <w:rsid w:val="00AD7106"/>
    <w:rsid w:val="00AD73DD"/>
    <w:rsid w:val="00AD7A3A"/>
    <w:rsid w:val="00AD7B6C"/>
    <w:rsid w:val="00AD7CEE"/>
    <w:rsid w:val="00AE0116"/>
    <w:rsid w:val="00AE0924"/>
    <w:rsid w:val="00AE0D16"/>
    <w:rsid w:val="00AE2270"/>
    <w:rsid w:val="00AE245E"/>
    <w:rsid w:val="00AE29A8"/>
    <w:rsid w:val="00AE45BB"/>
    <w:rsid w:val="00AE4B27"/>
    <w:rsid w:val="00AE5AF6"/>
    <w:rsid w:val="00AE5D14"/>
    <w:rsid w:val="00AE65F6"/>
    <w:rsid w:val="00AF11A4"/>
    <w:rsid w:val="00AF2033"/>
    <w:rsid w:val="00AF2815"/>
    <w:rsid w:val="00AF2A98"/>
    <w:rsid w:val="00AF3454"/>
    <w:rsid w:val="00AF3551"/>
    <w:rsid w:val="00AF4123"/>
    <w:rsid w:val="00AF435A"/>
    <w:rsid w:val="00AF436C"/>
    <w:rsid w:val="00AF4D6A"/>
    <w:rsid w:val="00AF4F17"/>
    <w:rsid w:val="00AF53AD"/>
    <w:rsid w:val="00AF5AD1"/>
    <w:rsid w:val="00AF5EA1"/>
    <w:rsid w:val="00AF66C1"/>
    <w:rsid w:val="00AF6E46"/>
    <w:rsid w:val="00AF70F3"/>
    <w:rsid w:val="00AF76D7"/>
    <w:rsid w:val="00AF7DF2"/>
    <w:rsid w:val="00B01FD1"/>
    <w:rsid w:val="00B029CE"/>
    <w:rsid w:val="00B02A89"/>
    <w:rsid w:val="00B02F29"/>
    <w:rsid w:val="00B0533C"/>
    <w:rsid w:val="00B0572D"/>
    <w:rsid w:val="00B06373"/>
    <w:rsid w:val="00B06674"/>
    <w:rsid w:val="00B06D89"/>
    <w:rsid w:val="00B07B32"/>
    <w:rsid w:val="00B103B3"/>
    <w:rsid w:val="00B103CA"/>
    <w:rsid w:val="00B106C9"/>
    <w:rsid w:val="00B1125F"/>
    <w:rsid w:val="00B11354"/>
    <w:rsid w:val="00B115E8"/>
    <w:rsid w:val="00B1227E"/>
    <w:rsid w:val="00B1275D"/>
    <w:rsid w:val="00B129E4"/>
    <w:rsid w:val="00B12A84"/>
    <w:rsid w:val="00B12B4C"/>
    <w:rsid w:val="00B12C34"/>
    <w:rsid w:val="00B13BAF"/>
    <w:rsid w:val="00B13DCE"/>
    <w:rsid w:val="00B1406D"/>
    <w:rsid w:val="00B1551E"/>
    <w:rsid w:val="00B15C19"/>
    <w:rsid w:val="00B15EE9"/>
    <w:rsid w:val="00B17738"/>
    <w:rsid w:val="00B17E80"/>
    <w:rsid w:val="00B21A25"/>
    <w:rsid w:val="00B224B4"/>
    <w:rsid w:val="00B2284F"/>
    <w:rsid w:val="00B22E70"/>
    <w:rsid w:val="00B234A5"/>
    <w:rsid w:val="00B237BC"/>
    <w:rsid w:val="00B23F7B"/>
    <w:rsid w:val="00B242F8"/>
    <w:rsid w:val="00B245A6"/>
    <w:rsid w:val="00B24D9D"/>
    <w:rsid w:val="00B25259"/>
    <w:rsid w:val="00B2541B"/>
    <w:rsid w:val="00B2630B"/>
    <w:rsid w:val="00B271F5"/>
    <w:rsid w:val="00B27670"/>
    <w:rsid w:val="00B27FEA"/>
    <w:rsid w:val="00B304DE"/>
    <w:rsid w:val="00B31009"/>
    <w:rsid w:val="00B31461"/>
    <w:rsid w:val="00B31B77"/>
    <w:rsid w:val="00B32643"/>
    <w:rsid w:val="00B33D53"/>
    <w:rsid w:val="00B35CE0"/>
    <w:rsid w:val="00B35E95"/>
    <w:rsid w:val="00B35ED3"/>
    <w:rsid w:val="00B36D70"/>
    <w:rsid w:val="00B37309"/>
    <w:rsid w:val="00B37CB2"/>
    <w:rsid w:val="00B405B4"/>
    <w:rsid w:val="00B40CB2"/>
    <w:rsid w:val="00B42163"/>
    <w:rsid w:val="00B42342"/>
    <w:rsid w:val="00B423AB"/>
    <w:rsid w:val="00B424FD"/>
    <w:rsid w:val="00B42873"/>
    <w:rsid w:val="00B44B34"/>
    <w:rsid w:val="00B45645"/>
    <w:rsid w:val="00B460AF"/>
    <w:rsid w:val="00B4799C"/>
    <w:rsid w:val="00B5071D"/>
    <w:rsid w:val="00B5085E"/>
    <w:rsid w:val="00B517D0"/>
    <w:rsid w:val="00B51A6F"/>
    <w:rsid w:val="00B5239B"/>
    <w:rsid w:val="00B528F1"/>
    <w:rsid w:val="00B52BD7"/>
    <w:rsid w:val="00B52F2B"/>
    <w:rsid w:val="00B53C78"/>
    <w:rsid w:val="00B53D46"/>
    <w:rsid w:val="00B54572"/>
    <w:rsid w:val="00B54E96"/>
    <w:rsid w:val="00B55C62"/>
    <w:rsid w:val="00B55F40"/>
    <w:rsid w:val="00B563BF"/>
    <w:rsid w:val="00B5685F"/>
    <w:rsid w:val="00B57606"/>
    <w:rsid w:val="00B5762E"/>
    <w:rsid w:val="00B57B40"/>
    <w:rsid w:val="00B57E63"/>
    <w:rsid w:val="00B60012"/>
    <w:rsid w:val="00B60CD5"/>
    <w:rsid w:val="00B60D0A"/>
    <w:rsid w:val="00B61330"/>
    <w:rsid w:val="00B61C91"/>
    <w:rsid w:val="00B629B1"/>
    <w:rsid w:val="00B62BB0"/>
    <w:rsid w:val="00B6317B"/>
    <w:rsid w:val="00B64603"/>
    <w:rsid w:val="00B64625"/>
    <w:rsid w:val="00B650EB"/>
    <w:rsid w:val="00B666FD"/>
    <w:rsid w:val="00B674D1"/>
    <w:rsid w:val="00B67ED2"/>
    <w:rsid w:val="00B70082"/>
    <w:rsid w:val="00B7041E"/>
    <w:rsid w:val="00B70993"/>
    <w:rsid w:val="00B70A18"/>
    <w:rsid w:val="00B712C2"/>
    <w:rsid w:val="00B71B52"/>
    <w:rsid w:val="00B71F77"/>
    <w:rsid w:val="00B71FCD"/>
    <w:rsid w:val="00B722AE"/>
    <w:rsid w:val="00B72401"/>
    <w:rsid w:val="00B72C75"/>
    <w:rsid w:val="00B73278"/>
    <w:rsid w:val="00B73294"/>
    <w:rsid w:val="00B73A80"/>
    <w:rsid w:val="00B73BEC"/>
    <w:rsid w:val="00B741F1"/>
    <w:rsid w:val="00B7583A"/>
    <w:rsid w:val="00B75C06"/>
    <w:rsid w:val="00B76418"/>
    <w:rsid w:val="00B76C58"/>
    <w:rsid w:val="00B76D2F"/>
    <w:rsid w:val="00B7704F"/>
    <w:rsid w:val="00B77A5C"/>
    <w:rsid w:val="00B816AB"/>
    <w:rsid w:val="00B81A4B"/>
    <w:rsid w:val="00B81B1A"/>
    <w:rsid w:val="00B81DBB"/>
    <w:rsid w:val="00B83826"/>
    <w:rsid w:val="00B83A28"/>
    <w:rsid w:val="00B8414C"/>
    <w:rsid w:val="00B846CB"/>
    <w:rsid w:val="00B85F75"/>
    <w:rsid w:val="00B86BDF"/>
    <w:rsid w:val="00B86F87"/>
    <w:rsid w:val="00B8762F"/>
    <w:rsid w:val="00B87934"/>
    <w:rsid w:val="00B90131"/>
    <w:rsid w:val="00B90873"/>
    <w:rsid w:val="00B927AD"/>
    <w:rsid w:val="00B92BC9"/>
    <w:rsid w:val="00B92D19"/>
    <w:rsid w:val="00B932F8"/>
    <w:rsid w:val="00B941A5"/>
    <w:rsid w:val="00B94216"/>
    <w:rsid w:val="00B949E7"/>
    <w:rsid w:val="00B95CBE"/>
    <w:rsid w:val="00B96BAE"/>
    <w:rsid w:val="00B9753B"/>
    <w:rsid w:val="00B97F66"/>
    <w:rsid w:val="00BA0391"/>
    <w:rsid w:val="00BA0ED5"/>
    <w:rsid w:val="00BA15E8"/>
    <w:rsid w:val="00BA2FB6"/>
    <w:rsid w:val="00BA339C"/>
    <w:rsid w:val="00BA34F6"/>
    <w:rsid w:val="00BA45E8"/>
    <w:rsid w:val="00BA5E90"/>
    <w:rsid w:val="00BA7136"/>
    <w:rsid w:val="00BA72B8"/>
    <w:rsid w:val="00BA72C5"/>
    <w:rsid w:val="00BA779B"/>
    <w:rsid w:val="00BA7818"/>
    <w:rsid w:val="00BA7DC7"/>
    <w:rsid w:val="00BB0629"/>
    <w:rsid w:val="00BB1C55"/>
    <w:rsid w:val="00BB30B8"/>
    <w:rsid w:val="00BB4E91"/>
    <w:rsid w:val="00BB4FE1"/>
    <w:rsid w:val="00BB57F1"/>
    <w:rsid w:val="00BB5B50"/>
    <w:rsid w:val="00BB5BC0"/>
    <w:rsid w:val="00BB5CEC"/>
    <w:rsid w:val="00BB6E56"/>
    <w:rsid w:val="00BB716D"/>
    <w:rsid w:val="00BB736B"/>
    <w:rsid w:val="00BB7479"/>
    <w:rsid w:val="00BB762B"/>
    <w:rsid w:val="00BB78C4"/>
    <w:rsid w:val="00BB7F29"/>
    <w:rsid w:val="00BC0918"/>
    <w:rsid w:val="00BC0DBD"/>
    <w:rsid w:val="00BC2ADB"/>
    <w:rsid w:val="00BC32D3"/>
    <w:rsid w:val="00BC3690"/>
    <w:rsid w:val="00BC40EB"/>
    <w:rsid w:val="00BC4760"/>
    <w:rsid w:val="00BC481D"/>
    <w:rsid w:val="00BC50E9"/>
    <w:rsid w:val="00BC59A2"/>
    <w:rsid w:val="00BC6667"/>
    <w:rsid w:val="00BC7537"/>
    <w:rsid w:val="00BC7A28"/>
    <w:rsid w:val="00BD0093"/>
    <w:rsid w:val="00BD12B3"/>
    <w:rsid w:val="00BD1CD5"/>
    <w:rsid w:val="00BD236F"/>
    <w:rsid w:val="00BD28D5"/>
    <w:rsid w:val="00BD2C7B"/>
    <w:rsid w:val="00BD3623"/>
    <w:rsid w:val="00BD3EDF"/>
    <w:rsid w:val="00BD4EDD"/>
    <w:rsid w:val="00BD56BA"/>
    <w:rsid w:val="00BD6B37"/>
    <w:rsid w:val="00BD6C48"/>
    <w:rsid w:val="00BD6E96"/>
    <w:rsid w:val="00BD7925"/>
    <w:rsid w:val="00BE0125"/>
    <w:rsid w:val="00BE091F"/>
    <w:rsid w:val="00BE0CEF"/>
    <w:rsid w:val="00BE0D21"/>
    <w:rsid w:val="00BE146F"/>
    <w:rsid w:val="00BE1C83"/>
    <w:rsid w:val="00BE3533"/>
    <w:rsid w:val="00BE3963"/>
    <w:rsid w:val="00BE48DB"/>
    <w:rsid w:val="00BE54E9"/>
    <w:rsid w:val="00BE5CB7"/>
    <w:rsid w:val="00BF09DF"/>
    <w:rsid w:val="00BF0F71"/>
    <w:rsid w:val="00BF1DCF"/>
    <w:rsid w:val="00BF2241"/>
    <w:rsid w:val="00BF3636"/>
    <w:rsid w:val="00BF3C2A"/>
    <w:rsid w:val="00BF44BE"/>
    <w:rsid w:val="00BF44D4"/>
    <w:rsid w:val="00BF44D6"/>
    <w:rsid w:val="00BF4939"/>
    <w:rsid w:val="00BF5BCA"/>
    <w:rsid w:val="00BF600D"/>
    <w:rsid w:val="00BF69BE"/>
    <w:rsid w:val="00BF6DAF"/>
    <w:rsid w:val="00BF6EA7"/>
    <w:rsid w:val="00C0012E"/>
    <w:rsid w:val="00C010BD"/>
    <w:rsid w:val="00C01480"/>
    <w:rsid w:val="00C02A24"/>
    <w:rsid w:val="00C02C27"/>
    <w:rsid w:val="00C03938"/>
    <w:rsid w:val="00C042CB"/>
    <w:rsid w:val="00C04370"/>
    <w:rsid w:val="00C048EC"/>
    <w:rsid w:val="00C0576C"/>
    <w:rsid w:val="00C05B93"/>
    <w:rsid w:val="00C06045"/>
    <w:rsid w:val="00C06122"/>
    <w:rsid w:val="00C06999"/>
    <w:rsid w:val="00C06BE5"/>
    <w:rsid w:val="00C073FD"/>
    <w:rsid w:val="00C07492"/>
    <w:rsid w:val="00C0790A"/>
    <w:rsid w:val="00C07B3A"/>
    <w:rsid w:val="00C07BA6"/>
    <w:rsid w:val="00C1016A"/>
    <w:rsid w:val="00C1173D"/>
    <w:rsid w:val="00C11CE5"/>
    <w:rsid w:val="00C11E27"/>
    <w:rsid w:val="00C1219B"/>
    <w:rsid w:val="00C123C0"/>
    <w:rsid w:val="00C12A58"/>
    <w:rsid w:val="00C13AF5"/>
    <w:rsid w:val="00C13DE3"/>
    <w:rsid w:val="00C13E71"/>
    <w:rsid w:val="00C15049"/>
    <w:rsid w:val="00C15E73"/>
    <w:rsid w:val="00C15EED"/>
    <w:rsid w:val="00C1612D"/>
    <w:rsid w:val="00C1645B"/>
    <w:rsid w:val="00C17C49"/>
    <w:rsid w:val="00C202CE"/>
    <w:rsid w:val="00C2035E"/>
    <w:rsid w:val="00C210C4"/>
    <w:rsid w:val="00C225EE"/>
    <w:rsid w:val="00C2446E"/>
    <w:rsid w:val="00C24608"/>
    <w:rsid w:val="00C25C57"/>
    <w:rsid w:val="00C2629A"/>
    <w:rsid w:val="00C268EB"/>
    <w:rsid w:val="00C26966"/>
    <w:rsid w:val="00C26EC0"/>
    <w:rsid w:val="00C27378"/>
    <w:rsid w:val="00C274EE"/>
    <w:rsid w:val="00C27824"/>
    <w:rsid w:val="00C27CCA"/>
    <w:rsid w:val="00C301CB"/>
    <w:rsid w:val="00C30775"/>
    <w:rsid w:val="00C3091D"/>
    <w:rsid w:val="00C30EF4"/>
    <w:rsid w:val="00C30F01"/>
    <w:rsid w:val="00C315CF"/>
    <w:rsid w:val="00C32B07"/>
    <w:rsid w:val="00C333AC"/>
    <w:rsid w:val="00C336A8"/>
    <w:rsid w:val="00C34891"/>
    <w:rsid w:val="00C3573D"/>
    <w:rsid w:val="00C35F30"/>
    <w:rsid w:val="00C364A1"/>
    <w:rsid w:val="00C367C1"/>
    <w:rsid w:val="00C36F39"/>
    <w:rsid w:val="00C40284"/>
    <w:rsid w:val="00C433B0"/>
    <w:rsid w:val="00C4342B"/>
    <w:rsid w:val="00C43547"/>
    <w:rsid w:val="00C43BB7"/>
    <w:rsid w:val="00C43C90"/>
    <w:rsid w:val="00C44F2B"/>
    <w:rsid w:val="00C45818"/>
    <w:rsid w:val="00C45A84"/>
    <w:rsid w:val="00C4654E"/>
    <w:rsid w:val="00C470A4"/>
    <w:rsid w:val="00C4764A"/>
    <w:rsid w:val="00C50A5A"/>
    <w:rsid w:val="00C5123B"/>
    <w:rsid w:val="00C51A60"/>
    <w:rsid w:val="00C51EB2"/>
    <w:rsid w:val="00C52882"/>
    <w:rsid w:val="00C53240"/>
    <w:rsid w:val="00C53789"/>
    <w:rsid w:val="00C5389F"/>
    <w:rsid w:val="00C53F0B"/>
    <w:rsid w:val="00C54E18"/>
    <w:rsid w:val="00C561A4"/>
    <w:rsid w:val="00C564A3"/>
    <w:rsid w:val="00C56C12"/>
    <w:rsid w:val="00C601D7"/>
    <w:rsid w:val="00C60626"/>
    <w:rsid w:val="00C60BE7"/>
    <w:rsid w:val="00C6252C"/>
    <w:rsid w:val="00C631E3"/>
    <w:rsid w:val="00C63BC5"/>
    <w:rsid w:val="00C649C9"/>
    <w:rsid w:val="00C65A7D"/>
    <w:rsid w:val="00C65B47"/>
    <w:rsid w:val="00C66F06"/>
    <w:rsid w:val="00C67154"/>
    <w:rsid w:val="00C70DAC"/>
    <w:rsid w:val="00C70FF8"/>
    <w:rsid w:val="00C7102F"/>
    <w:rsid w:val="00C7142F"/>
    <w:rsid w:val="00C7190C"/>
    <w:rsid w:val="00C72530"/>
    <w:rsid w:val="00C727C4"/>
    <w:rsid w:val="00C72B48"/>
    <w:rsid w:val="00C73088"/>
    <w:rsid w:val="00C73806"/>
    <w:rsid w:val="00C74027"/>
    <w:rsid w:val="00C74E4F"/>
    <w:rsid w:val="00C75576"/>
    <w:rsid w:val="00C7589B"/>
    <w:rsid w:val="00C75936"/>
    <w:rsid w:val="00C75A77"/>
    <w:rsid w:val="00C75D74"/>
    <w:rsid w:val="00C7673D"/>
    <w:rsid w:val="00C76879"/>
    <w:rsid w:val="00C77288"/>
    <w:rsid w:val="00C77466"/>
    <w:rsid w:val="00C7783E"/>
    <w:rsid w:val="00C77CCA"/>
    <w:rsid w:val="00C80A91"/>
    <w:rsid w:val="00C80D25"/>
    <w:rsid w:val="00C82DF4"/>
    <w:rsid w:val="00C8463D"/>
    <w:rsid w:val="00C85817"/>
    <w:rsid w:val="00C85C34"/>
    <w:rsid w:val="00C85FBB"/>
    <w:rsid w:val="00C860C7"/>
    <w:rsid w:val="00C868A6"/>
    <w:rsid w:val="00C8718D"/>
    <w:rsid w:val="00C87F01"/>
    <w:rsid w:val="00C90AB7"/>
    <w:rsid w:val="00C90D22"/>
    <w:rsid w:val="00C9146C"/>
    <w:rsid w:val="00C91B5D"/>
    <w:rsid w:val="00C91EC9"/>
    <w:rsid w:val="00C92142"/>
    <w:rsid w:val="00C92F9F"/>
    <w:rsid w:val="00C93622"/>
    <w:rsid w:val="00C93A64"/>
    <w:rsid w:val="00C93E5C"/>
    <w:rsid w:val="00C946C4"/>
    <w:rsid w:val="00C95890"/>
    <w:rsid w:val="00C95D45"/>
    <w:rsid w:val="00C960D6"/>
    <w:rsid w:val="00C97A5F"/>
    <w:rsid w:val="00C97B83"/>
    <w:rsid w:val="00CA0A24"/>
    <w:rsid w:val="00CA0A95"/>
    <w:rsid w:val="00CA0E79"/>
    <w:rsid w:val="00CA1096"/>
    <w:rsid w:val="00CA133E"/>
    <w:rsid w:val="00CA14E2"/>
    <w:rsid w:val="00CA1A01"/>
    <w:rsid w:val="00CA1CDA"/>
    <w:rsid w:val="00CA20F0"/>
    <w:rsid w:val="00CA3F06"/>
    <w:rsid w:val="00CA459C"/>
    <w:rsid w:val="00CA45BE"/>
    <w:rsid w:val="00CA4C60"/>
    <w:rsid w:val="00CA597D"/>
    <w:rsid w:val="00CA6049"/>
    <w:rsid w:val="00CA63CB"/>
    <w:rsid w:val="00CA6E0E"/>
    <w:rsid w:val="00CA7265"/>
    <w:rsid w:val="00CA7A79"/>
    <w:rsid w:val="00CA7D54"/>
    <w:rsid w:val="00CB048E"/>
    <w:rsid w:val="00CB280A"/>
    <w:rsid w:val="00CB2990"/>
    <w:rsid w:val="00CB3617"/>
    <w:rsid w:val="00CB3734"/>
    <w:rsid w:val="00CB3870"/>
    <w:rsid w:val="00CB40B7"/>
    <w:rsid w:val="00CB4461"/>
    <w:rsid w:val="00CB4A18"/>
    <w:rsid w:val="00CB4C9E"/>
    <w:rsid w:val="00CB4FE0"/>
    <w:rsid w:val="00CB5C96"/>
    <w:rsid w:val="00CB5FEC"/>
    <w:rsid w:val="00CC0084"/>
    <w:rsid w:val="00CC0505"/>
    <w:rsid w:val="00CC0AFA"/>
    <w:rsid w:val="00CC0B02"/>
    <w:rsid w:val="00CC0CAB"/>
    <w:rsid w:val="00CC2410"/>
    <w:rsid w:val="00CC2F31"/>
    <w:rsid w:val="00CC3897"/>
    <w:rsid w:val="00CC514F"/>
    <w:rsid w:val="00CC612A"/>
    <w:rsid w:val="00CC6503"/>
    <w:rsid w:val="00CC6F10"/>
    <w:rsid w:val="00CD099A"/>
    <w:rsid w:val="00CD2079"/>
    <w:rsid w:val="00CD2AB5"/>
    <w:rsid w:val="00CD32C3"/>
    <w:rsid w:val="00CD3448"/>
    <w:rsid w:val="00CD34F5"/>
    <w:rsid w:val="00CD36F8"/>
    <w:rsid w:val="00CD393C"/>
    <w:rsid w:val="00CD4550"/>
    <w:rsid w:val="00CD64F4"/>
    <w:rsid w:val="00CD68D1"/>
    <w:rsid w:val="00CD6A8A"/>
    <w:rsid w:val="00CD7001"/>
    <w:rsid w:val="00CD7640"/>
    <w:rsid w:val="00CD7660"/>
    <w:rsid w:val="00CD7DB4"/>
    <w:rsid w:val="00CE12E1"/>
    <w:rsid w:val="00CE2F51"/>
    <w:rsid w:val="00CE36C1"/>
    <w:rsid w:val="00CE6CAA"/>
    <w:rsid w:val="00CE6DD1"/>
    <w:rsid w:val="00CE75BD"/>
    <w:rsid w:val="00CE7633"/>
    <w:rsid w:val="00CF065C"/>
    <w:rsid w:val="00CF124D"/>
    <w:rsid w:val="00CF1F31"/>
    <w:rsid w:val="00CF2025"/>
    <w:rsid w:val="00CF2070"/>
    <w:rsid w:val="00CF22C0"/>
    <w:rsid w:val="00CF3248"/>
    <w:rsid w:val="00CF372F"/>
    <w:rsid w:val="00CF3B56"/>
    <w:rsid w:val="00CF5471"/>
    <w:rsid w:val="00CF5604"/>
    <w:rsid w:val="00CF58A0"/>
    <w:rsid w:val="00CF5B1F"/>
    <w:rsid w:val="00CF6C8E"/>
    <w:rsid w:val="00CF6D25"/>
    <w:rsid w:val="00D00884"/>
    <w:rsid w:val="00D00988"/>
    <w:rsid w:val="00D00BCB"/>
    <w:rsid w:val="00D00DFD"/>
    <w:rsid w:val="00D03581"/>
    <w:rsid w:val="00D04350"/>
    <w:rsid w:val="00D05645"/>
    <w:rsid w:val="00D05ABD"/>
    <w:rsid w:val="00D0610C"/>
    <w:rsid w:val="00D06268"/>
    <w:rsid w:val="00D07EF8"/>
    <w:rsid w:val="00D102E8"/>
    <w:rsid w:val="00D10E41"/>
    <w:rsid w:val="00D10FEE"/>
    <w:rsid w:val="00D11288"/>
    <w:rsid w:val="00D1131A"/>
    <w:rsid w:val="00D11B71"/>
    <w:rsid w:val="00D12489"/>
    <w:rsid w:val="00D12938"/>
    <w:rsid w:val="00D12B07"/>
    <w:rsid w:val="00D12D2B"/>
    <w:rsid w:val="00D13D24"/>
    <w:rsid w:val="00D140B2"/>
    <w:rsid w:val="00D1648A"/>
    <w:rsid w:val="00D167F6"/>
    <w:rsid w:val="00D221E4"/>
    <w:rsid w:val="00D22292"/>
    <w:rsid w:val="00D22E75"/>
    <w:rsid w:val="00D2310E"/>
    <w:rsid w:val="00D236F2"/>
    <w:rsid w:val="00D236F8"/>
    <w:rsid w:val="00D2374A"/>
    <w:rsid w:val="00D2377F"/>
    <w:rsid w:val="00D23E16"/>
    <w:rsid w:val="00D2406A"/>
    <w:rsid w:val="00D25019"/>
    <w:rsid w:val="00D2505A"/>
    <w:rsid w:val="00D26050"/>
    <w:rsid w:val="00D26F9E"/>
    <w:rsid w:val="00D273AA"/>
    <w:rsid w:val="00D3036C"/>
    <w:rsid w:val="00D305C8"/>
    <w:rsid w:val="00D31CAA"/>
    <w:rsid w:val="00D32128"/>
    <w:rsid w:val="00D32C3B"/>
    <w:rsid w:val="00D32C4B"/>
    <w:rsid w:val="00D32D6A"/>
    <w:rsid w:val="00D32E5E"/>
    <w:rsid w:val="00D32E6E"/>
    <w:rsid w:val="00D33920"/>
    <w:rsid w:val="00D33F29"/>
    <w:rsid w:val="00D3494F"/>
    <w:rsid w:val="00D35AC5"/>
    <w:rsid w:val="00D35ED7"/>
    <w:rsid w:val="00D366F3"/>
    <w:rsid w:val="00D36B56"/>
    <w:rsid w:val="00D37648"/>
    <w:rsid w:val="00D37C4C"/>
    <w:rsid w:val="00D40E0C"/>
    <w:rsid w:val="00D40F35"/>
    <w:rsid w:val="00D41EE5"/>
    <w:rsid w:val="00D42C4A"/>
    <w:rsid w:val="00D4319E"/>
    <w:rsid w:val="00D43531"/>
    <w:rsid w:val="00D43CB2"/>
    <w:rsid w:val="00D44B29"/>
    <w:rsid w:val="00D44B81"/>
    <w:rsid w:val="00D44C58"/>
    <w:rsid w:val="00D45E3A"/>
    <w:rsid w:val="00D468EA"/>
    <w:rsid w:val="00D47884"/>
    <w:rsid w:val="00D47D5D"/>
    <w:rsid w:val="00D500F2"/>
    <w:rsid w:val="00D50647"/>
    <w:rsid w:val="00D5120C"/>
    <w:rsid w:val="00D51735"/>
    <w:rsid w:val="00D51837"/>
    <w:rsid w:val="00D51927"/>
    <w:rsid w:val="00D52868"/>
    <w:rsid w:val="00D52E04"/>
    <w:rsid w:val="00D53546"/>
    <w:rsid w:val="00D53E1F"/>
    <w:rsid w:val="00D54048"/>
    <w:rsid w:val="00D54CDC"/>
    <w:rsid w:val="00D5593C"/>
    <w:rsid w:val="00D559AB"/>
    <w:rsid w:val="00D56FE1"/>
    <w:rsid w:val="00D574CB"/>
    <w:rsid w:val="00D60279"/>
    <w:rsid w:val="00D61AC1"/>
    <w:rsid w:val="00D63DDA"/>
    <w:rsid w:val="00D6406E"/>
    <w:rsid w:val="00D6412E"/>
    <w:rsid w:val="00D64590"/>
    <w:rsid w:val="00D64F2F"/>
    <w:rsid w:val="00D65835"/>
    <w:rsid w:val="00D660C3"/>
    <w:rsid w:val="00D66BA4"/>
    <w:rsid w:val="00D678B4"/>
    <w:rsid w:val="00D67A73"/>
    <w:rsid w:val="00D70852"/>
    <w:rsid w:val="00D70C5E"/>
    <w:rsid w:val="00D70E87"/>
    <w:rsid w:val="00D70EE5"/>
    <w:rsid w:val="00D72042"/>
    <w:rsid w:val="00D722DB"/>
    <w:rsid w:val="00D73A8A"/>
    <w:rsid w:val="00D73B7A"/>
    <w:rsid w:val="00D742C1"/>
    <w:rsid w:val="00D743F0"/>
    <w:rsid w:val="00D74AC9"/>
    <w:rsid w:val="00D75CEE"/>
    <w:rsid w:val="00D77733"/>
    <w:rsid w:val="00D77B29"/>
    <w:rsid w:val="00D811E3"/>
    <w:rsid w:val="00D81C3A"/>
    <w:rsid w:val="00D822BC"/>
    <w:rsid w:val="00D838B7"/>
    <w:rsid w:val="00D83A7C"/>
    <w:rsid w:val="00D83B85"/>
    <w:rsid w:val="00D83E5E"/>
    <w:rsid w:val="00D84D16"/>
    <w:rsid w:val="00D85CCE"/>
    <w:rsid w:val="00D86285"/>
    <w:rsid w:val="00D86323"/>
    <w:rsid w:val="00D87881"/>
    <w:rsid w:val="00D879DC"/>
    <w:rsid w:val="00D87B07"/>
    <w:rsid w:val="00D87E34"/>
    <w:rsid w:val="00D90427"/>
    <w:rsid w:val="00D9084C"/>
    <w:rsid w:val="00D91413"/>
    <w:rsid w:val="00D914EC"/>
    <w:rsid w:val="00D91984"/>
    <w:rsid w:val="00D927D9"/>
    <w:rsid w:val="00D93231"/>
    <w:rsid w:val="00D93C7F"/>
    <w:rsid w:val="00D93CB9"/>
    <w:rsid w:val="00D942BF"/>
    <w:rsid w:val="00D94FF0"/>
    <w:rsid w:val="00D95312"/>
    <w:rsid w:val="00D96321"/>
    <w:rsid w:val="00D96B7F"/>
    <w:rsid w:val="00D96C4E"/>
    <w:rsid w:val="00D9771E"/>
    <w:rsid w:val="00D9785A"/>
    <w:rsid w:val="00D97F69"/>
    <w:rsid w:val="00DA0842"/>
    <w:rsid w:val="00DA0BE8"/>
    <w:rsid w:val="00DA12A9"/>
    <w:rsid w:val="00DA14AE"/>
    <w:rsid w:val="00DA1A35"/>
    <w:rsid w:val="00DA2948"/>
    <w:rsid w:val="00DA3DF5"/>
    <w:rsid w:val="00DA3F5F"/>
    <w:rsid w:val="00DA5614"/>
    <w:rsid w:val="00DA5F1E"/>
    <w:rsid w:val="00DA709F"/>
    <w:rsid w:val="00DA7BFB"/>
    <w:rsid w:val="00DB0B59"/>
    <w:rsid w:val="00DB0BE1"/>
    <w:rsid w:val="00DB16B5"/>
    <w:rsid w:val="00DB205F"/>
    <w:rsid w:val="00DB22F8"/>
    <w:rsid w:val="00DB37A3"/>
    <w:rsid w:val="00DB426E"/>
    <w:rsid w:val="00DB4892"/>
    <w:rsid w:val="00DB7F1F"/>
    <w:rsid w:val="00DC00C5"/>
    <w:rsid w:val="00DC0723"/>
    <w:rsid w:val="00DC0BAF"/>
    <w:rsid w:val="00DC0BB3"/>
    <w:rsid w:val="00DC1C31"/>
    <w:rsid w:val="00DC3C23"/>
    <w:rsid w:val="00DC4A5B"/>
    <w:rsid w:val="00DC4E9B"/>
    <w:rsid w:val="00DC505A"/>
    <w:rsid w:val="00DC5456"/>
    <w:rsid w:val="00DC56EE"/>
    <w:rsid w:val="00DC5750"/>
    <w:rsid w:val="00DC7776"/>
    <w:rsid w:val="00DC788A"/>
    <w:rsid w:val="00DD0D6A"/>
    <w:rsid w:val="00DD125C"/>
    <w:rsid w:val="00DD1D05"/>
    <w:rsid w:val="00DD1DC7"/>
    <w:rsid w:val="00DD25BE"/>
    <w:rsid w:val="00DD28BA"/>
    <w:rsid w:val="00DD2C41"/>
    <w:rsid w:val="00DD3958"/>
    <w:rsid w:val="00DD3CD9"/>
    <w:rsid w:val="00DD4547"/>
    <w:rsid w:val="00DD4E71"/>
    <w:rsid w:val="00DD5689"/>
    <w:rsid w:val="00DD5978"/>
    <w:rsid w:val="00DD598D"/>
    <w:rsid w:val="00DD5A24"/>
    <w:rsid w:val="00DD5B91"/>
    <w:rsid w:val="00DD5CBB"/>
    <w:rsid w:val="00DD5D97"/>
    <w:rsid w:val="00DD5F83"/>
    <w:rsid w:val="00DD5F94"/>
    <w:rsid w:val="00DD61F3"/>
    <w:rsid w:val="00DD6471"/>
    <w:rsid w:val="00DE1565"/>
    <w:rsid w:val="00DE20D8"/>
    <w:rsid w:val="00DE343F"/>
    <w:rsid w:val="00DE3AAD"/>
    <w:rsid w:val="00DE4D82"/>
    <w:rsid w:val="00DE578D"/>
    <w:rsid w:val="00DE57CF"/>
    <w:rsid w:val="00DE5F83"/>
    <w:rsid w:val="00DE68CC"/>
    <w:rsid w:val="00DE7DEA"/>
    <w:rsid w:val="00DF0D6B"/>
    <w:rsid w:val="00DF10C0"/>
    <w:rsid w:val="00DF1ADD"/>
    <w:rsid w:val="00DF2E5C"/>
    <w:rsid w:val="00DF34C2"/>
    <w:rsid w:val="00DF3595"/>
    <w:rsid w:val="00DF3AA1"/>
    <w:rsid w:val="00DF42ED"/>
    <w:rsid w:val="00DF46FE"/>
    <w:rsid w:val="00DF4B4F"/>
    <w:rsid w:val="00DF5AAA"/>
    <w:rsid w:val="00DF62A7"/>
    <w:rsid w:val="00DF7369"/>
    <w:rsid w:val="00DF7CAF"/>
    <w:rsid w:val="00E007EB"/>
    <w:rsid w:val="00E01460"/>
    <w:rsid w:val="00E018D4"/>
    <w:rsid w:val="00E0230C"/>
    <w:rsid w:val="00E0453F"/>
    <w:rsid w:val="00E04F8F"/>
    <w:rsid w:val="00E04FFE"/>
    <w:rsid w:val="00E05DCA"/>
    <w:rsid w:val="00E069BE"/>
    <w:rsid w:val="00E069C1"/>
    <w:rsid w:val="00E075A3"/>
    <w:rsid w:val="00E079EB"/>
    <w:rsid w:val="00E102AC"/>
    <w:rsid w:val="00E104F6"/>
    <w:rsid w:val="00E10626"/>
    <w:rsid w:val="00E11334"/>
    <w:rsid w:val="00E11D7B"/>
    <w:rsid w:val="00E12144"/>
    <w:rsid w:val="00E1254D"/>
    <w:rsid w:val="00E127EF"/>
    <w:rsid w:val="00E12C2E"/>
    <w:rsid w:val="00E12E85"/>
    <w:rsid w:val="00E13337"/>
    <w:rsid w:val="00E13EF6"/>
    <w:rsid w:val="00E14B8F"/>
    <w:rsid w:val="00E1549C"/>
    <w:rsid w:val="00E15A2A"/>
    <w:rsid w:val="00E16B0B"/>
    <w:rsid w:val="00E16D41"/>
    <w:rsid w:val="00E16D53"/>
    <w:rsid w:val="00E16DD4"/>
    <w:rsid w:val="00E21037"/>
    <w:rsid w:val="00E211FB"/>
    <w:rsid w:val="00E216E4"/>
    <w:rsid w:val="00E21B4E"/>
    <w:rsid w:val="00E23610"/>
    <w:rsid w:val="00E23D0D"/>
    <w:rsid w:val="00E24002"/>
    <w:rsid w:val="00E255B0"/>
    <w:rsid w:val="00E25D4B"/>
    <w:rsid w:val="00E27797"/>
    <w:rsid w:val="00E27978"/>
    <w:rsid w:val="00E3046F"/>
    <w:rsid w:val="00E3070B"/>
    <w:rsid w:val="00E31E82"/>
    <w:rsid w:val="00E322B7"/>
    <w:rsid w:val="00E32E4B"/>
    <w:rsid w:val="00E334DF"/>
    <w:rsid w:val="00E337A2"/>
    <w:rsid w:val="00E337DE"/>
    <w:rsid w:val="00E33828"/>
    <w:rsid w:val="00E33930"/>
    <w:rsid w:val="00E33A59"/>
    <w:rsid w:val="00E35247"/>
    <w:rsid w:val="00E35845"/>
    <w:rsid w:val="00E35857"/>
    <w:rsid w:val="00E35985"/>
    <w:rsid w:val="00E35CCA"/>
    <w:rsid w:val="00E365AA"/>
    <w:rsid w:val="00E36AC4"/>
    <w:rsid w:val="00E37000"/>
    <w:rsid w:val="00E3767D"/>
    <w:rsid w:val="00E377EF"/>
    <w:rsid w:val="00E37806"/>
    <w:rsid w:val="00E407EA"/>
    <w:rsid w:val="00E40C17"/>
    <w:rsid w:val="00E40C30"/>
    <w:rsid w:val="00E415B1"/>
    <w:rsid w:val="00E41A4C"/>
    <w:rsid w:val="00E41B56"/>
    <w:rsid w:val="00E4224E"/>
    <w:rsid w:val="00E4447D"/>
    <w:rsid w:val="00E44876"/>
    <w:rsid w:val="00E44FCD"/>
    <w:rsid w:val="00E45281"/>
    <w:rsid w:val="00E45BCD"/>
    <w:rsid w:val="00E45C1D"/>
    <w:rsid w:val="00E47269"/>
    <w:rsid w:val="00E509CC"/>
    <w:rsid w:val="00E511AB"/>
    <w:rsid w:val="00E51422"/>
    <w:rsid w:val="00E517AF"/>
    <w:rsid w:val="00E51899"/>
    <w:rsid w:val="00E521F4"/>
    <w:rsid w:val="00E52A10"/>
    <w:rsid w:val="00E533AA"/>
    <w:rsid w:val="00E543AF"/>
    <w:rsid w:val="00E543DF"/>
    <w:rsid w:val="00E5471E"/>
    <w:rsid w:val="00E54DD1"/>
    <w:rsid w:val="00E556DD"/>
    <w:rsid w:val="00E55A76"/>
    <w:rsid w:val="00E570D0"/>
    <w:rsid w:val="00E573D0"/>
    <w:rsid w:val="00E57F2A"/>
    <w:rsid w:val="00E603C8"/>
    <w:rsid w:val="00E6181C"/>
    <w:rsid w:val="00E6187A"/>
    <w:rsid w:val="00E61F1A"/>
    <w:rsid w:val="00E63407"/>
    <w:rsid w:val="00E63D3B"/>
    <w:rsid w:val="00E65936"/>
    <w:rsid w:val="00E660F7"/>
    <w:rsid w:val="00E66247"/>
    <w:rsid w:val="00E664CE"/>
    <w:rsid w:val="00E664DE"/>
    <w:rsid w:val="00E70358"/>
    <w:rsid w:val="00E70DC3"/>
    <w:rsid w:val="00E70F76"/>
    <w:rsid w:val="00E71F56"/>
    <w:rsid w:val="00E726FF"/>
    <w:rsid w:val="00E741E7"/>
    <w:rsid w:val="00E74426"/>
    <w:rsid w:val="00E74E36"/>
    <w:rsid w:val="00E75892"/>
    <w:rsid w:val="00E75FD5"/>
    <w:rsid w:val="00E762B0"/>
    <w:rsid w:val="00E76453"/>
    <w:rsid w:val="00E76989"/>
    <w:rsid w:val="00E76A09"/>
    <w:rsid w:val="00E77290"/>
    <w:rsid w:val="00E778A2"/>
    <w:rsid w:val="00E77DB2"/>
    <w:rsid w:val="00E809FC"/>
    <w:rsid w:val="00E817EA"/>
    <w:rsid w:val="00E81ED8"/>
    <w:rsid w:val="00E821DF"/>
    <w:rsid w:val="00E82AFA"/>
    <w:rsid w:val="00E82EFF"/>
    <w:rsid w:val="00E83255"/>
    <w:rsid w:val="00E83D0C"/>
    <w:rsid w:val="00E846CA"/>
    <w:rsid w:val="00E84910"/>
    <w:rsid w:val="00E85DF7"/>
    <w:rsid w:val="00E86F7D"/>
    <w:rsid w:val="00E904F3"/>
    <w:rsid w:val="00E90E19"/>
    <w:rsid w:val="00E9128F"/>
    <w:rsid w:val="00E913CF"/>
    <w:rsid w:val="00E91FEE"/>
    <w:rsid w:val="00E92B20"/>
    <w:rsid w:val="00E92ED3"/>
    <w:rsid w:val="00E94714"/>
    <w:rsid w:val="00E9636E"/>
    <w:rsid w:val="00E966CA"/>
    <w:rsid w:val="00E96A11"/>
    <w:rsid w:val="00E96DE9"/>
    <w:rsid w:val="00E96FB6"/>
    <w:rsid w:val="00E972DA"/>
    <w:rsid w:val="00E97E05"/>
    <w:rsid w:val="00EA02F9"/>
    <w:rsid w:val="00EA1A48"/>
    <w:rsid w:val="00EA2C50"/>
    <w:rsid w:val="00EA2D1F"/>
    <w:rsid w:val="00EA2ED7"/>
    <w:rsid w:val="00EA4331"/>
    <w:rsid w:val="00EA5018"/>
    <w:rsid w:val="00EA50B7"/>
    <w:rsid w:val="00EA536A"/>
    <w:rsid w:val="00EA6553"/>
    <w:rsid w:val="00EA6861"/>
    <w:rsid w:val="00EA69B7"/>
    <w:rsid w:val="00EB08DB"/>
    <w:rsid w:val="00EB0A84"/>
    <w:rsid w:val="00EB2098"/>
    <w:rsid w:val="00EB240B"/>
    <w:rsid w:val="00EB2BDE"/>
    <w:rsid w:val="00EB3163"/>
    <w:rsid w:val="00EB323E"/>
    <w:rsid w:val="00EB3543"/>
    <w:rsid w:val="00EB3807"/>
    <w:rsid w:val="00EB3891"/>
    <w:rsid w:val="00EB3A82"/>
    <w:rsid w:val="00EB45F9"/>
    <w:rsid w:val="00EB4C9A"/>
    <w:rsid w:val="00EB5480"/>
    <w:rsid w:val="00EB5994"/>
    <w:rsid w:val="00EB5F52"/>
    <w:rsid w:val="00EB63B5"/>
    <w:rsid w:val="00EB63BB"/>
    <w:rsid w:val="00EB6C92"/>
    <w:rsid w:val="00EB7283"/>
    <w:rsid w:val="00EC0A7B"/>
    <w:rsid w:val="00EC1B4D"/>
    <w:rsid w:val="00EC1FEB"/>
    <w:rsid w:val="00EC2BFC"/>
    <w:rsid w:val="00EC36E7"/>
    <w:rsid w:val="00EC388B"/>
    <w:rsid w:val="00EC3DCD"/>
    <w:rsid w:val="00EC44FD"/>
    <w:rsid w:val="00EC4D29"/>
    <w:rsid w:val="00EC66CD"/>
    <w:rsid w:val="00EC6B58"/>
    <w:rsid w:val="00EC75F9"/>
    <w:rsid w:val="00ED02C6"/>
    <w:rsid w:val="00ED061C"/>
    <w:rsid w:val="00ED23D7"/>
    <w:rsid w:val="00ED30A5"/>
    <w:rsid w:val="00ED363A"/>
    <w:rsid w:val="00ED36FB"/>
    <w:rsid w:val="00ED37CA"/>
    <w:rsid w:val="00ED3EF3"/>
    <w:rsid w:val="00ED431B"/>
    <w:rsid w:val="00ED46A1"/>
    <w:rsid w:val="00ED56E2"/>
    <w:rsid w:val="00ED57FB"/>
    <w:rsid w:val="00ED5B29"/>
    <w:rsid w:val="00ED68D0"/>
    <w:rsid w:val="00ED7CCE"/>
    <w:rsid w:val="00EE0273"/>
    <w:rsid w:val="00EE08CF"/>
    <w:rsid w:val="00EE09F2"/>
    <w:rsid w:val="00EE0B2C"/>
    <w:rsid w:val="00EE0B35"/>
    <w:rsid w:val="00EE0DDF"/>
    <w:rsid w:val="00EE1052"/>
    <w:rsid w:val="00EE2CB5"/>
    <w:rsid w:val="00EE3A47"/>
    <w:rsid w:val="00EE3EFC"/>
    <w:rsid w:val="00EE4638"/>
    <w:rsid w:val="00EE4D62"/>
    <w:rsid w:val="00EE4ED5"/>
    <w:rsid w:val="00EE613A"/>
    <w:rsid w:val="00EE613C"/>
    <w:rsid w:val="00EE6422"/>
    <w:rsid w:val="00EE6A27"/>
    <w:rsid w:val="00EE6B1D"/>
    <w:rsid w:val="00EE70CA"/>
    <w:rsid w:val="00EE7B51"/>
    <w:rsid w:val="00EF0066"/>
    <w:rsid w:val="00EF04EC"/>
    <w:rsid w:val="00EF0DC3"/>
    <w:rsid w:val="00EF0EE8"/>
    <w:rsid w:val="00EF1450"/>
    <w:rsid w:val="00EF1593"/>
    <w:rsid w:val="00EF4579"/>
    <w:rsid w:val="00EF4947"/>
    <w:rsid w:val="00EF4C08"/>
    <w:rsid w:val="00EF4E92"/>
    <w:rsid w:val="00EF4F0D"/>
    <w:rsid w:val="00EF6282"/>
    <w:rsid w:val="00EF7008"/>
    <w:rsid w:val="00F00398"/>
    <w:rsid w:val="00F00904"/>
    <w:rsid w:val="00F01B3B"/>
    <w:rsid w:val="00F02B65"/>
    <w:rsid w:val="00F02C59"/>
    <w:rsid w:val="00F036C1"/>
    <w:rsid w:val="00F03817"/>
    <w:rsid w:val="00F043C5"/>
    <w:rsid w:val="00F04D18"/>
    <w:rsid w:val="00F0577A"/>
    <w:rsid w:val="00F05B31"/>
    <w:rsid w:val="00F05E8D"/>
    <w:rsid w:val="00F06102"/>
    <w:rsid w:val="00F06F9A"/>
    <w:rsid w:val="00F07371"/>
    <w:rsid w:val="00F07395"/>
    <w:rsid w:val="00F077C3"/>
    <w:rsid w:val="00F11165"/>
    <w:rsid w:val="00F12979"/>
    <w:rsid w:val="00F12B58"/>
    <w:rsid w:val="00F12F34"/>
    <w:rsid w:val="00F13016"/>
    <w:rsid w:val="00F14BF3"/>
    <w:rsid w:val="00F1523E"/>
    <w:rsid w:val="00F1528D"/>
    <w:rsid w:val="00F15562"/>
    <w:rsid w:val="00F15837"/>
    <w:rsid w:val="00F159E1"/>
    <w:rsid w:val="00F15D37"/>
    <w:rsid w:val="00F15F3F"/>
    <w:rsid w:val="00F161E0"/>
    <w:rsid w:val="00F1623C"/>
    <w:rsid w:val="00F16C90"/>
    <w:rsid w:val="00F20817"/>
    <w:rsid w:val="00F20AAE"/>
    <w:rsid w:val="00F21CB1"/>
    <w:rsid w:val="00F23E02"/>
    <w:rsid w:val="00F24C01"/>
    <w:rsid w:val="00F24C74"/>
    <w:rsid w:val="00F25AC3"/>
    <w:rsid w:val="00F25E91"/>
    <w:rsid w:val="00F25FD5"/>
    <w:rsid w:val="00F2653F"/>
    <w:rsid w:val="00F2674A"/>
    <w:rsid w:val="00F27072"/>
    <w:rsid w:val="00F2774A"/>
    <w:rsid w:val="00F27A46"/>
    <w:rsid w:val="00F3023B"/>
    <w:rsid w:val="00F3069D"/>
    <w:rsid w:val="00F3102C"/>
    <w:rsid w:val="00F3138A"/>
    <w:rsid w:val="00F32210"/>
    <w:rsid w:val="00F327BB"/>
    <w:rsid w:val="00F32F5E"/>
    <w:rsid w:val="00F33149"/>
    <w:rsid w:val="00F33540"/>
    <w:rsid w:val="00F33AA9"/>
    <w:rsid w:val="00F35AF6"/>
    <w:rsid w:val="00F36451"/>
    <w:rsid w:val="00F36C30"/>
    <w:rsid w:val="00F3726A"/>
    <w:rsid w:val="00F37C3E"/>
    <w:rsid w:val="00F415FD"/>
    <w:rsid w:val="00F41F3B"/>
    <w:rsid w:val="00F43BF5"/>
    <w:rsid w:val="00F44F9B"/>
    <w:rsid w:val="00F45B36"/>
    <w:rsid w:val="00F45C6D"/>
    <w:rsid w:val="00F45E68"/>
    <w:rsid w:val="00F461E1"/>
    <w:rsid w:val="00F4727A"/>
    <w:rsid w:val="00F477CE"/>
    <w:rsid w:val="00F479C6"/>
    <w:rsid w:val="00F47DE5"/>
    <w:rsid w:val="00F47F68"/>
    <w:rsid w:val="00F503B6"/>
    <w:rsid w:val="00F50D7D"/>
    <w:rsid w:val="00F5216E"/>
    <w:rsid w:val="00F524BC"/>
    <w:rsid w:val="00F52E7B"/>
    <w:rsid w:val="00F5457D"/>
    <w:rsid w:val="00F5492A"/>
    <w:rsid w:val="00F550D4"/>
    <w:rsid w:val="00F552D4"/>
    <w:rsid w:val="00F55CF3"/>
    <w:rsid w:val="00F55EE5"/>
    <w:rsid w:val="00F56BC9"/>
    <w:rsid w:val="00F60102"/>
    <w:rsid w:val="00F6082F"/>
    <w:rsid w:val="00F60CFD"/>
    <w:rsid w:val="00F61846"/>
    <w:rsid w:val="00F61931"/>
    <w:rsid w:val="00F61BEC"/>
    <w:rsid w:val="00F62BE5"/>
    <w:rsid w:val="00F6372F"/>
    <w:rsid w:val="00F64102"/>
    <w:rsid w:val="00F65290"/>
    <w:rsid w:val="00F66D2D"/>
    <w:rsid w:val="00F67494"/>
    <w:rsid w:val="00F7068F"/>
    <w:rsid w:val="00F7090B"/>
    <w:rsid w:val="00F720C8"/>
    <w:rsid w:val="00F75182"/>
    <w:rsid w:val="00F755C8"/>
    <w:rsid w:val="00F75DA5"/>
    <w:rsid w:val="00F76DD0"/>
    <w:rsid w:val="00F770FB"/>
    <w:rsid w:val="00F772AF"/>
    <w:rsid w:val="00F776D9"/>
    <w:rsid w:val="00F803F1"/>
    <w:rsid w:val="00F804CC"/>
    <w:rsid w:val="00F807E2"/>
    <w:rsid w:val="00F81723"/>
    <w:rsid w:val="00F8174A"/>
    <w:rsid w:val="00F81F66"/>
    <w:rsid w:val="00F82259"/>
    <w:rsid w:val="00F826AB"/>
    <w:rsid w:val="00F828EA"/>
    <w:rsid w:val="00F82938"/>
    <w:rsid w:val="00F82C89"/>
    <w:rsid w:val="00F838DC"/>
    <w:rsid w:val="00F83C3C"/>
    <w:rsid w:val="00F905D3"/>
    <w:rsid w:val="00F90A42"/>
    <w:rsid w:val="00F911E4"/>
    <w:rsid w:val="00F91A07"/>
    <w:rsid w:val="00F91C05"/>
    <w:rsid w:val="00F921FC"/>
    <w:rsid w:val="00F938AF"/>
    <w:rsid w:val="00F93B73"/>
    <w:rsid w:val="00F950BF"/>
    <w:rsid w:val="00F95EFD"/>
    <w:rsid w:val="00F96501"/>
    <w:rsid w:val="00F9664A"/>
    <w:rsid w:val="00F97D7A"/>
    <w:rsid w:val="00FA06A9"/>
    <w:rsid w:val="00FA08AB"/>
    <w:rsid w:val="00FA098C"/>
    <w:rsid w:val="00FA17F2"/>
    <w:rsid w:val="00FA1BC9"/>
    <w:rsid w:val="00FA20DE"/>
    <w:rsid w:val="00FA2376"/>
    <w:rsid w:val="00FA288D"/>
    <w:rsid w:val="00FA2D2C"/>
    <w:rsid w:val="00FA3535"/>
    <w:rsid w:val="00FA3BCC"/>
    <w:rsid w:val="00FA3F2E"/>
    <w:rsid w:val="00FA4F0A"/>
    <w:rsid w:val="00FA5A0A"/>
    <w:rsid w:val="00FA5A70"/>
    <w:rsid w:val="00FA6B90"/>
    <w:rsid w:val="00FA6FA8"/>
    <w:rsid w:val="00FA7175"/>
    <w:rsid w:val="00FA75D8"/>
    <w:rsid w:val="00FA7A1A"/>
    <w:rsid w:val="00FA7A97"/>
    <w:rsid w:val="00FB0C10"/>
    <w:rsid w:val="00FB1429"/>
    <w:rsid w:val="00FB365C"/>
    <w:rsid w:val="00FB36E5"/>
    <w:rsid w:val="00FB3D8F"/>
    <w:rsid w:val="00FB523A"/>
    <w:rsid w:val="00FB5AA2"/>
    <w:rsid w:val="00FB5EF1"/>
    <w:rsid w:val="00FB6876"/>
    <w:rsid w:val="00FB7032"/>
    <w:rsid w:val="00FB7466"/>
    <w:rsid w:val="00FC1411"/>
    <w:rsid w:val="00FC2A5F"/>
    <w:rsid w:val="00FC4AC8"/>
    <w:rsid w:val="00FC5393"/>
    <w:rsid w:val="00FC53A8"/>
    <w:rsid w:val="00FC5951"/>
    <w:rsid w:val="00FC6738"/>
    <w:rsid w:val="00FC6746"/>
    <w:rsid w:val="00FC7476"/>
    <w:rsid w:val="00FC77AF"/>
    <w:rsid w:val="00FC7ED4"/>
    <w:rsid w:val="00FD01A0"/>
    <w:rsid w:val="00FD194F"/>
    <w:rsid w:val="00FD1CE5"/>
    <w:rsid w:val="00FD224E"/>
    <w:rsid w:val="00FD6285"/>
    <w:rsid w:val="00FD7B3D"/>
    <w:rsid w:val="00FD7E13"/>
    <w:rsid w:val="00FE047D"/>
    <w:rsid w:val="00FE096C"/>
    <w:rsid w:val="00FE1330"/>
    <w:rsid w:val="00FE1544"/>
    <w:rsid w:val="00FE1672"/>
    <w:rsid w:val="00FE1710"/>
    <w:rsid w:val="00FE2105"/>
    <w:rsid w:val="00FE2FB2"/>
    <w:rsid w:val="00FE37DF"/>
    <w:rsid w:val="00FE44DB"/>
    <w:rsid w:val="00FE5424"/>
    <w:rsid w:val="00FE5849"/>
    <w:rsid w:val="00FE6133"/>
    <w:rsid w:val="00FE6A8D"/>
    <w:rsid w:val="00FE72FE"/>
    <w:rsid w:val="00FE73F2"/>
    <w:rsid w:val="00FF0301"/>
    <w:rsid w:val="00FF031A"/>
    <w:rsid w:val="00FF03D4"/>
    <w:rsid w:val="00FF0429"/>
    <w:rsid w:val="00FF0548"/>
    <w:rsid w:val="00FF1580"/>
    <w:rsid w:val="00FF199D"/>
    <w:rsid w:val="00FF1BE5"/>
    <w:rsid w:val="00FF243D"/>
    <w:rsid w:val="00FF2A4E"/>
    <w:rsid w:val="00FF332D"/>
    <w:rsid w:val="00FF3C2D"/>
    <w:rsid w:val="00FF418E"/>
    <w:rsid w:val="00FF5296"/>
    <w:rsid w:val="00FF5C4F"/>
    <w:rsid w:val="00FF639E"/>
    <w:rsid w:val="00FF718F"/>
    <w:rsid w:val="00FF7353"/>
    <w:rsid w:val="00FF7A6C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697E6E"/>
  <w15:docId w15:val="{6BBE0D8A-ECD4-4CE9-B8ED-ACE24826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39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 Char,Nível 1,Título Principal,SubTítulo 1,Título do livro,Parte"/>
    <w:basedOn w:val="Normal"/>
    <w:next w:val="Normal"/>
    <w:link w:val="Ttulo1Char"/>
    <w:uiPriority w:val="9"/>
    <w:qFormat/>
    <w:rsid w:val="00CD76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en-US"/>
    </w:rPr>
  </w:style>
  <w:style w:type="paragraph" w:styleId="Ttulo2">
    <w:name w:val="heading 2"/>
    <w:aliases w:val="Nível 2,1º Subtítulo,Capítulo1,Título 2 - Seção 1"/>
    <w:basedOn w:val="Normal"/>
    <w:next w:val="Normal"/>
    <w:link w:val="Ttulo2Char"/>
    <w:uiPriority w:val="9"/>
    <w:qFormat/>
    <w:rsid w:val="00CD7660"/>
    <w:pPr>
      <w:keepNext/>
      <w:jc w:val="both"/>
      <w:outlineLvl w:val="1"/>
    </w:pPr>
    <w:rPr>
      <w:rFonts w:ascii="Arial" w:hAnsi="Arial"/>
      <w:b/>
      <w:bCs/>
      <w:sz w:val="20"/>
      <w:szCs w:val="20"/>
      <w:u w:val="single"/>
      <w:lang w:eastAsia="en-US"/>
    </w:rPr>
  </w:style>
  <w:style w:type="paragraph" w:styleId="Ttulo3">
    <w:name w:val="heading 3"/>
    <w:aliases w:val="Nível 3,Especial 1"/>
    <w:basedOn w:val="Normal"/>
    <w:next w:val="Normal"/>
    <w:link w:val="Ttulo3Char"/>
    <w:uiPriority w:val="9"/>
    <w:qFormat/>
    <w:rsid w:val="00CD7660"/>
    <w:pPr>
      <w:keepNext/>
      <w:jc w:val="both"/>
      <w:outlineLvl w:val="2"/>
    </w:pPr>
    <w:rPr>
      <w:rFonts w:ascii="Arial" w:hAnsi="Arial"/>
      <w:b/>
      <w:bCs/>
      <w:sz w:val="20"/>
      <w:szCs w:val="20"/>
      <w:lang w:eastAsia="en-US"/>
    </w:rPr>
  </w:style>
  <w:style w:type="paragraph" w:styleId="Ttulo4">
    <w:name w:val="heading 4"/>
    <w:basedOn w:val="Normal"/>
    <w:next w:val="Normal"/>
    <w:link w:val="Ttulo4Char"/>
    <w:uiPriority w:val="9"/>
    <w:qFormat/>
    <w:rsid w:val="00CD7660"/>
    <w:pPr>
      <w:keepNext/>
      <w:spacing w:line="280" w:lineRule="atLeast"/>
      <w:jc w:val="right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CD766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CD7660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"/>
    <w:qFormat/>
    <w:rsid w:val="00CD7660"/>
    <w:pPr>
      <w:numPr>
        <w:ilvl w:val="6"/>
        <w:numId w:val="1"/>
      </w:numPr>
      <w:suppressAutoHyphens/>
      <w:spacing w:before="240" w:after="60"/>
      <w:outlineLvl w:val="6"/>
    </w:pPr>
    <w:rPr>
      <w:rFonts w:ascii="Arial" w:hAnsi="Arial"/>
      <w:lang w:eastAsia="ar-SA"/>
    </w:rPr>
  </w:style>
  <w:style w:type="paragraph" w:styleId="Ttulo8">
    <w:name w:val="heading 8"/>
    <w:basedOn w:val="Normal"/>
    <w:next w:val="Normal"/>
    <w:link w:val="Ttulo8Char"/>
    <w:uiPriority w:val="9"/>
    <w:qFormat/>
    <w:rsid w:val="003C7099"/>
    <w:pPr>
      <w:keepNext/>
      <w:tabs>
        <w:tab w:val="num" w:pos="1440"/>
      </w:tabs>
      <w:suppressAutoHyphens/>
      <w:spacing w:after="0" w:line="360" w:lineRule="auto"/>
      <w:ind w:left="1440" w:hanging="1440"/>
      <w:jc w:val="center"/>
      <w:outlineLvl w:val="7"/>
    </w:pPr>
    <w:rPr>
      <w:rFonts w:ascii="Bookman Old Style" w:hAnsi="Bookman Old Style"/>
      <w:b/>
      <w:color w:val="000000"/>
      <w:sz w:val="22"/>
      <w:szCs w:val="20"/>
      <w:lang w:eastAsia="ar-SA"/>
    </w:rPr>
  </w:style>
  <w:style w:type="paragraph" w:styleId="Ttulo9">
    <w:name w:val="heading 9"/>
    <w:basedOn w:val="Normal"/>
    <w:next w:val="Normal"/>
    <w:link w:val="Ttulo9Char"/>
    <w:uiPriority w:val="9"/>
    <w:qFormat/>
    <w:rsid w:val="00CD7660"/>
    <w:pPr>
      <w:keepNext/>
      <w:numPr>
        <w:ilvl w:val="8"/>
        <w:numId w:val="1"/>
      </w:numPr>
      <w:suppressAutoHyphens/>
      <w:jc w:val="both"/>
      <w:outlineLvl w:val="8"/>
    </w:pPr>
    <w:rPr>
      <w:rFonts w:ascii="Arial" w:hAnsi="Arial"/>
      <w:b/>
      <w:sz w:val="22"/>
      <w:szCs w:val="22"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346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4635"/>
  </w:style>
  <w:style w:type="paragraph" w:styleId="Rodap">
    <w:name w:val="footer"/>
    <w:basedOn w:val="Normal"/>
    <w:link w:val="RodapChar"/>
    <w:uiPriority w:val="99"/>
    <w:unhideWhenUsed/>
    <w:rsid w:val="00A346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4635"/>
  </w:style>
  <w:style w:type="paragraph" w:styleId="NormalWeb">
    <w:name w:val="Normal (Web)"/>
    <w:basedOn w:val="Normal"/>
    <w:uiPriority w:val="99"/>
    <w:unhideWhenUsed/>
    <w:rsid w:val="00A3083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nhideWhenUsed/>
    <w:rsid w:val="00822D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822D0D"/>
    <w:rPr>
      <w:rFonts w:ascii="Segoe UI" w:hAnsi="Segoe UI" w:cs="Segoe UI"/>
      <w:sz w:val="18"/>
      <w:szCs w:val="18"/>
    </w:rPr>
  </w:style>
  <w:style w:type="paragraph" w:customStyle="1" w:styleId="Pargrafobsico">
    <w:name w:val="[Parágrafo básico]"/>
    <w:basedOn w:val="Normal"/>
    <w:uiPriority w:val="99"/>
    <w:rsid w:val="00DC0BA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elacomgrade">
    <w:name w:val="Table Grid"/>
    <w:basedOn w:val="Tabelanormal"/>
    <w:uiPriority w:val="39"/>
    <w:rsid w:val="00FE1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54D9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54D9C"/>
    <w:rPr>
      <w:color w:val="808080"/>
      <w:shd w:val="clear" w:color="auto" w:fill="E6E6E6"/>
    </w:rPr>
  </w:style>
  <w:style w:type="paragraph" w:customStyle="1" w:styleId="Default">
    <w:name w:val="Default"/>
    <w:rsid w:val="0037274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Ttulo1Char">
    <w:name w:val="Título 1 Char"/>
    <w:aliases w:val=" Char Char,Nível 1 Char,Título Principal Char,SubTítulo 1 Char,Título do livro Char,Parte Char"/>
    <w:basedOn w:val="Fontepargpadro"/>
    <w:link w:val="Ttulo1"/>
    <w:uiPriority w:val="9"/>
    <w:rsid w:val="00CD7660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Ttulo2Char">
    <w:name w:val="Título 2 Char"/>
    <w:aliases w:val="Nível 2 Char,1º Subtítulo Char,Capítulo1 Char,Título 2 - Seção 1 Char"/>
    <w:basedOn w:val="Fontepargpadro"/>
    <w:link w:val="Ttulo2"/>
    <w:uiPriority w:val="9"/>
    <w:rsid w:val="00CD7660"/>
    <w:rPr>
      <w:rFonts w:ascii="Arial" w:eastAsia="Times New Roman" w:hAnsi="Arial" w:cs="Times New Roman"/>
      <w:b/>
      <w:bCs/>
      <w:sz w:val="20"/>
      <w:szCs w:val="20"/>
      <w:u w:val="single"/>
    </w:rPr>
  </w:style>
  <w:style w:type="character" w:customStyle="1" w:styleId="Ttulo3Char">
    <w:name w:val="Título 3 Char"/>
    <w:aliases w:val="Nível 3 Char,Especial 1 Char"/>
    <w:basedOn w:val="Fontepargpadro"/>
    <w:link w:val="Ttulo3"/>
    <w:uiPriority w:val="9"/>
    <w:rsid w:val="00CD7660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Ttulo4Char">
    <w:name w:val="Título 4 Char"/>
    <w:basedOn w:val="Fontepargpadro"/>
    <w:link w:val="Ttulo4"/>
    <w:uiPriority w:val="9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CD7660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CD7660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rsid w:val="00CD7660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uiPriority w:val="9"/>
    <w:rsid w:val="00CD7660"/>
    <w:rPr>
      <w:rFonts w:ascii="Arial" w:eastAsia="Times New Roman" w:hAnsi="Arial" w:cs="Times New Roman"/>
      <w:b/>
      <w:u w:val="single"/>
      <w:lang w:eastAsia="ar-SA"/>
    </w:rPr>
  </w:style>
  <w:style w:type="paragraph" w:styleId="Corpodetexto">
    <w:name w:val="Body Text"/>
    <w:aliases w:val="Nível 4"/>
    <w:basedOn w:val="Normal"/>
    <w:link w:val="CorpodetextoChar"/>
    <w:uiPriority w:val="1"/>
    <w:qFormat/>
    <w:rsid w:val="00CD7660"/>
    <w:pPr>
      <w:jc w:val="both"/>
    </w:pPr>
    <w:rPr>
      <w:sz w:val="20"/>
      <w:szCs w:val="20"/>
      <w:lang w:eastAsia="en-US"/>
    </w:rPr>
  </w:style>
  <w:style w:type="character" w:customStyle="1" w:styleId="CorpodetextoChar">
    <w:name w:val="Corpo de texto Char"/>
    <w:aliases w:val="Nível 4 Char"/>
    <w:basedOn w:val="Fontepargpadro"/>
    <w:link w:val="Corpodetexto"/>
    <w:uiPriority w:val="1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har"/>
    <w:uiPriority w:val="10"/>
    <w:qFormat/>
    <w:rsid w:val="00CD7660"/>
    <w:pPr>
      <w:jc w:val="center"/>
    </w:pPr>
    <w:rPr>
      <w:rFonts w:ascii="Arial" w:hAnsi="Arial"/>
      <w:b/>
      <w:i/>
      <w:sz w:val="20"/>
      <w:szCs w:val="20"/>
      <w:u w:val="single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CD7660"/>
    <w:rPr>
      <w:rFonts w:ascii="Arial" w:eastAsia="Times New Roman" w:hAnsi="Arial" w:cs="Times New Roman"/>
      <w:b/>
      <w:i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nhideWhenUsed/>
    <w:rsid w:val="00CD7660"/>
    <w:pPr>
      <w:spacing w:after="120"/>
    </w:pPr>
    <w:rPr>
      <w:sz w:val="16"/>
      <w:szCs w:val="16"/>
      <w:lang w:eastAsia="en-US"/>
    </w:rPr>
  </w:style>
  <w:style w:type="character" w:customStyle="1" w:styleId="Corpodetexto3Char">
    <w:name w:val="Corpo de texto 3 Char"/>
    <w:basedOn w:val="Fontepargpadro"/>
    <w:link w:val="Corpodetexto3"/>
    <w:rsid w:val="00CD7660"/>
    <w:rPr>
      <w:rFonts w:ascii="Times New Roman" w:eastAsia="Times New Roman" w:hAnsi="Times New Roman" w:cs="Times New Roman"/>
      <w:sz w:val="16"/>
      <w:szCs w:val="16"/>
    </w:rPr>
  </w:style>
  <w:style w:type="paragraph" w:styleId="Corpodetexto2">
    <w:name w:val="Body Text 2"/>
    <w:aliases w:val="Nível 5,Nível 6"/>
    <w:basedOn w:val="Normal"/>
    <w:link w:val="Corpodetexto2Char"/>
    <w:unhideWhenUsed/>
    <w:rsid w:val="00CD7660"/>
    <w:pPr>
      <w:spacing w:after="120" w:line="480" w:lineRule="auto"/>
    </w:pPr>
    <w:rPr>
      <w:sz w:val="20"/>
      <w:szCs w:val="20"/>
      <w:lang w:eastAsia="en-US"/>
    </w:rPr>
  </w:style>
  <w:style w:type="character" w:customStyle="1" w:styleId="Corpodetexto2Char">
    <w:name w:val="Corpo de texto 2 Char"/>
    <w:aliases w:val="Nível 5 Char,Nível 6 Char"/>
    <w:basedOn w:val="Fontepargpadro"/>
    <w:link w:val="Corpodetexto2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aliases w:val="Lista Paragrafo em Preto,List Paragraph Char Char Char,Texto,List Paragraph,Parágrafo da Lista2,DOCs_Paragrafo-1,List Paragraph_0,Normal com bullets,Tópico1,Lista Itens,Segundo,Due date,Corpo Texto,Marcadores PDTI"/>
    <w:basedOn w:val="Normal"/>
    <w:link w:val="PargrafodaListaChar"/>
    <w:uiPriority w:val="34"/>
    <w:qFormat/>
    <w:rsid w:val="00CD76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unhideWhenUsed/>
    <w:rsid w:val="00CD7660"/>
    <w:pPr>
      <w:spacing w:after="120"/>
      <w:ind w:left="283"/>
    </w:pPr>
    <w:rPr>
      <w:sz w:val="20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CD7660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Fontepargpadro"/>
    <w:rsid w:val="00CD7660"/>
  </w:style>
  <w:style w:type="character" w:styleId="Forte">
    <w:name w:val="Strong"/>
    <w:basedOn w:val="Fontepargpadro"/>
    <w:uiPriority w:val="22"/>
    <w:qFormat/>
    <w:rsid w:val="00CD7660"/>
    <w:rPr>
      <w:b/>
      <w:bCs/>
    </w:rPr>
  </w:style>
  <w:style w:type="paragraph" w:customStyle="1" w:styleId="Corpodetexto21">
    <w:name w:val="Corpo de texto 21"/>
    <w:basedOn w:val="Normal"/>
    <w:rsid w:val="00CD7660"/>
    <w:pPr>
      <w:spacing w:line="280" w:lineRule="atLeast"/>
      <w:ind w:left="1134"/>
      <w:jc w:val="both"/>
    </w:pPr>
    <w:rPr>
      <w:rFonts w:ascii="Arial" w:hAnsi="Arial"/>
      <w:szCs w:val="20"/>
    </w:rPr>
  </w:style>
  <w:style w:type="paragraph" w:customStyle="1" w:styleId="Recuodecorpodetexto21">
    <w:name w:val="Recuo de corpo de texto 21"/>
    <w:basedOn w:val="Normal"/>
    <w:rsid w:val="00CD7660"/>
    <w:pPr>
      <w:spacing w:line="280" w:lineRule="atLeast"/>
      <w:ind w:left="567"/>
      <w:jc w:val="both"/>
    </w:pPr>
    <w:rPr>
      <w:rFonts w:ascii="Arial" w:hAnsi="Arial"/>
      <w:szCs w:val="20"/>
    </w:rPr>
  </w:style>
  <w:style w:type="paragraph" w:customStyle="1" w:styleId="Recuodecorpodetexto31">
    <w:name w:val="Recuo de corpo de texto 31"/>
    <w:basedOn w:val="Normal"/>
    <w:rsid w:val="00CD7660"/>
    <w:pPr>
      <w:ind w:left="851"/>
      <w:jc w:val="both"/>
    </w:pPr>
    <w:rPr>
      <w:rFonts w:ascii="Arial" w:hAnsi="Arial"/>
      <w:szCs w:val="20"/>
    </w:rPr>
  </w:style>
  <w:style w:type="character" w:customStyle="1" w:styleId="N">
    <w:name w:val="N"/>
    <w:rsid w:val="00CD7660"/>
    <w:rPr>
      <w:b/>
    </w:rPr>
  </w:style>
  <w:style w:type="paragraph" w:customStyle="1" w:styleId="BodyText25">
    <w:name w:val="Body Text 25"/>
    <w:basedOn w:val="Normal"/>
    <w:rsid w:val="00CD7660"/>
    <w:pPr>
      <w:tabs>
        <w:tab w:val="left" w:pos="779"/>
        <w:tab w:val="left" w:pos="2480"/>
        <w:tab w:val="left" w:pos="9142"/>
      </w:tabs>
      <w:spacing w:line="280" w:lineRule="atLeast"/>
      <w:jc w:val="both"/>
    </w:pPr>
    <w:rPr>
      <w:rFonts w:ascii="Arial" w:hAnsi="Arial"/>
      <w:b/>
      <w:szCs w:val="20"/>
    </w:rPr>
  </w:style>
  <w:style w:type="paragraph" w:customStyle="1" w:styleId="BodyText22">
    <w:name w:val="Body Text 22"/>
    <w:basedOn w:val="Normal"/>
    <w:rsid w:val="00CD7660"/>
    <w:pPr>
      <w:spacing w:line="280" w:lineRule="atLeast"/>
      <w:jc w:val="both"/>
    </w:pPr>
    <w:rPr>
      <w:rFonts w:ascii="Arial" w:hAnsi="Arial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CD7660"/>
    <w:pPr>
      <w:spacing w:line="280" w:lineRule="atLeast"/>
      <w:ind w:left="1701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CD7660"/>
    <w:pPr>
      <w:spacing w:line="280" w:lineRule="atLeast"/>
      <w:ind w:left="1418"/>
      <w:jc w:val="both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P">
    <w:name w:val="P"/>
    <w:basedOn w:val="Normal"/>
    <w:rsid w:val="00CD7660"/>
    <w:pPr>
      <w:jc w:val="both"/>
    </w:pPr>
    <w:rPr>
      <w:b/>
      <w:szCs w:val="20"/>
    </w:rPr>
  </w:style>
  <w:style w:type="paragraph" w:customStyle="1" w:styleId="BodyText21">
    <w:name w:val="Body Text 21"/>
    <w:basedOn w:val="Normal"/>
    <w:rsid w:val="00CD7660"/>
    <w:pPr>
      <w:jc w:val="both"/>
    </w:pPr>
    <w:rPr>
      <w:szCs w:val="20"/>
    </w:rPr>
  </w:style>
  <w:style w:type="paragraph" w:customStyle="1" w:styleId="10">
    <w:name w:val="10"/>
    <w:basedOn w:val="Normal"/>
    <w:rsid w:val="00CD7660"/>
    <w:pPr>
      <w:ind w:left="851" w:hanging="567"/>
      <w:jc w:val="both"/>
    </w:pPr>
    <w:rPr>
      <w:szCs w:val="20"/>
    </w:rPr>
  </w:style>
  <w:style w:type="paragraph" w:customStyle="1" w:styleId="p2">
    <w:name w:val="p2"/>
    <w:basedOn w:val="p1"/>
    <w:rsid w:val="00CD7660"/>
    <w:pPr>
      <w:ind w:left="2127" w:hanging="709"/>
    </w:pPr>
  </w:style>
  <w:style w:type="paragraph" w:customStyle="1" w:styleId="p1">
    <w:name w:val="p1"/>
    <w:basedOn w:val="P"/>
    <w:rsid w:val="00CD7660"/>
    <w:pPr>
      <w:ind w:left="851" w:hanging="567"/>
    </w:pPr>
  </w:style>
  <w:style w:type="paragraph" w:styleId="Textoembloco">
    <w:name w:val="Block Text"/>
    <w:basedOn w:val="Normal"/>
    <w:rsid w:val="00CD7660"/>
    <w:pPr>
      <w:tabs>
        <w:tab w:val="left" w:pos="8646"/>
        <w:tab w:val="left" w:pos="8788"/>
        <w:tab w:val="left" w:pos="10632"/>
      </w:tabs>
      <w:ind w:left="709" w:right="-1" w:hanging="709"/>
      <w:jc w:val="both"/>
    </w:pPr>
    <w:rPr>
      <w:rFonts w:ascii="Arial" w:hAnsi="Arial"/>
      <w:szCs w:val="20"/>
    </w:rPr>
  </w:style>
  <w:style w:type="paragraph" w:customStyle="1" w:styleId="t2">
    <w:name w:val="t2"/>
    <w:basedOn w:val="Normal"/>
    <w:rsid w:val="00CD7660"/>
    <w:pPr>
      <w:numPr>
        <w:ilvl w:val="1"/>
        <w:numId w:val="2"/>
      </w:numPr>
      <w:spacing w:before="120"/>
      <w:jc w:val="both"/>
    </w:pPr>
    <w:rPr>
      <w:rFonts w:ascii="Arial" w:hAnsi="Arial"/>
      <w:b/>
      <w:szCs w:val="20"/>
    </w:rPr>
  </w:style>
  <w:style w:type="character" w:styleId="Nmerodepgina">
    <w:name w:val="page number"/>
    <w:basedOn w:val="Fontepargpadro"/>
    <w:rsid w:val="00CD7660"/>
  </w:style>
  <w:style w:type="character" w:styleId="Refdecomentrio">
    <w:name w:val="annotation reference"/>
    <w:uiPriority w:val="99"/>
    <w:rsid w:val="00CD766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CD766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D766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CD76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CD766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WW8Num2z0">
    <w:name w:val="WW8Num2z0"/>
    <w:rsid w:val="00CD7660"/>
    <w:rPr>
      <w:rFonts w:ascii="Arial" w:hAnsi="Arial" w:cs="StarSymbol"/>
      <w:sz w:val="22"/>
      <w:szCs w:val="22"/>
    </w:rPr>
  </w:style>
  <w:style w:type="character" w:customStyle="1" w:styleId="WW8Num2z1">
    <w:name w:val="WW8Num2z1"/>
    <w:rsid w:val="00CD7660"/>
    <w:rPr>
      <w:rFonts w:ascii="Arial" w:hAnsi="Arial"/>
      <w:b w:val="0"/>
    </w:rPr>
  </w:style>
  <w:style w:type="character" w:customStyle="1" w:styleId="WW8Num3z1">
    <w:name w:val="WW8Num3z1"/>
    <w:rsid w:val="00CD7660"/>
    <w:rPr>
      <w:rFonts w:ascii="Arial" w:hAnsi="Arial"/>
      <w:b w:val="0"/>
    </w:rPr>
  </w:style>
  <w:style w:type="character" w:customStyle="1" w:styleId="WW8Num6z0">
    <w:name w:val="WW8Num6z0"/>
    <w:rsid w:val="00CD7660"/>
    <w:rPr>
      <w:b/>
    </w:rPr>
  </w:style>
  <w:style w:type="character" w:customStyle="1" w:styleId="WW8Num8z0">
    <w:name w:val="WW8Num8z0"/>
    <w:rsid w:val="00CD7660"/>
    <w:rPr>
      <w:rFonts w:ascii="Times New Roman" w:hAnsi="Times New Roman" w:cs="Times New Roman"/>
    </w:rPr>
  </w:style>
  <w:style w:type="character" w:customStyle="1" w:styleId="WW8Num9z0">
    <w:name w:val="WW8Num9z0"/>
    <w:rsid w:val="00CD7660"/>
    <w:rPr>
      <w:b/>
    </w:rPr>
  </w:style>
  <w:style w:type="character" w:customStyle="1" w:styleId="WW8Num12z0">
    <w:name w:val="WW8Num12z0"/>
    <w:rsid w:val="00CD7660"/>
    <w:rPr>
      <w:color w:val="000000"/>
    </w:rPr>
  </w:style>
  <w:style w:type="character" w:customStyle="1" w:styleId="WW8Num12z1">
    <w:name w:val="WW8Num12z1"/>
    <w:rsid w:val="00CD7660"/>
    <w:rPr>
      <w:rFonts w:ascii="Trebuchet MS" w:eastAsia="Times New Roman" w:hAnsi="Trebuchet MS" w:cs="Times New Roman"/>
    </w:rPr>
  </w:style>
  <w:style w:type="character" w:customStyle="1" w:styleId="WW8Num15z0">
    <w:name w:val="WW8Num15z0"/>
    <w:rsid w:val="00CD7660"/>
    <w:rPr>
      <w:b/>
    </w:rPr>
  </w:style>
  <w:style w:type="character" w:customStyle="1" w:styleId="WW8Num19z0">
    <w:name w:val="WW8Num19z0"/>
    <w:rsid w:val="00CD7660"/>
    <w:rPr>
      <w:b w:val="0"/>
    </w:rPr>
  </w:style>
  <w:style w:type="character" w:customStyle="1" w:styleId="Absatz-Standardschriftart">
    <w:name w:val="Absatz-Standardschriftart"/>
    <w:rsid w:val="00CD7660"/>
  </w:style>
  <w:style w:type="character" w:customStyle="1" w:styleId="WW-Absatz-Standardschriftart">
    <w:name w:val="WW-Absatz-Standardschriftart"/>
    <w:rsid w:val="00CD7660"/>
  </w:style>
  <w:style w:type="character" w:customStyle="1" w:styleId="Fontepargpadro3">
    <w:name w:val="Fonte parág. padrão3"/>
    <w:rsid w:val="00CD7660"/>
  </w:style>
  <w:style w:type="character" w:customStyle="1" w:styleId="WW-Absatz-Standardschriftart1">
    <w:name w:val="WW-Absatz-Standardschriftart1"/>
    <w:rsid w:val="00CD7660"/>
  </w:style>
  <w:style w:type="character" w:customStyle="1" w:styleId="WW-Absatz-Standardschriftart11">
    <w:name w:val="WW-Absatz-Standardschriftart11"/>
    <w:rsid w:val="00CD7660"/>
  </w:style>
  <w:style w:type="character" w:customStyle="1" w:styleId="WW-Absatz-Standardschriftart111">
    <w:name w:val="WW-Absatz-Standardschriftart111"/>
    <w:rsid w:val="00CD7660"/>
  </w:style>
  <w:style w:type="character" w:customStyle="1" w:styleId="WW-Absatz-Standardschriftart1111">
    <w:name w:val="WW-Absatz-Standardschriftart1111"/>
    <w:rsid w:val="00CD7660"/>
  </w:style>
  <w:style w:type="character" w:customStyle="1" w:styleId="WW-Absatz-Standardschriftart11111">
    <w:name w:val="WW-Absatz-Standardschriftart11111"/>
    <w:rsid w:val="00CD7660"/>
  </w:style>
  <w:style w:type="character" w:customStyle="1" w:styleId="WW-Absatz-Standardschriftart111111">
    <w:name w:val="WW-Absatz-Standardschriftart111111"/>
    <w:rsid w:val="00CD7660"/>
  </w:style>
  <w:style w:type="character" w:customStyle="1" w:styleId="WW-Absatz-Standardschriftart1111111">
    <w:name w:val="WW-Absatz-Standardschriftart1111111"/>
    <w:rsid w:val="00CD7660"/>
  </w:style>
  <w:style w:type="character" w:customStyle="1" w:styleId="WW-Absatz-Standardschriftart11111111">
    <w:name w:val="WW-Absatz-Standardschriftart11111111"/>
    <w:rsid w:val="00CD7660"/>
  </w:style>
  <w:style w:type="character" w:customStyle="1" w:styleId="Fontepargpadro2">
    <w:name w:val="Fonte parág. padrão2"/>
    <w:rsid w:val="00CD7660"/>
  </w:style>
  <w:style w:type="character" w:customStyle="1" w:styleId="WW-Absatz-Standardschriftart111111111">
    <w:name w:val="WW-Absatz-Standardschriftart111111111"/>
    <w:rsid w:val="00CD7660"/>
  </w:style>
  <w:style w:type="character" w:customStyle="1" w:styleId="WW-Absatz-Standardschriftart1111111111">
    <w:name w:val="WW-Absatz-Standardschriftart1111111111"/>
    <w:rsid w:val="00CD7660"/>
  </w:style>
  <w:style w:type="character" w:customStyle="1" w:styleId="WW-Absatz-Standardschriftart11111111111">
    <w:name w:val="WW-Absatz-Standardschriftart11111111111"/>
    <w:rsid w:val="00CD7660"/>
  </w:style>
  <w:style w:type="character" w:customStyle="1" w:styleId="WW-Absatz-Standardschriftart111111111111">
    <w:name w:val="WW-Absatz-Standardschriftart111111111111"/>
    <w:rsid w:val="00CD7660"/>
  </w:style>
  <w:style w:type="character" w:customStyle="1" w:styleId="WW-Absatz-Standardschriftart1111111111111">
    <w:name w:val="WW-Absatz-Standardschriftart1111111111111"/>
    <w:rsid w:val="00CD7660"/>
  </w:style>
  <w:style w:type="character" w:customStyle="1" w:styleId="WW-Absatz-Standardschriftart11111111111111">
    <w:name w:val="WW-Absatz-Standardschriftart11111111111111"/>
    <w:rsid w:val="00CD7660"/>
  </w:style>
  <w:style w:type="character" w:customStyle="1" w:styleId="WW8Num4z0">
    <w:name w:val="WW8Num4z0"/>
    <w:rsid w:val="00CD7660"/>
    <w:rPr>
      <w:b/>
    </w:rPr>
  </w:style>
  <w:style w:type="character" w:customStyle="1" w:styleId="WW8Num4z1">
    <w:name w:val="WW8Num4z1"/>
    <w:rsid w:val="00CD7660"/>
    <w:rPr>
      <w:b w:val="0"/>
      <w:i w:val="0"/>
    </w:rPr>
  </w:style>
  <w:style w:type="character" w:customStyle="1" w:styleId="Fontepargpadro1">
    <w:name w:val="Fonte parág. padrão1"/>
    <w:rsid w:val="00CD7660"/>
  </w:style>
  <w:style w:type="character" w:customStyle="1" w:styleId="Smbolosdenumerao">
    <w:name w:val="Símbolos de numeração"/>
    <w:rsid w:val="00CD7660"/>
  </w:style>
  <w:style w:type="character" w:customStyle="1" w:styleId="Marcadores">
    <w:name w:val="Marcadores"/>
    <w:rsid w:val="00CD7660"/>
    <w:rPr>
      <w:rFonts w:ascii="StarSymbol" w:eastAsia="StarSymbol" w:hAnsi="StarSymbol" w:cs="StarSymbol"/>
      <w:sz w:val="18"/>
      <w:szCs w:val="18"/>
    </w:rPr>
  </w:style>
  <w:style w:type="character" w:customStyle="1" w:styleId="WW8Num17z0">
    <w:name w:val="WW8Num17z0"/>
    <w:rsid w:val="00CD7660"/>
    <w:rPr>
      <w:b/>
    </w:rPr>
  </w:style>
  <w:style w:type="character" w:customStyle="1" w:styleId="WW8Num17z1">
    <w:name w:val="WW8Num17z1"/>
    <w:rsid w:val="00CD7660"/>
    <w:rPr>
      <w:b w:val="0"/>
    </w:rPr>
  </w:style>
  <w:style w:type="character" w:customStyle="1" w:styleId="WW8Num20z1">
    <w:name w:val="WW8Num20z1"/>
    <w:rsid w:val="00CD7660"/>
    <w:rPr>
      <w:b w:val="0"/>
    </w:rPr>
  </w:style>
  <w:style w:type="character" w:customStyle="1" w:styleId="WW8Num21z0">
    <w:name w:val="WW8Num21z0"/>
    <w:rsid w:val="00CD7660"/>
    <w:rPr>
      <w:b/>
    </w:rPr>
  </w:style>
  <w:style w:type="character" w:customStyle="1" w:styleId="WW8Num3z0">
    <w:name w:val="WW8Num3z0"/>
    <w:rsid w:val="00CD7660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CD7660"/>
    <w:rPr>
      <w:color w:val="000000"/>
    </w:rPr>
  </w:style>
  <w:style w:type="character" w:customStyle="1" w:styleId="WW8Num24z1">
    <w:name w:val="WW8Num24z1"/>
    <w:rsid w:val="00CD7660"/>
    <w:rPr>
      <w:rFonts w:ascii="Trebuchet MS" w:eastAsia="Times New Roman" w:hAnsi="Trebuchet MS" w:cs="Times New Roman"/>
    </w:rPr>
  </w:style>
  <w:style w:type="character" w:customStyle="1" w:styleId="WW8Num18z0">
    <w:name w:val="WW8Num18z0"/>
    <w:rsid w:val="00CD7660"/>
    <w:rPr>
      <w:color w:val="000000"/>
    </w:rPr>
  </w:style>
  <w:style w:type="character" w:customStyle="1" w:styleId="WW8Num5z0">
    <w:name w:val="WW8Num5z0"/>
    <w:rsid w:val="00CD7660"/>
    <w:rPr>
      <w:b w:val="0"/>
    </w:rPr>
  </w:style>
  <w:style w:type="paragraph" w:customStyle="1" w:styleId="Captulo">
    <w:name w:val="Capítulo"/>
    <w:basedOn w:val="Normal"/>
    <w:next w:val="Corpodetexto"/>
    <w:rsid w:val="00CD766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Corpodetexto"/>
    <w:rsid w:val="00CD7660"/>
    <w:pPr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3">
    <w:name w:val="Legenda3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ndice">
    <w:name w:val="Índice"/>
    <w:basedOn w:val="Normal"/>
    <w:rsid w:val="00CD7660"/>
    <w:pPr>
      <w:suppressLineNumbers/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2">
    <w:name w:val="Legenda2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Legenda1">
    <w:name w:val="Legenda1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Recuodecorpodetexto211">
    <w:name w:val="Recuo de corpo de texto 211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exto1">
    <w:name w:val="texto1"/>
    <w:basedOn w:val="Normal"/>
    <w:rsid w:val="00CD7660"/>
    <w:pPr>
      <w:suppressAutoHyphens/>
      <w:spacing w:before="280" w:after="280" w:line="300" w:lineRule="atLeast"/>
      <w:jc w:val="both"/>
    </w:pPr>
    <w:rPr>
      <w:rFonts w:ascii="Arial" w:hAnsi="Arial" w:cs="Arial"/>
      <w:sz w:val="17"/>
      <w:szCs w:val="17"/>
      <w:lang w:eastAsia="ar-SA"/>
    </w:rPr>
  </w:style>
  <w:style w:type="paragraph" w:customStyle="1" w:styleId="Corpodetexto211">
    <w:name w:val="Corpo de texto 211"/>
    <w:basedOn w:val="Normal"/>
    <w:rsid w:val="00CD7660"/>
    <w:pPr>
      <w:suppressAutoHyphens/>
      <w:spacing w:after="120" w:line="480" w:lineRule="auto"/>
    </w:pPr>
    <w:rPr>
      <w:rFonts w:ascii="Arial" w:hAnsi="Arial" w:cs="Arial"/>
      <w:sz w:val="22"/>
      <w:szCs w:val="22"/>
      <w:lang w:eastAsia="ar-SA"/>
    </w:rPr>
  </w:style>
  <w:style w:type="paragraph" w:customStyle="1" w:styleId="Lista21">
    <w:name w:val="Lista 21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Contedodatabela">
    <w:name w:val="Conteúdo da tabela"/>
    <w:basedOn w:val="Normal"/>
    <w:rsid w:val="00CD7660"/>
    <w:pPr>
      <w:suppressLineNumbers/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Ttulodatabela">
    <w:name w:val="Título da tabela"/>
    <w:basedOn w:val="Contedodatabela"/>
    <w:rsid w:val="00CD7660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CD7660"/>
    <w:pPr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Linhahorizontal">
    <w:name w:val="Linha horizontal"/>
    <w:basedOn w:val="Normal"/>
    <w:next w:val="Corpodetexto"/>
    <w:rsid w:val="00CD7660"/>
    <w:pPr>
      <w:suppressLineNumbers/>
      <w:pBdr>
        <w:bottom w:val="double" w:sz="1" w:space="0" w:color="808080"/>
      </w:pBdr>
      <w:suppressAutoHyphens/>
      <w:spacing w:after="283"/>
    </w:pPr>
    <w:rPr>
      <w:rFonts w:ascii="Arial" w:hAnsi="Arial" w:cs="Arial"/>
      <w:sz w:val="12"/>
      <w:szCs w:val="12"/>
      <w:lang w:eastAsia="ar-SA"/>
    </w:rPr>
  </w:style>
  <w:style w:type="paragraph" w:customStyle="1" w:styleId="Lista51">
    <w:name w:val="Lista 51"/>
    <w:basedOn w:val="Normal"/>
    <w:rsid w:val="00CD7660"/>
    <w:pPr>
      <w:suppressAutoHyphens/>
      <w:ind w:left="1415" w:hanging="283"/>
    </w:pPr>
    <w:rPr>
      <w:rFonts w:ascii="Arial" w:hAnsi="Arial" w:cs="Arial"/>
      <w:lang w:eastAsia="ar-SA"/>
    </w:rPr>
  </w:style>
  <w:style w:type="paragraph" w:customStyle="1" w:styleId="Lista22">
    <w:name w:val="Lista 22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Lista31">
    <w:name w:val="Lista 31"/>
    <w:basedOn w:val="Normal"/>
    <w:rsid w:val="00CD7660"/>
    <w:pPr>
      <w:suppressAutoHyphens/>
      <w:ind w:left="849" w:hanging="283"/>
    </w:pPr>
    <w:rPr>
      <w:rFonts w:ascii="Arial" w:hAnsi="Arial" w:cs="Arial"/>
      <w:sz w:val="22"/>
      <w:szCs w:val="22"/>
      <w:lang w:eastAsia="ar-SA"/>
    </w:rPr>
  </w:style>
  <w:style w:type="paragraph" w:customStyle="1" w:styleId="Lista41">
    <w:name w:val="Lista 41"/>
    <w:basedOn w:val="Normal"/>
    <w:rsid w:val="00CD7660"/>
    <w:pPr>
      <w:suppressAutoHyphens/>
      <w:ind w:left="1132" w:hanging="283"/>
    </w:pPr>
    <w:rPr>
      <w:rFonts w:ascii="Arial" w:hAnsi="Arial" w:cs="Arial"/>
      <w:lang w:eastAsia="ar-SA"/>
    </w:rPr>
  </w:style>
  <w:style w:type="paragraph" w:customStyle="1" w:styleId="Corpodetexto22">
    <w:name w:val="Corpo de texto 22"/>
    <w:basedOn w:val="Normal"/>
    <w:rsid w:val="00CD7660"/>
    <w:pPr>
      <w:tabs>
        <w:tab w:val="left" w:pos="8460"/>
        <w:tab w:val="left" w:pos="8789"/>
      </w:tabs>
      <w:suppressAutoHyphens/>
      <w:spacing w:line="360" w:lineRule="atLeast"/>
      <w:jc w:val="both"/>
    </w:pPr>
    <w:rPr>
      <w:rFonts w:ascii="Arial" w:hAnsi="Arial" w:cs="Arial"/>
      <w:szCs w:val="22"/>
      <w:u w:val="single"/>
      <w:lang w:eastAsia="ar-SA"/>
    </w:rPr>
  </w:style>
  <w:style w:type="paragraph" w:customStyle="1" w:styleId="Recuodecorpodetexto22">
    <w:name w:val="Recuo de corpo de texto 22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styleId="Sumrio1">
    <w:name w:val="toc 1"/>
    <w:basedOn w:val="Normal"/>
    <w:next w:val="Normal"/>
    <w:autoRedefine/>
    <w:uiPriority w:val="39"/>
    <w:rsid w:val="00CD7660"/>
    <w:pPr>
      <w:spacing w:before="120" w:after="120"/>
      <w:jc w:val="both"/>
    </w:pPr>
    <w:rPr>
      <w:rFonts w:ascii="Arial" w:eastAsia="MS Mincho" w:hAnsi="Arial" w:cs="Arial"/>
      <w:b/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CD7660"/>
    <w:pPr>
      <w:spacing w:after="60"/>
      <w:ind w:left="567"/>
      <w:jc w:val="both"/>
    </w:pPr>
    <w:rPr>
      <w:rFonts w:ascii="Arial" w:eastAsia="MS Mincho" w:hAnsi="Arial" w:cs="Arial"/>
      <w:b/>
      <w:sz w:val="18"/>
      <w:szCs w:val="22"/>
    </w:rPr>
  </w:style>
  <w:style w:type="paragraph" w:styleId="SemEspaamento">
    <w:name w:val="No Spacing"/>
    <w:link w:val="SemEspaamentoChar"/>
    <w:uiPriority w:val="1"/>
    <w:qFormat/>
    <w:rsid w:val="00CD7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D7660"/>
    <w:rPr>
      <w:rFonts w:ascii="Calibri" w:eastAsia="Calibri" w:hAnsi="Calibri" w:cs="Times New Roman"/>
    </w:rPr>
  </w:style>
  <w:style w:type="character" w:customStyle="1" w:styleId="textodestaque1">
    <w:name w:val="texto_destaque1"/>
    <w:rsid w:val="00CD7660"/>
    <w:rPr>
      <w:rFonts w:ascii="Verdana" w:hAnsi="Verdana" w:hint="default"/>
      <w:b/>
      <w:bCs/>
      <w:color w:val="D32D4C"/>
      <w:sz w:val="17"/>
      <w:szCs w:val="17"/>
    </w:rPr>
  </w:style>
  <w:style w:type="character" w:customStyle="1" w:styleId="nomemensagem">
    <w:name w:val="nomemensagem"/>
    <w:rsid w:val="00CD7660"/>
    <w:rPr>
      <w:rFonts w:ascii="Arial" w:hAnsi="Arial" w:cs="Arial" w:hint="default"/>
      <w:b/>
      <w:bCs/>
      <w:caps/>
    </w:rPr>
  </w:style>
  <w:style w:type="character" w:customStyle="1" w:styleId="PGE-Alteraesdestacadas">
    <w:name w:val="PGE - Alterações destacadas"/>
    <w:basedOn w:val="Fontepargpadro"/>
    <w:uiPriority w:val="1"/>
    <w:qFormat/>
    <w:rsid w:val="00CD7660"/>
    <w:rPr>
      <w:rFonts w:ascii="Arial" w:hAnsi="Arial"/>
      <w:b/>
      <w:color w:val="000000" w:themeColor="text1"/>
      <w:sz w:val="22"/>
      <w:u w:val="single"/>
    </w:rPr>
  </w:style>
  <w:style w:type="character" w:styleId="Meno">
    <w:name w:val="Mention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customStyle="1" w:styleId="PargrafodaLista1">
    <w:name w:val="Parágrafo da Lista1"/>
    <w:basedOn w:val="Normal"/>
    <w:rsid w:val="00CD7660"/>
    <w:pPr>
      <w:ind w:left="720"/>
      <w:contextualSpacing/>
    </w:pPr>
    <w:rPr>
      <w:sz w:val="20"/>
      <w:szCs w:val="20"/>
    </w:rPr>
  </w:style>
  <w:style w:type="paragraph" w:customStyle="1" w:styleId="xmsonospacing">
    <w:name w:val="x_msonospacing"/>
    <w:basedOn w:val="Normal"/>
    <w:rsid w:val="00CD7660"/>
    <w:pPr>
      <w:spacing w:before="100" w:beforeAutospacing="1" w:after="100" w:afterAutospacing="1"/>
    </w:pPr>
  </w:style>
  <w:style w:type="paragraph" w:customStyle="1" w:styleId="Pregaoquadro">
    <w:name w:val="Pregao quadro"/>
    <w:rsid w:val="00CD7660"/>
    <w:pPr>
      <w:spacing w:after="0" w:line="260" w:lineRule="exact"/>
      <w:jc w:val="center"/>
    </w:pPr>
    <w:rPr>
      <w:rFonts w:ascii="Arial Negrito" w:eastAsia="Times New Roman" w:hAnsi="Arial Negrito" w:cs="Arial"/>
      <w:b/>
      <w:sz w:val="20"/>
      <w:szCs w:val="24"/>
      <w:lang w:eastAsia="pt-BR"/>
    </w:rPr>
  </w:style>
  <w:style w:type="paragraph" w:customStyle="1" w:styleId="Pregaoquadromiolo">
    <w:name w:val="Pregao quadro miolo"/>
    <w:basedOn w:val="Pregaoquadro"/>
    <w:rsid w:val="00CD7660"/>
    <w:pPr>
      <w:jc w:val="left"/>
    </w:pPr>
    <w:rPr>
      <w:rFonts w:ascii="Arial" w:hAnsi="Arial"/>
      <w:b w:val="0"/>
    </w:rPr>
  </w:style>
  <w:style w:type="character" w:styleId="nfase">
    <w:name w:val="Emphasis"/>
    <w:basedOn w:val="Fontepargpadro"/>
    <w:qFormat/>
    <w:rsid w:val="00CD7660"/>
    <w:rPr>
      <w:i/>
      <w:iCs/>
    </w:rPr>
  </w:style>
  <w:style w:type="character" w:customStyle="1" w:styleId="stylelabeltexto">
    <w:name w:val="style_label_texto"/>
    <w:basedOn w:val="Fontepargpadro"/>
    <w:rsid w:val="00CD7660"/>
  </w:style>
  <w:style w:type="paragraph" w:customStyle="1" w:styleId="ESPACO">
    <w:name w:val="ESPACO"/>
    <w:basedOn w:val="Normal"/>
    <w:next w:val="Normal"/>
    <w:rsid w:val="00CD7660"/>
    <w:pPr>
      <w:spacing w:line="120" w:lineRule="atLeast"/>
    </w:pPr>
    <w:rPr>
      <w:sz w:val="20"/>
      <w:szCs w:val="20"/>
    </w:rPr>
  </w:style>
  <w:style w:type="character" w:customStyle="1" w:styleId="Meno1">
    <w:name w:val="Menção1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D1228"/>
    <w:pPr>
      <w:pBdr>
        <w:top w:val="single" w:sz="4" w:space="10" w:color="4F81BD"/>
        <w:left w:val="single" w:sz="4" w:space="10" w:color="4F81BD"/>
      </w:pBdr>
      <w:spacing w:before="200" w:after="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  <w:lang w:val="x-none" w:eastAsia="x-none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D1228"/>
    <w:rPr>
      <w:rFonts w:ascii="Calibri" w:eastAsia="Times New Roman" w:hAnsi="Calibri" w:cs="Times New Roman"/>
      <w:i/>
      <w:iCs/>
      <w:color w:val="4F81BD"/>
      <w:sz w:val="20"/>
      <w:szCs w:val="20"/>
      <w:lang w:val="x-none" w:eastAsia="x-none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,List Paragraph_0 Char,Normal com bullets Char,Tópico1 Char,Lista Itens Char"/>
    <w:link w:val="PargrafodaLista"/>
    <w:uiPriority w:val="34"/>
    <w:qFormat/>
    <w:rsid w:val="00984087"/>
    <w:rPr>
      <w:rFonts w:ascii="Calibri" w:eastAsia="Calibri" w:hAnsi="Calibri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7E7DF2"/>
    <w:rPr>
      <w:color w:val="605E5C"/>
      <w:shd w:val="clear" w:color="auto" w:fill="E1DFDD"/>
    </w:rPr>
  </w:style>
  <w:style w:type="character" w:customStyle="1" w:styleId="Ttulo8Char">
    <w:name w:val="Título 8 Char"/>
    <w:basedOn w:val="Fontepargpadro"/>
    <w:link w:val="Ttulo8"/>
    <w:uiPriority w:val="9"/>
    <w:rsid w:val="003C7099"/>
    <w:rPr>
      <w:rFonts w:ascii="Bookman Old Style" w:eastAsia="Times New Roman" w:hAnsi="Bookman Old Style" w:cs="Times New Roman"/>
      <w:b/>
      <w:color w:val="000000"/>
      <w:szCs w:val="20"/>
      <w:lang w:eastAsia="ar-SA"/>
    </w:rPr>
  </w:style>
  <w:style w:type="paragraph" w:customStyle="1" w:styleId="footnotedescription">
    <w:name w:val="footnote description"/>
    <w:next w:val="Normal"/>
    <w:link w:val="footnotedescriptionChar"/>
    <w:hidden/>
    <w:rsid w:val="003C7099"/>
    <w:pPr>
      <w:spacing w:after="280" w:line="277" w:lineRule="auto"/>
      <w:ind w:right="14"/>
      <w:jc w:val="both"/>
    </w:pPr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footnotedescriptionChar">
    <w:name w:val="footnote description Char"/>
    <w:link w:val="footnotedescription"/>
    <w:rsid w:val="003C7099"/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footnotemark">
    <w:name w:val="footnote mark"/>
    <w:hidden/>
    <w:rsid w:val="003C7099"/>
    <w:rPr>
      <w:rFonts w:ascii="Verdana" w:eastAsia="Verdana" w:hAnsi="Verdana" w:cs="Verdana"/>
      <w:b/>
      <w:color w:val="000000"/>
      <w:sz w:val="20"/>
      <w:vertAlign w:val="superscript"/>
    </w:rPr>
  </w:style>
  <w:style w:type="table" w:customStyle="1" w:styleId="TableGrid">
    <w:name w:val="TableGrid"/>
    <w:rsid w:val="003C7099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rsid w:val="003C7099"/>
  </w:style>
  <w:style w:type="character" w:styleId="HiperlinkVisitado">
    <w:name w:val="FollowedHyperlink"/>
    <w:uiPriority w:val="99"/>
    <w:semiHidden/>
    <w:unhideWhenUsed/>
    <w:rsid w:val="003C7099"/>
    <w:rPr>
      <w:color w:val="954F72"/>
      <w:u w:val="single"/>
    </w:rPr>
  </w:style>
  <w:style w:type="paragraph" w:customStyle="1" w:styleId="font5">
    <w:name w:val="font5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paragraph" w:customStyle="1" w:styleId="font6">
    <w:name w:val="font6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i/>
      <w:iCs/>
      <w:color w:val="000000"/>
      <w:sz w:val="16"/>
      <w:szCs w:val="16"/>
    </w:rPr>
  </w:style>
  <w:style w:type="paragraph" w:customStyle="1" w:styleId="font7">
    <w:name w:val="font7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paragraph" w:customStyle="1" w:styleId="xl64">
    <w:name w:val="xl64"/>
    <w:basedOn w:val="Normal"/>
    <w:rsid w:val="003C7099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65">
    <w:name w:val="xl65"/>
    <w:basedOn w:val="Normal"/>
    <w:rsid w:val="003C709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6">
    <w:name w:val="xl66"/>
    <w:basedOn w:val="Normal"/>
    <w:rsid w:val="003C709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7">
    <w:name w:val="xl67"/>
    <w:basedOn w:val="Normal"/>
    <w:rsid w:val="003C7099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8">
    <w:name w:val="xl68"/>
    <w:basedOn w:val="Normal"/>
    <w:rsid w:val="003C7099"/>
    <w:pPr>
      <w:pBdr>
        <w:top w:val="single" w:sz="8" w:space="0" w:color="auto"/>
        <w:lef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9">
    <w:name w:val="xl6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0">
    <w:name w:val="xl7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1">
    <w:name w:val="xl71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2">
    <w:name w:val="xl72"/>
    <w:basedOn w:val="Normal"/>
    <w:rsid w:val="003C7099"/>
    <w:pPr>
      <w:spacing w:before="100" w:beforeAutospacing="1" w:after="100" w:afterAutospacing="1" w:line="240" w:lineRule="auto"/>
      <w:textAlignment w:val="top"/>
    </w:pPr>
  </w:style>
  <w:style w:type="paragraph" w:customStyle="1" w:styleId="xl73">
    <w:name w:val="xl73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4">
    <w:name w:val="xl74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5">
    <w:name w:val="xl75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6">
    <w:name w:val="xl76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7">
    <w:name w:val="xl7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8">
    <w:name w:val="xl78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9">
    <w:name w:val="xl7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80">
    <w:name w:val="xl8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1">
    <w:name w:val="xl81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2">
    <w:name w:val="xl82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3">
    <w:name w:val="xl83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4">
    <w:name w:val="xl84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5">
    <w:name w:val="xl85"/>
    <w:basedOn w:val="Normal"/>
    <w:rsid w:val="003C70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6">
    <w:name w:val="xl86"/>
    <w:basedOn w:val="Normal"/>
    <w:rsid w:val="003C70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7">
    <w:name w:val="xl87"/>
    <w:basedOn w:val="Normal"/>
    <w:rsid w:val="003C70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8">
    <w:name w:val="xl88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89">
    <w:name w:val="xl89"/>
    <w:basedOn w:val="Normal"/>
    <w:rsid w:val="003C709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0">
    <w:name w:val="xl90"/>
    <w:basedOn w:val="Normal"/>
    <w:rsid w:val="003C70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1">
    <w:name w:val="xl91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</w:style>
  <w:style w:type="paragraph" w:customStyle="1" w:styleId="xl92">
    <w:name w:val="xl92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3">
    <w:name w:val="xl9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4">
    <w:name w:val="xl9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5">
    <w:name w:val="xl95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6">
    <w:name w:val="xl96"/>
    <w:basedOn w:val="Normal"/>
    <w:rsid w:val="003C70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7">
    <w:name w:val="xl9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16"/>
      <w:szCs w:val="16"/>
    </w:rPr>
  </w:style>
  <w:style w:type="paragraph" w:customStyle="1" w:styleId="xl98">
    <w:name w:val="xl98"/>
    <w:basedOn w:val="Normal"/>
    <w:rsid w:val="003C7099"/>
    <w:pPr>
      <w:pBdr>
        <w:left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9">
    <w:name w:val="xl99"/>
    <w:basedOn w:val="Normal"/>
    <w:rsid w:val="003C70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100">
    <w:name w:val="xl100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1">
    <w:name w:val="xl101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FF0000"/>
    </w:rPr>
  </w:style>
  <w:style w:type="paragraph" w:customStyle="1" w:styleId="xl102">
    <w:name w:val="xl102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03">
    <w:name w:val="xl103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4">
    <w:name w:val="xl104"/>
    <w:basedOn w:val="Normal"/>
    <w:rsid w:val="003C709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5">
    <w:name w:val="xl105"/>
    <w:basedOn w:val="Normal"/>
    <w:rsid w:val="003C70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6">
    <w:name w:val="xl106"/>
    <w:basedOn w:val="Normal"/>
    <w:rsid w:val="003C7099"/>
    <w:pPr>
      <w:pBdr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7">
    <w:name w:val="xl107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8">
    <w:name w:val="xl108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9">
    <w:name w:val="xl109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0">
    <w:name w:val="xl110"/>
    <w:basedOn w:val="Normal"/>
    <w:rsid w:val="003C7099"/>
    <w:pPr>
      <w:pBdr>
        <w:left w:val="single" w:sz="8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1">
    <w:name w:val="xl111"/>
    <w:basedOn w:val="Normal"/>
    <w:rsid w:val="003C7099"/>
    <w:pPr>
      <w:pBdr>
        <w:lef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2">
    <w:name w:val="xl112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color w:val="000000"/>
      <w:sz w:val="16"/>
      <w:szCs w:val="16"/>
    </w:rPr>
  </w:style>
  <w:style w:type="paragraph" w:customStyle="1" w:styleId="xl113">
    <w:name w:val="xl11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Textopadro">
    <w:name w:val="Texto padrão"/>
    <w:basedOn w:val="Normal"/>
    <w:rsid w:val="003C7099"/>
    <w:pPr>
      <w:widowControl w:val="0"/>
      <w:spacing w:after="0" w:line="240" w:lineRule="auto"/>
    </w:pPr>
    <w:rPr>
      <w:snapToGrid w:val="0"/>
      <w:szCs w:val="20"/>
      <w:lang w:val="en-US"/>
    </w:rPr>
  </w:style>
  <w:style w:type="paragraph" w:customStyle="1" w:styleId="xl22">
    <w:name w:val="xl22"/>
    <w:basedOn w:val="Normal"/>
    <w:rsid w:val="003C7099"/>
    <w:pPr>
      <w:spacing w:before="280" w:after="280" w:line="240" w:lineRule="auto"/>
    </w:pPr>
    <w:rPr>
      <w:rFonts w:ascii="Arial" w:eastAsia="Arial Unicode MS" w:hAnsi="Arial" w:cs="Arial"/>
      <w:b/>
      <w:bCs/>
      <w:lang w:eastAsia="ar-SA"/>
    </w:rPr>
  </w:style>
  <w:style w:type="paragraph" w:customStyle="1" w:styleId="xl63">
    <w:name w:val="xl63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D9F1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3C70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3C70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C7099"/>
    <w:rPr>
      <w:rFonts w:ascii="Symbol" w:hAnsi="Symbol"/>
      <w:color w:val="auto"/>
    </w:rPr>
  </w:style>
  <w:style w:type="paragraph" w:customStyle="1" w:styleId="Textoembloco1">
    <w:name w:val="Texto em bloco1"/>
    <w:basedOn w:val="Normal"/>
    <w:rsid w:val="003C7099"/>
    <w:pPr>
      <w:tabs>
        <w:tab w:val="left" w:pos="8789"/>
      </w:tabs>
      <w:suppressAutoHyphens/>
      <w:spacing w:after="0" w:line="240" w:lineRule="auto"/>
      <w:ind w:left="3969" w:right="51"/>
      <w:jc w:val="both"/>
    </w:pPr>
    <w:rPr>
      <w:rFonts w:ascii="Arial Narrow" w:hAnsi="Arial Narrow"/>
      <w:b/>
      <w:color w:val="000000"/>
      <w:sz w:val="22"/>
      <w:szCs w:val="20"/>
      <w:lang w:eastAsia="ar-SA"/>
    </w:rPr>
  </w:style>
  <w:style w:type="paragraph" w:customStyle="1" w:styleId="xl142">
    <w:name w:val="xl142"/>
    <w:basedOn w:val="Normal"/>
    <w:rsid w:val="003C709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SalisIncisoArial11">
    <w:name w:val="SalisIncisoArial11"/>
    <w:basedOn w:val="Normal"/>
    <w:rsid w:val="003C7099"/>
    <w:pPr>
      <w:numPr>
        <w:numId w:val="3"/>
      </w:numPr>
      <w:tabs>
        <w:tab w:val="left" w:pos="851"/>
      </w:tabs>
      <w:spacing w:after="120" w:line="24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Corpodetexto31">
    <w:name w:val="Corpo de texto 31"/>
    <w:basedOn w:val="Normal"/>
    <w:rsid w:val="003C7099"/>
    <w:pPr>
      <w:spacing w:after="0" w:line="360" w:lineRule="auto"/>
      <w:jc w:val="both"/>
    </w:pPr>
    <w:rPr>
      <w:rFonts w:ascii="Arial Narrow" w:hAnsi="Arial Narrow"/>
      <w:sz w:val="22"/>
      <w:szCs w:val="20"/>
    </w:rPr>
  </w:style>
  <w:style w:type="paragraph" w:styleId="Lista2">
    <w:name w:val="List 2"/>
    <w:basedOn w:val="Normal"/>
    <w:uiPriority w:val="99"/>
    <w:unhideWhenUsed/>
    <w:rsid w:val="003C7099"/>
    <w:pPr>
      <w:suppressAutoHyphens/>
      <w:spacing w:after="0" w:line="240" w:lineRule="auto"/>
      <w:ind w:left="566" w:hanging="283"/>
      <w:contextualSpacing/>
    </w:pPr>
    <w:rPr>
      <w:sz w:val="20"/>
      <w:szCs w:val="20"/>
      <w:lang w:eastAsia="ar-SA"/>
    </w:rPr>
  </w:style>
  <w:style w:type="paragraph" w:customStyle="1" w:styleId="Relat">
    <w:name w:val="Relat"/>
    <w:rsid w:val="003C7099"/>
    <w:pPr>
      <w:tabs>
        <w:tab w:val="left" w:pos="-23"/>
        <w:tab w:val="left" w:pos="1111"/>
        <w:tab w:val="left" w:pos="1393"/>
        <w:tab w:val="left" w:pos="2101"/>
        <w:tab w:val="left" w:pos="2809"/>
        <w:tab w:val="left" w:pos="3517"/>
        <w:tab w:val="left" w:pos="4225"/>
        <w:tab w:val="left" w:pos="4933"/>
        <w:tab w:val="left" w:pos="5641"/>
        <w:tab w:val="left" w:pos="6349"/>
        <w:tab w:val="left" w:pos="7057"/>
        <w:tab w:val="left" w:pos="7765"/>
        <w:tab w:val="left" w:pos="8473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pt-BR"/>
    </w:rPr>
  </w:style>
  <w:style w:type="paragraph" w:customStyle="1" w:styleId="Estilo2">
    <w:name w:val="Estilo2"/>
    <w:basedOn w:val="Normal"/>
    <w:rsid w:val="003C7099"/>
    <w:pPr>
      <w:tabs>
        <w:tab w:val="num" w:pos="0"/>
        <w:tab w:val="left" w:pos="1440"/>
      </w:tabs>
      <w:spacing w:after="0" w:line="240" w:lineRule="auto"/>
      <w:jc w:val="both"/>
    </w:pPr>
    <w:rPr>
      <w:rFonts w:ascii="Arial" w:hAnsi="Arial"/>
      <w:sz w:val="28"/>
      <w:szCs w:val="20"/>
    </w:rPr>
  </w:style>
  <w:style w:type="paragraph" w:customStyle="1" w:styleId="Corpodetexto32">
    <w:name w:val="Corpo de texto 32"/>
    <w:basedOn w:val="Normal"/>
    <w:rsid w:val="003C7099"/>
    <w:pPr>
      <w:spacing w:after="0" w:line="360" w:lineRule="auto"/>
      <w:jc w:val="both"/>
    </w:pPr>
    <w:rPr>
      <w:rFonts w:ascii="Arial Narrow" w:hAnsi="Arial Narrow"/>
      <w:sz w:val="22"/>
      <w:szCs w:val="20"/>
    </w:rPr>
  </w:style>
  <w:style w:type="character" w:customStyle="1" w:styleId="WW8Num1z1">
    <w:name w:val="WW8Num1z1"/>
    <w:rsid w:val="003C7099"/>
    <w:rPr>
      <w:rFonts w:ascii="Courier New" w:hAnsi="Courier New"/>
    </w:rPr>
  </w:style>
  <w:style w:type="character" w:customStyle="1" w:styleId="WW8Num1z2">
    <w:name w:val="WW8Num1z2"/>
    <w:rsid w:val="003C7099"/>
    <w:rPr>
      <w:rFonts w:ascii="Wingdings" w:hAnsi="Wingdings"/>
    </w:rPr>
  </w:style>
  <w:style w:type="paragraph" w:styleId="Legenda">
    <w:name w:val="caption"/>
    <w:basedOn w:val="Normal"/>
    <w:qFormat/>
    <w:rsid w:val="003C7099"/>
    <w:pPr>
      <w:suppressLineNumbers/>
      <w:suppressAutoHyphens/>
      <w:spacing w:before="120" w:after="120" w:line="240" w:lineRule="auto"/>
    </w:pPr>
    <w:rPr>
      <w:rFonts w:cs="Tahoma"/>
      <w:i/>
      <w:iCs/>
      <w:lang w:eastAsia="ar-SA"/>
    </w:rPr>
  </w:style>
  <w:style w:type="paragraph" w:customStyle="1" w:styleId="alnea">
    <w:name w:val="alínea"/>
    <w:basedOn w:val="Normal"/>
    <w:rsid w:val="003C7099"/>
    <w:pPr>
      <w:numPr>
        <w:numId w:val="4"/>
      </w:numPr>
      <w:tabs>
        <w:tab w:val="left" w:pos="1134"/>
        <w:tab w:val="left" w:pos="1985"/>
      </w:tabs>
      <w:spacing w:before="120"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xxx">
    <w:name w:val="x.x.x"/>
    <w:basedOn w:val="Normal"/>
    <w:rsid w:val="003C7099"/>
    <w:pPr>
      <w:numPr>
        <w:ilvl w:val="1"/>
        <w:numId w:val="5"/>
      </w:numPr>
      <w:spacing w:before="40" w:after="40" w:line="240" w:lineRule="auto"/>
    </w:pPr>
    <w:rPr>
      <w:rFonts w:ascii="Arial" w:hAnsi="Arial"/>
      <w:snapToGrid w:val="0"/>
      <w:sz w:val="18"/>
      <w:szCs w:val="20"/>
    </w:rPr>
  </w:style>
  <w:style w:type="paragraph" w:customStyle="1" w:styleId="tt">
    <w:name w:val="tt"/>
    <w:basedOn w:val="Corpodetexto"/>
    <w:rsid w:val="003C7099"/>
    <w:pPr>
      <w:suppressAutoHyphens/>
      <w:spacing w:after="0" w:line="240" w:lineRule="auto"/>
    </w:pPr>
    <w:rPr>
      <w:rFonts w:ascii="Arial" w:hAnsi="Arial"/>
      <w:sz w:val="22"/>
      <w:lang w:eastAsia="ar-SA"/>
    </w:rPr>
  </w:style>
  <w:style w:type="paragraph" w:customStyle="1" w:styleId="Preformatted">
    <w:name w:val="Preformatted"/>
    <w:basedOn w:val="Normal"/>
    <w:rsid w:val="003C70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/>
      <w:snapToGrid w:val="0"/>
      <w:sz w:val="20"/>
      <w:szCs w:val="20"/>
    </w:rPr>
  </w:style>
  <w:style w:type="paragraph" w:styleId="Subttulo">
    <w:name w:val="Subtitle"/>
    <w:basedOn w:val="Normal"/>
    <w:link w:val="SubttuloChar"/>
    <w:uiPriority w:val="11"/>
    <w:qFormat/>
    <w:rsid w:val="003C7099"/>
    <w:pPr>
      <w:spacing w:after="0" w:line="240" w:lineRule="auto"/>
      <w:jc w:val="center"/>
    </w:pPr>
    <w:rPr>
      <w:rFonts w:ascii="Arial Narrow" w:hAnsi="Arial Narrow"/>
      <w:b/>
      <w:sz w:val="22"/>
      <w:szCs w:val="20"/>
    </w:rPr>
  </w:style>
  <w:style w:type="character" w:customStyle="1" w:styleId="SubttuloChar">
    <w:name w:val="Subtítulo Char"/>
    <w:basedOn w:val="Fontepargpadro"/>
    <w:link w:val="Subttulo"/>
    <w:uiPriority w:val="11"/>
    <w:rsid w:val="003C7099"/>
    <w:rPr>
      <w:rFonts w:ascii="Arial Narrow" w:eastAsia="Times New Roman" w:hAnsi="Arial Narrow" w:cs="Times New Roman"/>
      <w:b/>
      <w:szCs w:val="20"/>
      <w:lang w:eastAsia="pt-BR"/>
    </w:rPr>
  </w:style>
  <w:style w:type="paragraph" w:styleId="Commarcadores">
    <w:name w:val="List Bullet"/>
    <w:basedOn w:val="Normal"/>
    <w:autoRedefine/>
    <w:semiHidden/>
    <w:rsid w:val="003C7099"/>
    <w:pPr>
      <w:numPr>
        <w:numId w:val="6"/>
      </w:numPr>
      <w:spacing w:after="0" w:line="240" w:lineRule="auto"/>
      <w:jc w:val="both"/>
    </w:pPr>
    <w:rPr>
      <w:rFonts w:ascii="Arial" w:hAnsi="Arial" w:cs="Arial"/>
      <w:sz w:val="22"/>
      <w:szCs w:val="20"/>
      <w:lang w:eastAsia="en-US"/>
    </w:rPr>
  </w:style>
  <w:style w:type="paragraph" w:customStyle="1" w:styleId="Recuado2">
    <w:name w:val="Recuado 2"/>
    <w:basedOn w:val="Normal"/>
    <w:rsid w:val="003C7099"/>
    <w:pPr>
      <w:numPr>
        <w:numId w:val="9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lagm1">
    <w:name w:val="lagm1"/>
    <w:basedOn w:val="Normal"/>
    <w:rsid w:val="003C7099"/>
    <w:pPr>
      <w:numPr>
        <w:numId w:val="10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styleId="Commarcadores2">
    <w:name w:val="List Bullet 2"/>
    <w:basedOn w:val="Normal"/>
    <w:autoRedefine/>
    <w:semiHidden/>
    <w:rsid w:val="003C7099"/>
    <w:pPr>
      <w:numPr>
        <w:numId w:val="7"/>
      </w:numPr>
      <w:spacing w:before="120" w:after="0" w:line="240" w:lineRule="auto"/>
      <w:jc w:val="both"/>
    </w:pPr>
    <w:rPr>
      <w:rFonts w:ascii="Arial" w:hAnsi="Arial"/>
      <w:szCs w:val="20"/>
    </w:rPr>
  </w:style>
  <w:style w:type="paragraph" w:styleId="Commarcadores3">
    <w:name w:val="List Bullet 3"/>
    <w:basedOn w:val="Normal"/>
    <w:autoRedefine/>
    <w:semiHidden/>
    <w:rsid w:val="003C7099"/>
    <w:pPr>
      <w:numPr>
        <w:numId w:val="8"/>
      </w:numPr>
      <w:spacing w:before="120" w:after="0" w:line="240" w:lineRule="auto"/>
      <w:jc w:val="both"/>
    </w:pPr>
    <w:rPr>
      <w:rFonts w:ascii="Arial" w:hAnsi="Arial"/>
      <w:szCs w:val="20"/>
    </w:rPr>
  </w:style>
  <w:style w:type="paragraph" w:customStyle="1" w:styleId="Tecn">
    <w:name w:val="Tecn"/>
    <w:basedOn w:val="Normal"/>
    <w:rsid w:val="003C7099"/>
    <w:pPr>
      <w:numPr>
        <w:numId w:val="12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styleId="Numerada2">
    <w:name w:val="List Number 2"/>
    <w:basedOn w:val="Normal"/>
    <w:semiHidden/>
    <w:rsid w:val="003C7099"/>
    <w:pPr>
      <w:numPr>
        <w:numId w:val="11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NormalIndentado">
    <w:name w:val="Normal Indentado"/>
    <w:basedOn w:val="Normal"/>
    <w:rsid w:val="003C7099"/>
    <w:pPr>
      <w:numPr>
        <w:numId w:val="13"/>
      </w:numPr>
      <w:tabs>
        <w:tab w:val="clear" w:pos="1134"/>
      </w:tabs>
      <w:spacing w:after="240" w:line="240" w:lineRule="auto"/>
      <w:jc w:val="both"/>
    </w:pPr>
    <w:rPr>
      <w:rFonts w:ascii="Arial" w:hAnsi="Arial"/>
      <w:szCs w:val="20"/>
    </w:rPr>
  </w:style>
  <w:style w:type="paragraph" w:customStyle="1" w:styleId="xl41">
    <w:name w:val="xl41"/>
    <w:basedOn w:val="Normal"/>
    <w:rsid w:val="003C7099"/>
    <w:pPr>
      <w:pBdr>
        <w:bottom w:val="single" w:sz="4" w:space="0" w:color="auto"/>
        <w:right w:val="single" w:sz="4" w:space="0" w:color="auto"/>
      </w:pBdr>
      <w:spacing w:before="100" w:after="100" w:line="240" w:lineRule="auto"/>
      <w:jc w:val="both"/>
      <w:textAlignment w:val="top"/>
    </w:pPr>
    <w:rPr>
      <w:rFonts w:eastAsia="Arial Unicode MS"/>
      <w:szCs w:val="20"/>
    </w:rPr>
  </w:style>
  <w:style w:type="paragraph" w:customStyle="1" w:styleId="P1-1-PARAGCONV">
    <w:name w:val="P1 - 1 - PARAG  CONV"/>
    <w:rsid w:val="003C7099"/>
    <w:pPr>
      <w:keepLines/>
      <w:spacing w:after="200" w:line="300" w:lineRule="exact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textograndes1">
    <w:name w:val="texto_grandes1"/>
    <w:rsid w:val="003C7099"/>
    <w:rPr>
      <w:rFonts w:ascii="Verdana" w:hAnsi="Verdana" w:hint="default"/>
      <w:color w:val="666666"/>
      <w:spacing w:val="270"/>
      <w:sz w:val="17"/>
      <w:szCs w:val="17"/>
    </w:rPr>
  </w:style>
  <w:style w:type="paragraph" w:customStyle="1" w:styleId="Blockquote">
    <w:name w:val="Blockquote"/>
    <w:basedOn w:val="Normal"/>
    <w:rsid w:val="003C7099"/>
    <w:pPr>
      <w:spacing w:before="100" w:after="100" w:line="240" w:lineRule="auto"/>
      <w:ind w:left="360" w:right="360"/>
    </w:pPr>
    <w:rPr>
      <w:snapToGrid w:val="0"/>
      <w:szCs w:val="20"/>
    </w:rPr>
  </w:style>
  <w:style w:type="paragraph" w:customStyle="1" w:styleId="CM15">
    <w:name w:val="CM15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16">
    <w:name w:val="CM16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4">
    <w:name w:val="CM4"/>
    <w:basedOn w:val="Default"/>
    <w:next w:val="Default"/>
    <w:rsid w:val="003C7099"/>
    <w:pPr>
      <w:widowControl w:val="0"/>
      <w:spacing w:line="368" w:lineRule="atLeast"/>
    </w:pPr>
    <w:rPr>
      <w:rFonts w:ascii="Arial" w:eastAsia="Times New Roman" w:hAnsi="Arial" w:cs="Arial"/>
      <w:color w:val="auto"/>
      <w:lang w:eastAsia="pt-BR"/>
    </w:rPr>
  </w:style>
  <w:style w:type="paragraph" w:customStyle="1" w:styleId="CM18">
    <w:name w:val="CM18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17">
    <w:name w:val="CM17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character" w:customStyle="1" w:styleId="style91">
    <w:name w:val="style91"/>
    <w:rsid w:val="003C7099"/>
    <w:rPr>
      <w:rFonts w:ascii="Arial" w:hAnsi="Arial" w:cs="Arial" w:hint="default"/>
      <w:sz w:val="22"/>
      <w:szCs w:val="22"/>
    </w:rPr>
  </w:style>
  <w:style w:type="paragraph" w:customStyle="1" w:styleId="CM9">
    <w:name w:val="CM9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xl114">
    <w:name w:val="xl11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5">
    <w:name w:val="xl115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6">
    <w:name w:val="xl116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7">
    <w:name w:val="xl11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18">
    <w:name w:val="xl118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19">
    <w:name w:val="xl119"/>
    <w:basedOn w:val="Normal"/>
    <w:rsid w:val="003C70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20">
    <w:name w:val="xl120"/>
    <w:basedOn w:val="Normal"/>
    <w:rsid w:val="003C709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21">
    <w:name w:val="xl121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22">
    <w:name w:val="xl122"/>
    <w:basedOn w:val="Normal"/>
    <w:rsid w:val="003C709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23">
    <w:name w:val="xl12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24">
    <w:name w:val="xl124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  <w:b/>
      <w:bCs/>
    </w:rPr>
  </w:style>
  <w:style w:type="paragraph" w:customStyle="1" w:styleId="xl125">
    <w:name w:val="xl125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6">
    <w:name w:val="xl126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7">
    <w:name w:val="xl127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8">
    <w:name w:val="xl128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9">
    <w:name w:val="xl129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0">
    <w:name w:val="xl130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31">
    <w:name w:val="xl131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32">
    <w:name w:val="xl132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  <w:b/>
      <w:bCs/>
    </w:rPr>
  </w:style>
  <w:style w:type="paragraph" w:customStyle="1" w:styleId="xl133">
    <w:name w:val="xl133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4">
    <w:name w:val="xl134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5">
    <w:name w:val="xl135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6">
    <w:name w:val="xl136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7">
    <w:name w:val="xl137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8">
    <w:name w:val="xl138"/>
    <w:basedOn w:val="Normal"/>
    <w:rsid w:val="003C709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39">
    <w:name w:val="xl139"/>
    <w:basedOn w:val="Normal"/>
    <w:rsid w:val="003C709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40">
    <w:name w:val="xl140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1">
    <w:name w:val="xl141"/>
    <w:basedOn w:val="Normal"/>
    <w:rsid w:val="003C709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3">
    <w:name w:val="xl143"/>
    <w:basedOn w:val="Normal"/>
    <w:rsid w:val="003C70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44">
    <w:name w:val="xl14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5">
    <w:name w:val="xl145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6">
    <w:name w:val="xl146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7">
    <w:name w:val="xl147"/>
    <w:basedOn w:val="Normal"/>
    <w:rsid w:val="003C70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48">
    <w:name w:val="xl148"/>
    <w:basedOn w:val="Normal"/>
    <w:rsid w:val="003C709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9">
    <w:name w:val="xl14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0">
    <w:name w:val="xl15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1">
    <w:name w:val="xl151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2">
    <w:name w:val="xl152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numbering" w:customStyle="1" w:styleId="Semlista1">
    <w:name w:val="Sem lista1"/>
    <w:next w:val="Semlista"/>
    <w:uiPriority w:val="99"/>
    <w:semiHidden/>
    <w:unhideWhenUsed/>
    <w:rsid w:val="003C7099"/>
  </w:style>
  <w:style w:type="paragraph" w:customStyle="1" w:styleId="EstiloTtulo2Antes18pt">
    <w:name w:val="Estilo Título 2 + Antes:  18 pt"/>
    <w:basedOn w:val="Ttulo2"/>
    <w:rsid w:val="003C7099"/>
    <w:pPr>
      <w:spacing w:before="480" w:after="240" w:line="280" w:lineRule="atLeast"/>
      <w:jc w:val="left"/>
    </w:pPr>
    <w:rPr>
      <w:caps/>
      <w:sz w:val="22"/>
      <w:u w:val="none"/>
      <w:lang w:eastAsia="pt-BR"/>
    </w:rPr>
  </w:style>
  <w:style w:type="paragraph" w:customStyle="1" w:styleId="western">
    <w:name w:val="western"/>
    <w:basedOn w:val="Normal"/>
    <w:rsid w:val="003C7099"/>
    <w:pPr>
      <w:spacing w:before="100" w:beforeAutospacing="1" w:after="119" w:line="240" w:lineRule="auto"/>
    </w:pPr>
  </w:style>
  <w:style w:type="paragraph" w:customStyle="1" w:styleId="Endereointerno">
    <w:name w:val="Endereço interno"/>
    <w:basedOn w:val="Normal"/>
    <w:rsid w:val="003C7099"/>
    <w:pPr>
      <w:spacing w:after="0" w:line="240" w:lineRule="auto"/>
    </w:pPr>
  </w:style>
  <w:style w:type="paragraph" w:customStyle="1" w:styleId="EstiloCorpodetexto11pt">
    <w:name w:val="Estilo Corpo de texto + 11 pt"/>
    <w:basedOn w:val="Corpodetexto"/>
    <w:rsid w:val="003C7099"/>
    <w:pPr>
      <w:spacing w:after="120" w:line="280" w:lineRule="atLeast"/>
    </w:pPr>
    <w:rPr>
      <w:rFonts w:ascii="Arial" w:eastAsia="MS Mincho" w:hAnsi="Arial"/>
      <w:sz w:val="22"/>
      <w:lang w:eastAsia="pt-BR"/>
    </w:rPr>
  </w:style>
  <w:style w:type="paragraph" w:customStyle="1" w:styleId="msonormal0">
    <w:name w:val="msonormal"/>
    <w:basedOn w:val="Normal"/>
    <w:rsid w:val="008856A1"/>
    <w:pPr>
      <w:spacing w:before="100" w:beforeAutospacing="1" w:after="100" w:afterAutospacing="1" w:line="240" w:lineRule="auto"/>
    </w:pPr>
  </w:style>
  <w:style w:type="character" w:styleId="TextodoEspaoReservado">
    <w:name w:val="Placeholder Text"/>
    <w:basedOn w:val="Fontepargpadro"/>
    <w:uiPriority w:val="99"/>
    <w:rsid w:val="00D53E1F"/>
    <w:rPr>
      <w:color w:val="808080"/>
    </w:rPr>
  </w:style>
  <w:style w:type="paragraph" w:customStyle="1" w:styleId="Standard">
    <w:name w:val="Standard"/>
    <w:rsid w:val="003D26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3D268B"/>
    <w:pPr>
      <w:jc w:val="both"/>
    </w:pPr>
  </w:style>
  <w:style w:type="paragraph" w:styleId="Reviso">
    <w:name w:val="Revision"/>
    <w:hidden/>
    <w:uiPriority w:val="99"/>
    <w:semiHidden/>
    <w:rsid w:val="003D2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produtos">
    <w:name w:val="texto_produtos"/>
    <w:basedOn w:val="Fontepargpadro"/>
    <w:rsid w:val="003D268B"/>
  </w:style>
  <w:style w:type="paragraph" w:customStyle="1" w:styleId="Nivel1">
    <w:name w:val="Nivel1"/>
    <w:basedOn w:val="Normal"/>
    <w:rsid w:val="003D268B"/>
    <w:pPr>
      <w:spacing w:after="0" w:line="240" w:lineRule="auto"/>
      <w:ind w:left="426" w:hanging="426"/>
      <w:jc w:val="both"/>
    </w:pPr>
    <w:rPr>
      <w:sz w:val="28"/>
      <w:szCs w:val="20"/>
    </w:rPr>
  </w:style>
  <w:style w:type="paragraph" w:customStyle="1" w:styleId="xmsolistparagraph">
    <w:name w:val="x_msolistparagraph"/>
    <w:basedOn w:val="Normal"/>
    <w:rsid w:val="003D268B"/>
    <w:pPr>
      <w:spacing w:before="100" w:beforeAutospacing="1" w:after="100" w:afterAutospacing="1" w:line="240" w:lineRule="auto"/>
    </w:pPr>
  </w:style>
  <w:style w:type="character" w:customStyle="1" w:styleId="markjygdgv89f">
    <w:name w:val="markjygdgv89f"/>
    <w:basedOn w:val="Fontepargpadro"/>
    <w:rsid w:val="000716A4"/>
  </w:style>
  <w:style w:type="table" w:customStyle="1" w:styleId="TableNormal0">
    <w:name w:val="Table Normal_0"/>
    <w:uiPriority w:val="2"/>
    <w:semiHidden/>
    <w:unhideWhenUsed/>
    <w:qFormat/>
    <w:rsid w:val="00755B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5B23"/>
    <w:pPr>
      <w:widowControl w:val="0"/>
      <w:autoSpaceDE w:val="0"/>
      <w:autoSpaceDN w:val="0"/>
      <w:spacing w:after="0" w:line="260" w:lineRule="exact"/>
      <w:ind w:left="115"/>
    </w:pPr>
    <w:rPr>
      <w:rFonts w:ascii="Verdana" w:eastAsia="Verdana" w:hAnsi="Verdana" w:cs="Verdana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021D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8">
    <w:name w:val="Estilo8"/>
    <w:basedOn w:val="Normal"/>
    <w:link w:val="Estilo8Char"/>
    <w:qFormat/>
    <w:rsid w:val="00021DB0"/>
    <w:pPr>
      <w:numPr>
        <w:numId w:val="14"/>
      </w:numPr>
      <w:spacing w:before="40"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stilo8Char">
    <w:name w:val="Estilo8 Char"/>
    <w:basedOn w:val="Fontepargpadro"/>
    <w:link w:val="Estilo8"/>
    <w:rsid w:val="00021DB0"/>
  </w:style>
  <w:style w:type="table" w:customStyle="1" w:styleId="TableNormal">
    <w:name w:val="Table Normal"/>
    <w:uiPriority w:val="2"/>
    <w:semiHidden/>
    <w:unhideWhenUsed/>
    <w:qFormat/>
    <w:rsid w:val="009C21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itao">
    <w:name w:val="Quote"/>
    <w:basedOn w:val="Normal"/>
    <w:next w:val="Normal"/>
    <w:link w:val="CitaoChar"/>
    <w:uiPriority w:val="29"/>
    <w:qFormat/>
    <w:rsid w:val="0062464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24649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24649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2464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A2653A924B415CB6B27603ADD2AF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3BFA05-1A59-4189-9AA9-E029307A5697}"/>
      </w:docPartPr>
      <w:docPartBody>
        <w:p w:rsidR="00B0386D" w:rsidRDefault="00E60B4A" w:rsidP="00E60B4A">
          <w:pPr>
            <w:pStyle w:val="96A2653A924B415CB6B27603ADD2AFE1"/>
          </w:pPr>
          <w:r w:rsidRPr="00FB02C9">
            <w:rPr>
              <w:rStyle w:val="TextodoEspaoReservado"/>
            </w:rPr>
            <w:t>[Título]</w:t>
          </w:r>
        </w:p>
      </w:docPartBody>
    </w:docPart>
    <w:docPart>
      <w:docPartPr>
        <w:name w:val="47BDC5A4A3074999A831F49559A3F9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CE0CB5-C3CD-46A3-8FFB-5A46D199DE66}"/>
      </w:docPartPr>
      <w:docPartBody>
        <w:p w:rsidR="00B0386D" w:rsidRDefault="00E60B4A" w:rsidP="00E60B4A">
          <w:pPr>
            <w:pStyle w:val="47BDC5A4A3074999A831F49559A3F9A7"/>
          </w:pPr>
          <w:r w:rsidRPr="00FB02C9">
            <w:rPr>
              <w:rStyle w:val="TextodoEspaoReservado"/>
            </w:rPr>
            <w:t>[Endereço da Empresa]</w:t>
          </w:r>
        </w:p>
      </w:docPartBody>
    </w:docPart>
    <w:docPart>
      <w:docPartPr>
        <w:name w:val="6CFA557A1C0A41D6BF103EFF4C9AD8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173F6B-1F25-47AC-A4BD-DD59A0A71EE1}"/>
      </w:docPartPr>
      <w:docPartBody>
        <w:p w:rsidR="00B0386D" w:rsidRDefault="00E60B4A" w:rsidP="00E60B4A">
          <w:pPr>
            <w:pStyle w:val="6CFA557A1C0A41D6BF103EFF4C9AD8CF"/>
          </w:pPr>
          <w:r w:rsidRPr="00FB02C9">
            <w:rPr>
              <w:rStyle w:val="TextodoEspaoReservado"/>
            </w:rPr>
            <w:t>[Resumo]</w:t>
          </w:r>
        </w:p>
      </w:docPartBody>
    </w:docPart>
    <w:docPart>
      <w:docPartPr>
        <w:name w:val="EE1EA9C9941140ACB46D5D4146F50D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36C433-05CB-434F-8C41-6B197FEDDEA6}"/>
      </w:docPartPr>
      <w:docPartBody>
        <w:p w:rsidR="00B0386D" w:rsidRDefault="00E60B4A" w:rsidP="00E60B4A">
          <w:pPr>
            <w:pStyle w:val="EE1EA9C9941140ACB46D5D4146F50D9A"/>
          </w:pPr>
          <w:r w:rsidRPr="001C6E6D">
            <w:rPr>
              <w:rStyle w:val="TextodoEspaoReservado"/>
            </w:rPr>
            <w:t>[Comentários]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35"/>
    <w:rsid w:val="00005002"/>
    <w:rsid w:val="000059FE"/>
    <w:rsid w:val="000149B7"/>
    <w:rsid w:val="00015F68"/>
    <w:rsid w:val="00017F21"/>
    <w:rsid w:val="00023036"/>
    <w:rsid w:val="00023169"/>
    <w:rsid w:val="00024FB8"/>
    <w:rsid w:val="0004088A"/>
    <w:rsid w:val="00043C1C"/>
    <w:rsid w:val="0006619A"/>
    <w:rsid w:val="000866BC"/>
    <w:rsid w:val="00086981"/>
    <w:rsid w:val="000A352B"/>
    <w:rsid w:val="000A3896"/>
    <w:rsid w:val="000A43EB"/>
    <w:rsid w:val="00102E97"/>
    <w:rsid w:val="00103D88"/>
    <w:rsid w:val="0010432B"/>
    <w:rsid w:val="00114876"/>
    <w:rsid w:val="00114D65"/>
    <w:rsid w:val="00126646"/>
    <w:rsid w:val="00136E39"/>
    <w:rsid w:val="00137FA6"/>
    <w:rsid w:val="001405F8"/>
    <w:rsid w:val="00143840"/>
    <w:rsid w:val="00146A3A"/>
    <w:rsid w:val="00166C7F"/>
    <w:rsid w:val="00170797"/>
    <w:rsid w:val="00191E71"/>
    <w:rsid w:val="001B0655"/>
    <w:rsid w:val="001C5B63"/>
    <w:rsid w:val="001E3AFA"/>
    <w:rsid w:val="001E7E02"/>
    <w:rsid w:val="00210CFF"/>
    <w:rsid w:val="00215DE1"/>
    <w:rsid w:val="00222EF7"/>
    <w:rsid w:val="00232384"/>
    <w:rsid w:val="00240C31"/>
    <w:rsid w:val="00267FEC"/>
    <w:rsid w:val="00282A59"/>
    <w:rsid w:val="00287235"/>
    <w:rsid w:val="002921DC"/>
    <w:rsid w:val="002A0D25"/>
    <w:rsid w:val="002A3507"/>
    <w:rsid w:val="002C09BD"/>
    <w:rsid w:val="002E48C5"/>
    <w:rsid w:val="002E78B4"/>
    <w:rsid w:val="00305FB2"/>
    <w:rsid w:val="00306253"/>
    <w:rsid w:val="00310067"/>
    <w:rsid w:val="003219B7"/>
    <w:rsid w:val="00354248"/>
    <w:rsid w:val="00363E63"/>
    <w:rsid w:val="00380B99"/>
    <w:rsid w:val="00382DD4"/>
    <w:rsid w:val="00390D5A"/>
    <w:rsid w:val="003971FF"/>
    <w:rsid w:val="003A5DEF"/>
    <w:rsid w:val="003B7810"/>
    <w:rsid w:val="003C001C"/>
    <w:rsid w:val="003D4131"/>
    <w:rsid w:val="003E4A41"/>
    <w:rsid w:val="003F3222"/>
    <w:rsid w:val="003F3E70"/>
    <w:rsid w:val="00404629"/>
    <w:rsid w:val="00422DB4"/>
    <w:rsid w:val="00424E53"/>
    <w:rsid w:val="004356B9"/>
    <w:rsid w:val="00441F21"/>
    <w:rsid w:val="00453DB9"/>
    <w:rsid w:val="004621B5"/>
    <w:rsid w:val="00485112"/>
    <w:rsid w:val="00487313"/>
    <w:rsid w:val="00490C18"/>
    <w:rsid w:val="00496D8D"/>
    <w:rsid w:val="004A0769"/>
    <w:rsid w:val="004C19A0"/>
    <w:rsid w:val="004E58B2"/>
    <w:rsid w:val="004E7A33"/>
    <w:rsid w:val="004F0D0D"/>
    <w:rsid w:val="004F5B08"/>
    <w:rsid w:val="00510592"/>
    <w:rsid w:val="00546EF8"/>
    <w:rsid w:val="005470D3"/>
    <w:rsid w:val="00553546"/>
    <w:rsid w:val="00567A81"/>
    <w:rsid w:val="005858E9"/>
    <w:rsid w:val="005A0FB8"/>
    <w:rsid w:val="005A426B"/>
    <w:rsid w:val="005B5053"/>
    <w:rsid w:val="005B59AF"/>
    <w:rsid w:val="005B7974"/>
    <w:rsid w:val="005B7F1B"/>
    <w:rsid w:val="005C0755"/>
    <w:rsid w:val="005C437E"/>
    <w:rsid w:val="005C4ED8"/>
    <w:rsid w:val="005D0A94"/>
    <w:rsid w:val="005D5DD0"/>
    <w:rsid w:val="005E04C7"/>
    <w:rsid w:val="005F3573"/>
    <w:rsid w:val="0060489D"/>
    <w:rsid w:val="00610BBA"/>
    <w:rsid w:val="00612E12"/>
    <w:rsid w:val="00614C42"/>
    <w:rsid w:val="00616DE9"/>
    <w:rsid w:val="006171D1"/>
    <w:rsid w:val="006256AE"/>
    <w:rsid w:val="006345A9"/>
    <w:rsid w:val="0063645B"/>
    <w:rsid w:val="0065061B"/>
    <w:rsid w:val="006514B0"/>
    <w:rsid w:val="00687B2B"/>
    <w:rsid w:val="00690D51"/>
    <w:rsid w:val="006A5576"/>
    <w:rsid w:val="006B214D"/>
    <w:rsid w:val="006B7C8F"/>
    <w:rsid w:val="006C1D57"/>
    <w:rsid w:val="006C4A3D"/>
    <w:rsid w:val="006D1D58"/>
    <w:rsid w:val="006E3BDC"/>
    <w:rsid w:val="006F0C64"/>
    <w:rsid w:val="006F182D"/>
    <w:rsid w:val="006F54E3"/>
    <w:rsid w:val="007001FC"/>
    <w:rsid w:val="007034DC"/>
    <w:rsid w:val="0071037A"/>
    <w:rsid w:val="007128B9"/>
    <w:rsid w:val="00713A8B"/>
    <w:rsid w:val="0071434B"/>
    <w:rsid w:val="007158AC"/>
    <w:rsid w:val="00747B6D"/>
    <w:rsid w:val="0075119E"/>
    <w:rsid w:val="007608AA"/>
    <w:rsid w:val="00760E95"/>
    <w:rsid w:val="0076668F"/>
    <w:rsid w:val="00781682"/>
    <w:rsid w:val="00787FC4"/>
    <w:rsid w:val="007941C4"/>
    <w:rsid w:val="007A110B"/>
    <w:rsid w:val="007A41F1"/>
    <w:rsid w:val="007B1CE4"/>
    <w:rsid w:val="007B5CA9"/>
    <w:rsid w:val="007D555F"/>
    <w:rsid w:val="007E0F05"/>
    <w:rsid w:val="007F7F9C"/>
    <w:rsid w:val="00803CF1"/>
    <w:rsid w:val="00822541"/>
    <w:rsid w:val="00823D85"/>
    <w:rsid w:val="00833752"/>
    <w:rsid w:val="0084274A"/>
    <w:rsid w:val="008501C0"/>
    <w:rsid w:val="008539F6"/>
    <w:rsid w:val="00866686"/>
    <w:rsid w:val="008769F0"/>
    <w:rsid w:val="00880DF6"/>
    <w:rsid w:val="00881551"/>
    <w:rsid w:val="008A14C9"/>
    <w:rsid w:val="008F23DE"/>
    <w:rsid w:val="008F54E3"/>
    <w:rsid w:val="008F734D"/>
    <w:rsid w:val="00900B89"/>
    <w:rsid w:val="0091314A"/>
    <w:rsid w:val="00922B9E"/>
    <w:rsid w:val="009258FA"/>
    <w:rsid w:val="00945A49"/>
    <w:rsid w:val="00956BB2"/>
    <w:rsid w:val="00963807"/>
    <w:rsid w:val="009749E0"/>
    <w:rsid w:val="009850FA"/>
    <w:rsid w:val="00995898"/>
    <w:rsid w:val="0099647F"/>
    <w:rsid w:val="009A42E8"/>
    <w:rsid w:val="009C02E9"/>
    <w:rsid w:val="009C0C58"/>
    <w:rsid w:val="009C3242"/>
    <w:rsid w:val="009E5954"/>
    <w:rsid w:val="009E69AF"/>
    <w:rsid w:val="009F396D"/>
    <w:rsid w:val="00A0291D"/>
    <w:rsid w:val="00A14D5A"/>
    <w:rsid w:val="00A20664"/>
    <w:rsid w:val="00A2283C"/>
    <w:rsid w:val="00A82AA0"/>
    <w:rsid w:val="00A8700E"/>
    <w:rsid w:val="00A9049E"/>
    <w:rsid w:val="00A964FC"/>
    <w:rsid w:val="00AB2EBC"/>
    <w:rsid w:val="00AB3A3C"/>
    <w:rsid w:val="00AC26E9"/>
    <w:rsid w:val="00AC3D73"/>
    <w:rsid w:val="00AC66AC"/>
    <w:rsid w:val="00AE475B"/>
    <w:rsid w:val="00B0386D"/>
    <w:rsid w:val="00B202AC"/>
    <w:rsid w:val="00B37CB2"/>
    <w:rsid w:val="00B461C7"/>
    <w:rsid w:val="00B5047B"/>
    <w:rsid w:val="00B55845"/>
    <w:rsid w:val="00B55A86"/>
    <w:rsid w:val="00B57045"/>
    <w:rsid w:val="00B609A8"/>
    <w:rsid w:val="00B830B4"/>
    <w:rsid w:val="00B927E9"/>
    <w:rsid w:val="00B95CBE"/>
    <w:rsid w:val="00BA5E54"/>
    <w:rsid w:val="00BB189B"/>
    <w:rsid w:val="00BC467D"/>
    <w:rsid w:val="00BD3DA9"/>
    <w:rsid w:val="00BE3700"/>
    <w:rsid w:val="00BE7FE3"/>
    <w:rsid w:val="00BF44D4"/>
    <w:rsid w:val="00C010BD"/>
    <w:rsid w:val="00C13E71"/>
    <w:rsid w:val="00C40C9B"/>
    <w:rsid w:val="00C44B2D"/>
    <w:rsid w:val="00C738AB"/>
    <w:rsid w:val="00C7783E"/>
    <w:rsid w:val="00C804A5"/>
    <w:rsid w:val="00CA5912"/>
    <w:rsid w:val="00CB47BD"/>
    <w:rsid w:val="00CC0A5A"/>
    <w:rsid w:val="00CC2F31"/>
    <w:rsid w:val="00CE6E5F"/>
    <w:rsid w:val="00CF2417"/>
    <w:rsid w:val="00D0024D"/>
    <w:rsid w:val="00D009FA"/>
    <w:rsid w:val="00D0610C"/>
    <w:rsid w:val="00D20DF7"/>
    <w:rsid w:val="00D3036C"/>
    <w:rsid w:val="00D310DC"/>
    <w:rsid w:val="00D535A7"/>
    <w:rsid w:val="00D678B4"/>
    <w:rsid w:val="00D860F8"/>
    <w:rsid w:val="00D93E5A"/>
    <w:rsid w:val="00D93ECB"/>
    <w:rsid w:val="00D943A5"/>
    <w:rsid w:val="00DC5A8D"/>
    <w:rsid w:val="00DD6F86"/>
    <w:rsid w:val="00DE7C21"/>
    <w:rsid w:val="00E018D4"/>
    <w:rsid w:val="00E0522C"/>
    <w:rsid w:val="00E12C2E"/>
    <w:rsid w:val="00E142BF"/>
    <w:rsid w:val="00E16F79"/>
    <w:rsid w:val="00E25EFE"/>
    <w:rsid w:val="00E40C17"/>
    <w:rsid w:val="00E41841"/>
    <w:rsid w:val="00E5110C"/>
    <w:rsid w:val="00E51229"/>
    <w:rsid w:val="00E521F4"/>
    <w:rsid w:val="00E60B4A"/>
    <w:rsid w:val="00E62BB7"/>
    <w:rsid w:val="00E75FD5"/>
    <w:rsid w:val="00E77105"/>
    <w:rsid w:val="00E9128F"/>
    <w:rsid w:val="00EB408F"/>
    <w:rsid w:val="00EB4381"/>
    <w:rsid w:val="00EB5994"/>
    <w:rsid w:val="00EC39AC"/>
    <w:rsid w:val="00EC44D4"/>
    <w:rsid w:val="00ED0EB4"/>
    <w:rsid w:val="00ED648C"/>
    <w:rsid w:val="00EE0B35"/>
    <w:rsid w:val="00EE35AB"/>
    <w:rsid w:val="00F161E0"/>
    <w:rsid w:val="00F25E98"/>
    <w:rsid w:val="00F565D0"/>
    <w:rsid w:val="00F56BDC"/>
    <w:rsid w:val="00F60245"/>
    <w:rsid w:val="00F67274"/>
    <w:rsid w:val="00F804CC"/>
    <w:rsid w:val="00F805FB"/>
    <w:rsid w:val="00F82548"/>
    <w:rsid w:val="00F9482B"/>
    <w:rsid w:val="00FB6288"/>
    <w:rsid w:val="00FC64DB"/>
    <w:rsid w:val="00FE2554"/>
    <w:rsid w:val="00FE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rsid w:val="006256AE"/>
    <w:rPr>
      <w:color w:val="808080"/>
    </w:rPr>
  </w:style>
  <w:style w:type="paragraph" w:customStyle="1" w:styleId="96A2653A924B415CB6B27603ADD2AFE1">
    <w:name w:val="96A2653A924B415CB6B27603ADD2AFE1"/>
    <w:rsid w:val="00E60B4A"/>
  </w:style>
  <w:style w:type="paragraph" w:customStyle="1" w:styleId="47BDC5A4A3074999A831F49559A3F9A7">
    <w:name w:val="47BDC5A4A3074999A831F49559A3F9A7"/>
    <w:rsid w:val="00E60B4A"/>
  </w:style>
  <w:style w:type="paragraph" w:customStyle="1" w:styleId="6CFA557A1C0A41D6BF103EFF4C9AD8CF">
    <w:name w:val="6CFA557A1C0A41D6BF103EFF4C9AD8CF"/>
    <w:rsid w:val="00E60B4A"/>
  </w:style>
  <w:style w:type="paragraph" w:customStyle="1" w:styleId="EE1EA9C9941140ACB46D5D4146F50D9A">
    <w:name w:val="EE1EA9C9941140ACB46D5D4146F50D9A"/>
    <w:rsid w:val="00E60B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90.XXX/CPB/2026</Abstract>
  <CompanyAddress>COMITÊ PARALÍMPICO BRASILEIRO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B4BB9B-2D4F-4839-9DE7-29920F49E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2532</Words>
  <Characters>14337</Characters>
  <Application>Microsoft Office Word</Application>
  <DocSecurity>0</DocSecurity>
  <Lines>434</Lines>
  <Paragraphs>163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XXXX/2026</vt:lpstr>
    </vt:vector>
  </TitlesOfParts>
  <Company>XXX/CPB/2024</Company>
  <LinksUpToDate>false</LinksUpToDate>
  <CharactersWithSpaces>16706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XXXX/2026</dc:title>
  <dc:subject>Constituição de Sistema de Registro de Preços para eventual aquisição de equipamentos de proteção individual (EPI), para atender as necessidades do Comitê Paralímpico Brasileiro</dc:subject>
  <dc:creator>Thaysa Torres Cintra</dc:creator>
  <cp:keywords/>
  <dc:description>Constituição de Sistema de Registro de Preços para eventual aquisição de fechaduras e molas de portas, para atender as necessidades do Comitê Paralímpico Brasileiro</dc:description>
  <cp:lastModifiedBy>Wellington Roberto Marques Ribeiro</cp:lastModifiedBy>
  <cp:revision>4</cp:revision>
  <cp:lastPrinted>2026-02-05T13:47:00Z</cp:lastPrinted>
  <dcterms:created xsi:type="dcterms:W3CDTF">2026-03-13T15:01:00Z</dcterms:created>
  <dcterms:modified xsi:type="dcterms:W3CDTF">2026-05-18T19:39:00Z</dcterms:modified>
  <cp:category>087/CPB/2025</cp:category>
</cp:coreProperties>
</file>