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5CC4A" w14:textId="77777777" w:rsidR="009A4AEC" w:rsidRPr="008631F8" w:rsidRDefault="009A4AEC" w:rsidP="009A4AEC">
      <w:pPr>
        <w:spacing w:after="0" w:line="240" w:lineRule="auto"/>
        <w:jc w:val="center"/>
        <w:rPr>
          <w:rFonts w:ascii="Segoe UI" w:hAnsi="Segoe UI" w:cs="Segoe UI"/>
          <w:b/>
          <w:color w:val="000000" w:themeColor="text1"/>
          <w:sz w:val="20"/>
          <w:szCs w:val="20"/>
        </w:rPr>
      </w:pPr>
      <w:bookmarkStart w:id="0" w:name="_Hlk510605470"/>
      <w:r w:rsidRPr="008631F8">
        <w:rPr>
          <w:rFonts w:ascii="Segoe UI" w:hAnsi="Segoe UI" w:cs="Segoe UI"/>
          <w:b/>
          <w:color w:val="000000" w:themeColor="text1"/>
          <w:sz w:val="20"/>
          <w:szCs w:val="20"/>
        </w:rPr>
        <w:t>ANEXO I</w:t>
      </w:r>
    </w:p>
    <w:p w14:paraId="630D8E8D" w14:textId="7AE470FC" w:rsidR="00770B62" w:rsidRPr="008631F8" w:rsidRDefault="009A4AEC" w:rsidP="00835AD4">
      <w:pPr>
        <w:spacing w:after="0" w:line="240" w:lineRule="auto"/>
        <w:jc w:val="center"/>
        <w:rPr>
          <w:rFonts w:ascii="Segoe UI" w:hAnsi="Segoe UI" w:cs="Segoe UI"/>
          <w:b/>
          <w:color w:val="000000" w:themeColor="text1"/>
          <w:sz w:val="20"/>
          <w:szCs w:val="20"/>
        </w:rPr>
      </w:pPr>
      <w:r w:rsidRPr="008631F8">
        <w:rPr>
          <w:rFonts w:ascii="Segoe UI" w:hAnsi="Segoe UI" w:cs="Segoe UI"/>
          <w:b/>
          <w:color w:val="000000" w:themeColor="text1"/>
          <w:sz w:val="20"/>
          <w:szCs w:val="20"/>
        </w:rPr>
        <w:t>TERMO DE REFERÊNCIA</w:t>
      </w:r>
      <w:bookmarkStart w:id="1" w:name="_Hlk495503291"/>
    </w:p>
    <w:bookmarkEnd w:id="1"/>
    <w:p w14:paraId="6210F887" w14:textId="4EE23444" w:rsidR="00D951E2" w:rsidRPr="00813A87" w:rsidRDefault="00D951E2" w:rsidP="00B55299">
      <w:pPr>
        <w:spacing w:after="0"/>
        <w:rPr>
          <w:rFonts w:ascii="Segoe UI" w:hAnsi="Segoe UI" w:cs="Segoe UI"/>
          <w:b/>
          <w:sz w:val="20"/>
          <w:szCs w:val="20"/>
        </w:rPr>
      </w:pPr>
    </w:p>
    <w:p w14:paraId="401B45C2" w14:textId="77777777" w:rsidR="00D951E2" w:rsidRPr="00813A87" w:rsidRDefault="00D951E2" w:rsidP="00B55299">
      <w:pPr>
        <w:pStyle w:val="PargrafodaLista"/>
        <w:numPr>
          <w:ilvl w:val="0"/>
          <w:numId w:val="42"/>
        </w:numPr>
        <w:shd w:val="clear" w:color="auto" w:fill="D9D9D9" w:themeFill="background1" w:themeFillShade="D9"/>
        <w:spacing w:after="0" w:line="240" w:lineRule="auto"/>
        <w:jc w:val="both"/>
        <w:rPr>
          <w:rFonts w:ascii="Segoe UI" w:hAnsi="Segoe UI" w:cs="Segoe UI"/>
          <w:color w:val="000000" w:themeColor="text1"/>
          <w:sz w:val="20"/>
          <w:szCs w:val="20"/>
        </w:rPr>
      </w:pPr>
      <w:r w:rsidRPr="00813A87">
        <w:rPr>
          <w:rFonts w:ascii="Segoe UI" w:hAnsi="Segoe UI" w:cs="Segoe UI"/>
          <w:b/>
          <w:bCs/>
          <w:color w:val="000000" w:themeColor="text1"/>
          <w:sz w:val="20"/>
          <w:szCs w:val="20"/>
          <w:u w:val="single"/>
        </w:rPr>
        <w:t>OBJETO</w:t>
      </w:r>
    </w:p>
    <w:p w14:paraId="715000D6" w14:textId="77777777" w:rsidR="00D951E2" w:rsidRPr="00813A87" w:rsidRDefault="00D951E2" w:rsidP="00B55299">
      <w:pPr>
        <w:pStyle w:val="PargrafodaLista"/>
        <w:spacing w:after="0" w:line="240" w:lineRule="auto"/>
        <w:ind w:left="709"/>
        <w:jc w:val="both"/>
        <w:rPr>
          <w:rFonts w:ascii="Segoe UI" w:hAnsi="Segoe UI" w:cs="Segoe UI"/>
          <w:color w:val="000000" w:themeColor="text1"/>
          <w:sz w:val="20"/>
          <w:szCs w:val="20"/>
        </w:rPr>
      </w:pPr>
    </w:p>
    <w:p w14:paraId="253CF805" w14:textId="1F273ACF" w:rsidR="00D951E2" w:rsidRPr="00813A87" w:rsidRDefault="00D951E2" w:rsidP="00B55299">
      <w:pPr>
        <w:pStyle w:val="PargrafodaLista"/>
        <w:numPr>
          <w:ilvl w:val="1"/>
          <w:numId w:val="42"/>
        </w:numPr>
        <w:spacing w:after="0" w:line="240" w:lineRule="auto"/>
        <w:jc w:val="both"/>
        <w:rPr>
          <w:rFonts w:ascii="Segoe UI" w:hAnsi="Segoe UI" w:cs="Segoe UI"/>
          <w:sz w:val="20"/>
          <w:szCs w:val="20"/>
        </w:rPr>
      </w:pPr>
      <w:r w:rsidRPr="00813A87">
        <w:rPr>
          <w:rFonts w:ascii="Segoe UI" w:hAnsi="Segoe UI" w:cs="Segoe UI"/>
          <w:sz w:val="20"/>
          <w:szCs w:val="20"/>
        </w:rPr>
        <w:t>AQUISIÇÃO DE</w:t>
      </w:r>
      <w:r w:rsidR="007546A9">
        <w:rPr>
          <w:rFonts w:ascii="Segoe UI" w:hAnsi="Segoe UI" w:cs="Segoe UI"/>
          <w:sz w:val="20"/>
          <w:szCs w:val="20"/>
        </w:rPr>
        <w:t xml:space="preserve"> </w:t>
      </w:r>
      <w:r w:rsidR="001F5AD0">
        <w:rPr>
          <w:rFonts w:ascii="Segoe UI" w:hAnsi="Segoe UI" w:cs="Segoe UI"/>
          <w:sz w:val="20"/>
          <w:szCs w:val="20"/>
        </w:rPr>
        <w:t>DISPENSER</w:t>
      </w:r>
      <w:r w:rsidR="00CB7556">
        <w:rPr>
          <w:rFonts w:ascii="Segoe UI" w:hAnsi="Segoe UI" w:cs="Segoe UI"/>
          <w:sz w:val="20"/>
          <w:szCs w:val="20"/>
        </w:rPr>
        <w:t xml:space="preserve">, </w:t>
      </w:r>
      <w:r w:rsidR="00AF0503">
        <w:rPr>
          <w:rFonts w:ascii="Segoe UI" w:hAnsi="Segoe UI" w:cs="Segoe UI"/>
          <w:sz w:val="20"/>
          <w:szCs w:val="20"/>
        </w:rPr>
        <w:t>para atender as necessidades do Comitê Paralímpico Brasileiro.</w:t>
      </w:r>
    </w:p>
    <w:p w14:paraId="2F03AF69" w14:textId="77777777" w:rsidR="00D951E2" w:rsidRPr="00813A87" w:rsidRDefault="00D951E2" w:rsidP="00B55299">
      <w:pPr>
        <w:pStyle w:val="PargrafodaLista"/>
        <w:spacing w:after="0" w:line="240" w:lineRule="auto"/>
        <w:ind w:left="709"/>
        <w:jc w:val="both"/>
        <w:rPr>
          <w:rFonts w:ascii="Segoe UI" w:hAnsi="Segoe UI" w:cs="Segoe UI"/>
          <w:sz w:val="20"/>
          <w:szCs w:val="20"/>
        </w:rPr>
      </w:pPr>
    </w:p>
    <w:p w14:paraId="075C9EB8" w14:textId="3643E910" w:rsidR="001F5AD0" w:rsidRPr="001F5AD0" w:rsidRDefault="001F5AD0" w:rsidP="00B55299">
      <w:pPr>
        <w:pStyle w:val="PargrafodaLista"/>
        <w:numPr>
          <w:ilvl w:val="1"/>
          <w:numId w:val="42"/>
        </w:numPr>
        <w:shd w:val="clear" w:color="auto" w:fill="D0CECE" w:themeFill="background2" w:themeFillShade="E6"/>
        <w:spacing w:after="0" w:line="240" w:lineRule="auto"/>
        <w:jc w:val="both"/>
        <w:rPr>
          <w:rFonts w:ascii="Segoe UI" w:hAnsi="Segoe UI" w:cs="Segoe UI"/>
          <w:sz w:val="20"/>
          <w:szCs w:val="20"/>
        </w:rPr>
      </w:pPr>
      <w:bookmarkStart w:id="2" w:name="_Hlk155692116"/>
      <w:r w:rsidRPr="00813A87">
        <w:rPr>
          <w:rFonts w:ascii="Segoe UI" w:hAnsi="Segoe UI" w:cs="Segoe UI"/>
          <w:b/>
          <w:bCs/>
          <w:color w:val="000000" w:themeColor="text1"/>
          <w:sz w:val="20"/>
          <w:szCs w:val="20"/>
          <w:u w:val="single"/>
        </w:rPr>
        <w:t>JUSTIFICATIVA DA DEMANDA</w:t>
      </w:r>
      <w:r>
        <w:rPr>
          <w:rFonts w:ascii="Segoe UI" w:hAnsi="Segoe UI" w:cs="Segoe UI"/>
          <w:b/>
          <w:bCs/>
          <w:color w:val="000000" w:themeColor="text1"/>
          <w:sz w:val="20"/>
          <w:szCs w:val="20"/>
          <w:u w:val="single"/>
        </w:rPr>
        <w:t xml:space="preserve"> DE DISPENSER</w:t>
      </w:r>
    </w:p>
    <w:p w14:paraId="7D1F518A" w14:textId="14AE8CCF" w:rsidR="001F5AD0" w:rsidRDefault="001F5AD0" w:rsidP="00B55299">
      <w:pPr>
        <w:pStyle w:val="PargrafodaLista"/>
        <w:spacing w:after="0" w:line="240" w:lineRule="auto"/>
        <w:ind w:left="709"/>
        <w:jc w:val="both"/>
        <w:rPr>
          <w:rFonts w:ascii="Segoe UI" w:hAnsi="Segoe UI" w:cs="Segoe UI"/>
          <w:sz w:val="20"/>
          <w:szCs w:val="20"/>
        </w:rPr>
      </w:pPr>
      <w:r w:rsidRPr="00A41603">
        <w:rPr>
          <w:rFonts w:ascii="Segoe UI" w:hAnsi="Segoe UI" w:cs="Segoe UI"/>
          <w:sz w:val="20"/>
          <w:szCs w:val="20"/>
        </w:rPr>
        <w:t xml:space="preserve"> </w:t>
      </w:r>
    </w:p>
    <w:p w14:paraId="6ADBFBE2" w14:textId="2B97E455" w:rsidR="001F5AD0" w:rsidRDefault="001F5AD0" w:rsidP="00B55299">
      <w:pPr>
        <w:pStyle w:val="PargrafodaLista"/>
        <w:numPr>
          <w:ilvl w:val="1"/>
          <w:numId w:val="42"/>
        </w:numPr>
        <w:spacing w:after="0" w:line="240" w:lineRule="auto"/>
        <w:jc w:val="both"/>
        <w:rPr>
          <w:rFonts w:ascii="Segoe UI" w:hAnsi="Segoe UI" w:cs="Segoe UI"/>
          <w:sz w:val="20"/>
          <w:szCs w:val="20"/>
        </w:rPr>
      </w:pPr>
      <w:r w:rsidRPr="00A41603">
        <w:rPr>
          <w:rFonts w:ascii="Segoe UI" w:hAnsi="Segoe UI" w:cs="Segoe UI"/>
          <w:sz w:val="20"/>
          <w:szCs w:val="20"/>
        </w:rPr>
        <w:t xml:space="preserve">A presente </w:t>
      </w:r>
      <w:r>
        <w:rPr>
          <w:rFonts w:ascii="Segoe UI" w:hAnsi="Segoe UI" w:cs="Segoe UI"/>
          <w:sz w:val="20"/>
          <w:szCs w:val="20"/>
        </w:rPr>
        <w:t>aquisição</w:t>
      </w:r>
      <w:r w:rsidRPr="00A41603">
        <w:rPr>
          <w:rFonts w:ascii="Segoe UI" w:hAnsi="Segoe UI" w:cs="Segoe UI"/>
          <w:sz w:val="20"/>
          <w:szCs w:val="20"/>
        </w:rPr>
        <w:t xml:space="preserve"> visa dar continuidade </w:t>
      </w:r>
      <w:r>
        <w:rPr>
          <w:rFonts w:ascii="Segoe UI" w:hAnsi="Segoe UI" w:cs="Segoe UI"/>
          <w:sz w:val="20"/>
          <w:szCs w:val="20"/>
        </w:rPr>
        <w:t>a higiene pessoal dos usuários</w:t>
      </w:r>
      <w:r w:rsidRPr="00A41603">
        <w:rPr>
          <w:rFonts w:ascii="Segoe UI" w:hAnsi="Segoe UI" w:cs="Segoe UI"/>
          <w:sz w:val="20"/>
          <w:szCs w:val="20"/>
        </w:rPr>
        <w:t xml:space="preserve"> </w:t>
      </w:r>
      <w:r>
        <w:rPr>
          <w:rFonts w:ascii="Segoe UI" w:hAnsi="Segoe UI" w:cs="Segoe UI"/>
          <w:sz w:val="20"/>
          <w:szCs w:val="20"/>
        </w:rPr>
        <w:t>que utilizam os</w:t>
      </w:r>
      <w:r w:rsidRPr="00A41603">
        <w:rPr>
          <w:rFonts w:ascii="Segoe UI" w:hAnsi="Segoe UI" w:cs="Segoe UI"/>
          <w:sz w:val="20"/>
          <w:szCs w:val="20"/>
        </w:rPr>
        <w:t xml:space="preserve"> insumos </w:t>
      </w:r>
      <w:r>
        <w:rPr>
          <w:rFonts w:ascii="Segoe UI" w:hAnsi="Segoe UI" w:cs="Segoe UI"/>
          <w:sz w:val="20"/>
          <w:szCs w:val="20"/>
        </w:rPr>
        <w:t>dos</w:t>
      </w:r>
      <w:r w:rsidRPr="00A41603">
        <w:rPr>
          <w:rFonts w:ascii="Segoe UI" w:hAnsi="Segoe UI" w:cs="Segoe UI"/>
          <w:sz w:val="20"/>
          <w:szCs w:val="20"/>
        </w:rPr>
        <w:t xml:space="preserve"> banheiros e vestiários do Centro de Treinamento Paralímpico Brasileiro, durante </w:t>
      </w:r>
      <w:r>
        <w:rPr>
          <w:rFonts w:ascii="Segoe UI" w:hAnsi="Segoe UI" w:cs="Segoe UI"/>
          <w:sz w:val="20"/>
          <w:szCs w:val="20"/>
        </w:rPr>
        <w:t>a sua jornada de trabalho, eventos e fases de treinamentos</w:t>
      </w:r>
      <w:r w:rsidRPr="00A41603">
        <w:rPr>
          <w:rFonts w:ascii="Segoe UI" w:hAnsi="Segoe UI" w:cs="Segoe UI"/>
          <w:sz w:val="20"/>
          <w:szCs w:val="20"/>
        </w:rPr>
        <w:t>.</w:t>
      </w:r>
    </w:p>
    <w:p w14:paraId="145B0C8F" w14:textId="77777777" w:rsidR="001F5AD0" w:rsidRPr="00A41603" w:rsidRDefault="001F5AD0" w:rsidP="00B55299">
      <w:pPr>
        <w:pStyle w:val="PargrafodaLista"/>
        <w:spacing w:after="0" w:line="240" w:lineRule="auto"/>
        <w:ind w:left="709"/>
        <w:jc w:val="both"/>
        <w:rPr>
          <w:rFonts w:ascii="Segoe UI" w:hAnsi="Segoe UI" w:cs="Segoe UI"/>
          <w:sz w:val="20"/>
          <w:szCs w:val="20"/>
        </w:rPr>
      </w:pPr>
    </w:p>
    <w:p w14:paraId="03FD7C61" w14:textId="39E1ED1B" w:rsidR="001F5AD0" w:rsidRDefault="001F5AD0" w:rsidP="00B55299">
      <w:pPr>
        <w:pStyle w:val="PargrafodaLista"/>
        <w:numPr>
          <w:ilvl w:val="1"/>
          <w:numId w:val="42"/>
        </w:numPr>
        <w:spacing w:after="0" w:line="240" w:lineRule="auto"/>
        <w:jc w:val="both"/>
        <w:rPr>
          <w:rFonts w:ascii="Segoe UI" w:hAnsi="Segoe UI" w:cs="Segoe UI"/>
          <w:sz w:val="20"/>
          <w:szCs w:val="20"/>
        </w:rPr>
      </w:pPr>
      <w:r>
        <w:rPr>
          <w:rFonts w:ascii="Segoe UI" w:hAnsi="Segoe UI" w:cs="Segoe UI"/>
          <w:sz w:val="20"/>
          <w:szCs w:val="20"/>
        </w:rPr>
        <w:t>Com o tempo de uso os dispen</w:t>
      </w:r>
      <w:r w:rsidR="00835AD4">
        <w:rPr>
          <w:rFonts w:ascii="Segoe UI" w:hAnsi="Segoe UI" w:cs="Segoe UI"/>
          <w:sz w:val="20"/>
          <w:szCs w:val="20"/>
        </w:rPr>
        <w:t>se</w:t>
      </w:r>
      <w:r>
        <w:rPr>
          <w:rFonts w:ascii="Segoe UI" w:hAnsi="Segoe UI" w:cs="Segoe UI"/>
          <w:sz w:val="20"/>
          <w:szCs w:val="20"/>
        </w:rPr>
        <w:t>rs se desgastam ou danificam e precisam ser substituídos por novos aparelhos</w:t>
      </w:r>
      <w:r w:rsidRPr="000326CC">
        <w:rPr>
          <w:rFonts w:ascii="Segoe UI" w:hAnsi="Segoe UI" w:cs="Segoe UI"/>
          <w:sz w:val="20"/>
          <w:szCs w:val="20"/>
        </w:rPr>
        <w:t>.</w:t>
      </w:r>
      <w:r>
        <w:rPr>
          <w:rFonts w:ascii="Segoe UI" w:hAnsi="Segoe UI" w:cs="Segoe UI"/>
          <w:sz w:val="20"/>
          <w:szCs w:val="20"/>
        </w:rPr>
        <w:t xml:space="preserve"> Atualmente temos um quantitativo instalado no Centro de Treinamento de 255 unidades de dispensers de papel higiênico, 250 unidades de dispensers de papel toalha, 205 unidades de dispensers de sabonete, 36 unidades de dispensers de forro de assento sanitário e 35 unidades de dispensers de saco para descartes de absorventes.</w:t>
      </w:r>
    </w:p>
    <w:p w14:paraId="2E995215" w14:textId="77777777" w:rsidR="001F5AD0" w:rsidRPr="0015528D" w:rsidRDefault="001F5AD0" w:rsidP="00B55299">
      <w:pPr>
        <w:pStyle w:val="PargrafodaLista"/>
        <w:spacing w:after="0"/>
        <w:rPr>
          <w:rFonts w:ascii="Segoe UI" w:hAnsi="Segoe UI" w:cs="Segoe UI"/>
          <w:sz w:val="20"/>
          <w:szCs w:val="20"/>
        </w:rPr>
      </w:pPr>
    </w:p>
    <w:p w14:paraId="0E2802DE" w14:textId="734A30AC" w:rsidR="001F5AD0" w:rsidRPr="00EF169A" w:rsidRDefault="001F5AD0" w:rsidP="00B55299">
      <w:pPr>
        <w:pStyle w:val="PargrafodaLista"/>
        <w:numPr>
          <w:ilvl w:val="1"/>
          <w:numId w:val="42"/>
        </w:numPr>
        <w:spacing w:after="0" w:line="240" w:lineRule="auto"/>
        <w:jc w:val="both"/>
        <w:rPr>
          <w:rFonts w:ascii="Segoe UI" w:hAnsi="Segoe UI" w:cs="Segoe UI"/>
          <w:sz w:val="20"/>
          <w:szCs w:val="20"/>
        </w:rPr>
      </w:pPr>
      <w:r>
        <w:rPr>
          <w:rFonts w:ascii="Segoe UI" w:hAnsi="Segoe UI" w:cs="Segoe UI"/>
          <w:sz w:val="20"/>
          <w:szCs w:val="20"/>
        </w:rPr>
        <w:t>Esta aquisição faz-se necessária para garantir um ambiente propício aos usuários ao realizar a higiene pessoal.</w:t>
      </w:r>
    </w:p>
    <w:p w14:paraId="5C86F171" w14:textId="77777777" w:rsidR="00B55299" w:rsidRPr="00813A87" w:rsidRDefault="00B55299" w:rsidP="00B55299">
      <w:pPr>
        <w:spacing w:after="0"/>
        <w:rPr>
          <w:rFonts w:ascii="Segoe UI" w:hAnsi="Segoe UI" w:cs="Segoe UI"/>
          <w:sz w:val="20"/>
          <w:szCs w:val="20"/>
        </w:rPr>
      </w:pPr>
    </w:p>
    <w:bookmarkEnd w:id="2"/>
    <w:p w14:paraId="5F815F4D" w14:textId="77777777" w:rsidR="00D951E2" w:rsidRPr="00813A87" w:rsidRDefault="00D951E2" w:rsidP="00B55299">
      <w:pPr>
        <w:pStyle w:val="PargrafodaLista"/>
        <w:numPr>
          <w:ilvl w:val="0"/>
          <w:numId w:val="42"/>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813A87">
        <w:rPr>
          <w:rFonts w:ascii="Segoe UI" w:hAnsi="Segoe UI" w:cs="Segoe UI"/>
          <w:b/>
          <w:bCs/>
          <w:color w:val="000000" w:themeColor="text1"/>
          <w:sz w:val="20"/>
          <w:szCs w:val="20"/>
          <w:u w:val="single"/>
        </w:rPr>
        <w:t>QUADRO QUANTITATIVO</w:t>
      </w:r>
    </w:p>
    <w:p w14:paraId="2A690304" w14:textId="77777777" w:rsidR="00B55299" w:rsidRPr="00813A87" w:rsidRDefault="00B55299" w:rsidP="00D951E2">
      <w:pPr>
        <w:pStyle w:val="PargrafodaLista"/>
        <w:spacing w:after="0" w:line="240" w:lineRule="auto"/>
        <w:ind w:left="709"/>
        <w:jc w:val="both"/>
        <w:rPr>
          <w:rFonts w:ascii="Segoe UI" w:hAnsi="Segoe UI" w:cs="Segoe UI"/>
          <w:b/>
          <w:bCs/>
          <w:color w:val="000000" w:themeColor="text1"/>
          <w:sz w:val="20"/>
          <w:szCs w:val="20"/>
          <w:u w:val="single"/>
        </w:rPr>
      </w:pPr>
    </w:p>
    <w:tbl>
      <w:tblPr>
        <w:tblStyle w:val="Tabelacomgrade"/>
        <w:tblW w:w="9493" w:type="dxa"/>
        <w:tblLayout w:type="fixed"/>
        <w:tblLook w:val="04A0" w:firstRow="1" w:lastRow="0" w:firstColumn="1" w:lastColumn="0" w:noHBand="0" w:noVBand="1"/>
      </w:tblPr>
      <w:tblGrid>
        <w:gridCol w:w="695"/>
        <w:gridCol w:w="4212"/>
        <w:gridCol w:w="2318"/>
        <w:gridCol w:w="1471"/>
        <w:gridCol w:w="797"/>
      </w:tblGrid>
      <w:tr w:rsidR="00AF0503" w:rsidRPr="00241791" w14:paraId="730565EE" w14:textId="77777777" w:rsidTr="000239D1">
        <w:trPr>
          <w:trHeight w:val="499"/>
        </w:trPr>
        <w:tc>
          <w:tcPr>
            <w:tcW w:w="9493" w:type="dxa"/>
            <w:gridSpan w:val="5"/>
            <w:shd w:val="clear" w:color="auto" w:fill="BDD6EE" w:themeFill="accent1" w:themeFillTint="66"/>
            <w:vAlign w:val="center"/>
          </w:tcPr>
          <w:p w14:paraId="485EAC50" w14:textId="5C9C0656" w:rsidR="00AF0503" w:rsidRPr="00241791" w:rsidRDefault="00AF0503" w:rsidP="00F64E18">
            <w:pPr>
              <w:jc w:val="center"/>
              <w:rPr>
                <w:rFonts w:ascii="Segoe UI" w:hAnsi="Segoe UI" w:cs="Segoe UI"/>
                <w:b/>
                <w:bCs/>
                <w:sz w:val="20"/>
                <w:szCs w:val="20"/>
              </w:rPr>
            </w:pPr>
            <w:r>
              <w:rPr>
                <w:rFonts w:ascii="Segoe UI" w:hAnsi="Segoe UI" w:cs="Segoe UI"/>
                <w:b/>
                <w:bCs/>
                <w:sz w:val="20"/>
                <w:szCs w:val="20"/>
              </w:rPr>
              <w:t>GRUPO 01</w:t>
            </w:r>
          </w:p>
        </w:tc>
      </w:tr>
      <w:tr w:rsidR="001F5AD0" w:rsidRPr="00241791" w14:paraId="4D857EFB" w14:textId="77777777" w:rsidTr="001F5AD0">
        <w:trPr>
          <w:trHeight w:val="499"/>
        </w:trPr>
        <w:tc>
          <w:tcPr>
            <w:tcW w:w="695" w:type="dxa"/>
            <w:shd w:val="clear" w:color="auto" w:fill="BDD6EE" w:themeFill="accent1" w:themeFillTint="66"/>
            <w:vAlign w:val="center"/>
          </w:tcPr>
          <w:p w14:paraId="4B79236D" w14:textId="77777777" w:rsidR="001F5AD0" w:rsidRPr="00241791" w:rsidRDefault="001F5AD0" w:rsidP="00F64E18">
            <w:pPr>
              <w:jc w:val="center"/>
              <w:rPr>
                <w:rFonts w:ascii="Segoe UI" w:hAnsi="Segoe UI" w:cs="Segoe UI"/>
                <w:b/>
                <w:bCs/>
                <w:sz w:val="20"/>
                <w:szCs w:val="20"/>
              </w:rPr>
            </w:pPr>
            <w:r w:rsidRPr="00241791">
              <w:rPr>
                <w:rFonts w:ascii="Segoe UI" w:hAnsi="Segoe UI" w:cs="Segoe UI"/>
                <w:b/>
                <w:bCs/>
                <w:sz w:val="20"/>
                <w:szCs w:val="20"/>
              </w:rPr>
              <w:t>ITEM</w:t>
            </w:r>
          </w:p>
        </w:tc>
        <w:tc>
          <w:tcPr>
            <w:tcW w:w="4212" w:type="dxa"/>
            <w:shd w:val="clear" w:color="auto" w:fill="BDD6EE" w:themeFill="accent1" w:themeFillTint="66"/>
            <w:vAlign w:val="center"/>
          </w:tcPr>
          <w:p w14:paraId="0150DBE0" w14:textId="77777777" w:rsidR="001F5AD0" w:rsidRPr="00241791" w:rsidRDefault="001F5AD0" w:rsidP="00F64E18">
            <w:pPr>
              <w:jc w:val="center"/>
              <w:rPr>
                <w:rFonts w:ascii="Segoe UI" w:hAnsi="Segoe UI" w:cs="Segoe UI"/>
                <w:b/>
                <w:bCs/>
                <w:sz w:val="20"/>
                <w:szCs w:val="20"/>
              </w:rPr>
            </w:pPr>
            <w:r w:rsidRPr="00241791">
              <w:rPr>
                <w:rFonts w:ascii="Segoe UI" w:hAnsi="Segoe UI" w:cs="Segoe UI"/>
                <w:b/>
                <w:bCs/>
                <w:sz w:val="20"/>
                <w:szCs w:val="20"/>
              </w:rPr>
              <w:t>DESCRIÇÃO</w:t>
            </w:r>
          </w:p>
        </w:tc>
        <w:tc>
          <w:tcPr>
            <w:tcW w:w="2318" w:type="dxa"/>
            <w:shd w:val="clear" w:color="auto" w:fill="BDD6EE" w:themeFill="accent1" w:themeFillTint="66"/>
          </w:tcPr>
          <w:p w14:paraId="160FDA99" w14:textId="77777777" w:rsidR="001F5AD0" w:rsidRPr="00241791" w:rsidRDefault="001F5AD0" w:rsidP="00F64E18">
            <w:pPr>
              <w:jc w:val="center"/>
              <w:rPr>
                <w:rFonts w:ascii="Segoe UI" w:hAnsi="Segoe UI" w:cs="Segoe UI"/>
                <w:b/>
                <w:bCs/>
                <w:sz w:val="20"/>
                <w:szCs w:val="20"/>
              </w:rPr>
            </w:pPr>
            <w:bookmarkStart w:id="3" w:name="_Hlk203733533"/>
            <w:r w:rsidRPr="00241791">
              <w:rPr>
                <w:rFonts w:ascii="Segoe UI" w:hAnsi="Segoe UI" w:cs="Segoe UI"/>
                <w:b/>
                <w:bCs/>
                <w:sz w:val="20"/>
                <w:szCs w:val="20"/>
              </w:rPr>
              <w:t>IMAGENS DE REFERÊNCIA</w:t>
            </w:r>
            <w:bookmarkEnd w:id="3"/>
          </w:p>
        </w:tc>
        <w:tc>
          <w:tcPr>
            <w:tcW w:w="1471" w:type="dxa"/>
            <w:shd w:val="clear" w:color="auto" w:fill="BDD6EE" w:themeFill="accent1" w:themeFillTint="66"/>
            <w:vAlign w:val="center"/>
          </w:tcPr>
          <w:p w14:paraId="7941D83A" w14:textId="77777777" w:rsidR="001F5AD0" w:rsidRPr="00241791" w:rsidRDefault="001F5AD0" w:rsidP="00F64E18">
            <w:pPr>
              <w:jc w:val="center"/>
              <w:rPr>
                <w:rFonts w:ascii="Segoe UI" w:hAnsi="Segoe UI" w:cs="Segoe UI"/>
                <w:b/>
                <w:bCs/>
                <w:sz w:val="20"/>
                <w:szCs w:val="20"/>
              </w:rPr>
            </w:pPr>
            <w:r w:rsidRPr="00241791">
              <w:rPr>
                <w:rFonts w:ascii="Segoe UI" w:hAnsi="Segoe UI" w:cs="Segoe UI"/>
                <w:b/>
                <w:bCs/>
                <w:sz w:val="20"/>
                <w:szCs w:val="20"/>
              </w:rPr>
              <w:t>UNIDAD</w:t>
            </w:r>
            <w:r>
              <w:rPr>
                <w:rFonts w:ascii="Segoe UI" w:hAnsi="Segoe UI" w:cs="Segoe UI"/>
                <w:b/>
                <w:bCs/>
                <w:sz w:val="20"/>
                <w:szCs w:val="20"/>
              </w:rPr>
              <w:t>E</w:t>
            </w:r>
          </w:p>
          <w:p w14:paraId="6E111AB2" w14:textId="77777777" w:rsidR="001F5AD0" w:rsidRPr="00241791" w:rsidRDefault="001F5AD0" w:rsidP="00F64E18">
            <w:pPr>
              <w:jc w:val="center"/>
              <w:rPr>
                <w:rFonts w:ascii="Segoe UI" w:hAnsi="Segoe UI" w:cs="Segoe UI"/>
                <w:b/>
                <w:bCs/>
                <w:sz w:val="20"/>
                <w:szCs w:val="20"/>
              </w:rPr>
            </w:pPr>
            <w:r w:rsidRPr="00241791">
              <w:rPr>
                <w:rFonts w:ascii="Segoe UI" w:hAnsi="Segoe UI" w:cs="Segoe UI"/>
                <w:b/>
                <w:bCs/>
                <w:sz w:val="20"/>
                <w:szCs w:val="20"/>
              </w:rPr>
              <w:t>DE MEDIDA</w:t>
            </w:r>
          </w:p>
        </w:tc>
        <w:tc>
          <w:tcPr>
            <w:tcW w:w="797" w:type="dxa"/>
            <w:shd w:val="clear" w:color="auto" w:fill="BDD6EE" w:themeFill="accent1" w:themeFillTint="66"/>
            <w:vAlign w:val="center"/>
          </w:tcPr>
          <w:p w14:paraId="213A1D5F" w14:textId="77777777" w:rsidR="001F5AD0" w:rsidRPr="00241791" w:rsidRDefault="001F5AD0" w:rsidP="00F64E18">
            <w:pPr>
              <w:jc w:val="center"/>
              <w:rPr>
                <w:rFonts w:ascii="Segoe UI" w:hAnsi="Segoe UI" w:cs="Segoe UI"/>
                <w:b/>
                <w:bCs/>
                <w:sz w:val="20"/>
                <w:szCs w:val="20"/>
              </w:rPr>
            </w:pPr>
            <w:r w:rsidRPr="00241791">
              <w:rPr>
                <w:rFonts w:ascii="Segoe UI" w:hAnsi="Segoe UI" w:cs="Segoe UI"/>
                <w:b/>
                <w:bCs/>
                <w:sz w:val="20"/>
                <w:szCs w:val="20"/>
              </w:rPr>
              <w:t>QT</w:t>
            </w:r>
            <w:r>
              <w:rPr>
                <w:rFonts w:ascii="Segoe UI" w:hAnsi="Segoe UI" w:cs="Segoe UI"/>
                <w:b/>
                <w:bCs/>
                <w:sz w:val="20"/>
                <w:szCs w:val="20"/>
              </w:rPr>
              <w:t>D</w:t>
            </w:r>
          </w:p>
        </w:tc>
      </w:tr>
      <w:tr w:rsidR="001F5AD0" w:rsidRPr="00241791" w14:paraId="1E167550" w14:textId="77777777" w:rsidTr="001F5AD0">
        <w:trPr>
          <w:trHeight w:val="499"/>
        </w:trPr>
        <w:tc>
          <w:tcPr>
            <w:tcW w:w="695" w:type="dxa"/>
            <w:vAlign w:val="center"/>
          </w:tcPr>
          <w:p w14:paraId="1565493D" w14:textId="4EB991E4" w:rsidR="001F5AD0" w:rsidRPr="00241791" w:rsidRDefault="00835AD4" w:rsidP="00F64E18">
            <w:pPr>
              <w:jc w:val="center"/>
              <w:rPr>
                <w:rFonts w:ascii="Segoe UI" w:hAnsi="Segoe UI" w:cs="Segoe UI"/>
                <w:sz w:val="20"/>
                <w:szCs w:val="20"/>
              </w:rPr>
            </w:pPr>
            <w:r>
              <w:rPr>
                <w:rFonts w:ascii="Segoe UI" w:hAnsi="Segoe UI" w:cs="Segoe UI"/>
                <w:sz w:val="20"/>
                <w:szCs w:val="20"/>
              </w:rPr>
              <w:t>01</w:t>
            </w:r>
          </w:p>
        </w:tc>
        <w:tc>
          <w:tcPr>
            <w:tcW w:w="4212" w:type="dxa"/>
            <w:vAlign w:val="center"/>
          </w:tcPr>
          <w:p w14:paraId="69B76BC5" w14:textId="09D0CBA5" w:rsidR="001F5AD0" w:rsidRPr="00241791" w:rsidRDefault="001F5AD0" w:rsidP="00F64E18">
            <w:pPr>
              <w:jc w:val="both"/>
              <w:rPr>
                <w:rFonts w:ascii="Segoe UI" w:hAnsi="Segoe UI" w:cs="Segoe UI"/>
                <w:sz w:val="20"/>
                <w:szCs w:val="20"/>
              </w:rPr>
            </w:pPr>
            <w:bookmarkStart w:id="4" w:name="_Hlk203733269"/>
            <w:r w:rsidRPr="00BE1798">
              <w:rPr>
                <w:rFonts w:ascii="Segoe UI" w:hAnsi="Segoe UI" w:cs="Segoe UI"/>
                <w:sz w:val="20"/>
                <w:szCs w:val="20"/>
              </w:rPr>
              <w:t xml:space="preserve">Dispenser para Papel Toalha </w:t>
            </w:r>
            <w:bookmarkEnd w:id="4"/>
            <w:r w:rsidRPr="00BE1798">
              <w:rPr>
                <w:rFonts w:ascii="Segoe UI" w:hAnsi="Segoe UI" w:cs="Segoe UI"/>
                <w:sz w:val="20"/>
                <w:szCs w:val="20"/>
              </w:rPr>
              <w:t>Tipo folha dupla, Inter folha, Gramatura 20g/m2, Largura 21cm, comprimento 20cm, Composição 100% fibra celulósica. Marca: Tork</w:t>
            </w:r>
            <w:r>
              <w:rPr>
                <w:rFonts w:ascii="Segoe UI" w:hAnsi="Segoe UI" w:cs="Segoe UI"/>
                <w:sz w:val="20"/>
                <w:szCs w:val="20"/>
              </w:rPr>
              <w:t xml:space="preserve">. </w:t>
            </w:r>
          </w:p>
        </w:tc>
        <w:tc>
          <w:tcPr>
            <w:tcW w:w="2318" w:type="dxa"/>
          </w:tcPr>
          <w:p w14:paraId="3CAE50C3" w14:textId="77777777" w:rsidR="001F5AD0" w:rsidRPr="00241791" w:rsidRDefault="001F5AD0" w:rsidP="00F64E18">
            <w:pPr>
              <w:jc w:val="center"/>
              <w:rPr>
                <w:rFonts w:ascii="Segoe UI" w:hAnsi="Segoe UI" w:cs="Segoe UI"/>
                <w:sz w:val="20"/>
                <w:szCs w:val="20"/>
              </w:rPr>
            </w:pPr>
            <w:r>
              <w:rPr>
                <w:noProof/>
              </w:rPr>
              <w:drawing>
                <wp:inline distT="0" distB="0" distL="0" distR="0" wp14:anchorId="32C7D619" wp14:editId="0EB6341F">
                  <wp:extent cx="1120386" cy="983411"/>
                  <wp:effectExtent l="0" t="0" r="3810" b="7620"/>
                  <wp:docPr id="1451381054" name="Imagem 1" descr="Uma imagem contendo no interior, pequeno, aberto, monit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81054" name="Imagem 1" descr="Uma imagem contendo no interior, pequeno, aberto, monitor&#10;&#10;O conteúdo gerado por IA pode estar incorreto."/>
                          <pic:cNvPicPr/>
                        </pic:nvPicPr>
                        <pic:blipFill>
                          <a:blip r:embed="rId9"/>
                          <a:stretch>
                            <a:fillRect/>
                          </a:stretch>
                        </pic:blipFill>
                        <pic:spPr>
                          <a:xfrm>
                            <a:off x="0" y="0"/>
                            <a:ext cx="1134724" cy="995997"/>
                          </a:xfrm>
                          <a:prstGeom prst="rect">
                            <a:avLst/>
                          </a:prstGeom>
                        </pic:spPr>
                      </pic:pic>
                    </a:graphicData>
                  </a:graphic>
                </wp:inline>
              </w:drawing>
            </w:r>
          </w:p>
        </w:tc>
        <w:tc>
          <w:tcPr>
            <w:tcW w:w="1471" w:type="dxa"/>
            <w:vAlign w:val="center"/>
          </w:tcPr>
          <w:p w14:paraId="065D2DC6" w14:textId="77777777" w:rsidR="001F5AD0" w:rsidRPr="00241791" w:rsidRDefault="001F5AD0" w:rsidP="00F64E18">
            <w:pPr>
              <w:jc w:val="center"/>
              <w:rPr>
                <w:rFonts w:ascii="Segoe UI" w:hAnsi="Segoe UI" w:cs="Segoe UI"/>
                <w:sz w:val="20"/>
                <w:szCs w:val="20"/>
              </w:rPr>
            </w:pPr>
            <w:r w:rsidRPr="00241791">
              <w:rPr>
                <w:rFonts w:ascii="Segoe UI" w:hAnsi="Segoe UI" w:cs="Segoe UI"/>
                <w:sz w:val="20"/>
                <w:szCs w:val="20"/>
              </w:rPr>
              <w:t>Unidade</w:t>
            </w:r>
            <w:r>
              <w:rPr>
                <w:rFonts w:ascii="Segoe UI" w:hAnsi="Segoe UI" w:cs="Segoe UI"/>
                <w:sz w:val="20"/>
                <w:szCs w:val="20"/>
              </w:rPr>
              <w:t>s</w:t>
            </w:r>
          </w:p>
        </w:tc>
        <w:tc>
          <w:tcPr>
            <w:tcW w:w="797" w:type="dxa"/>
            <w:vAlign w:val="center"/>
          </w:tcPr>
          <w:p w14:paraId="3FB1ABBE" w14:textId="77777777" w:rsidR="001F5AD0" w:rsidRPr="00241791" w:rsidRDefault="001F5AD0" w:rsidP="00F64E18">
            <w:pPr>
              <w:jc w:val="center"/>
              <w:rPr>
                <w:rFonts w:ascii="Segoe UI" w:hAnsi="Segoe UI" w:cs="Segoe UI"/>
                <w:sz w:val="20"/>
                <w:szCs w:val="20"/>
              </w:rPr>
            </w:pPr>
            <w:r>
              <w:rPr>
                <w:rFonts w:ascii="Segoe UI" w:hAnsi="Segoe UI" w:cs="Segoe UI"/>
                <w:sz w:val="20"/>
                <w:szCs w:val="20"/>
              </w:rPr>
              <w:t>55</w:t>
            </w:r>
          </w:p>
        </w:tc>
      </w:tr>
      <w:tr w:rsidR="001F5AD0" w:rsidRPr="00241791" w14:paraId="3A133DEF" w14:textId="77777777" w:rsidTr="001F5AD0">
        <w:trPr>
          <w:trHeight w:val="499"/>
        </w:trPr>
        <w:tc>
          <w:tcPr>
            <w:tcW w:w="695" w:type="dxa"/>
            <w:vAlign w:val="center"/>
          </w:tcPr>
          <w:p w14:paraId="5E9F3702" w14:textId="2C979846" w:rsidR="001F5AD0" w:rsidRDefault="00835AD4" w:rsidP="00F64E18">
            <w:pPr>
              <w:jc w:val="center"/>
              <w:rPr>
                <w:rFonts w:ascii="Segoe UI" w:hAnsi="Segoe UI" w:cs="Segoe UI"/>
                <w:sz w:val="20"/>
                <w:szCs w:val="20"/>
              </w:rPr>
            </w:pPr>
            <w:r>
              <w:rPr>
                <w:rFonts w:ascii="Segoe UI" w:hAnsi="Segoe UI" w:cs="Segoe UI"/>
                <w:sz w:val="20"/>
                <w:szCs w:val="20"/>
              </w:rPr>
              <w:t>02</w:t>
            </w:r>
          </w:p>
        </w:tc>
        <w:tc>
          <w:tcPr>
            <w:tcW w:w="4212" w:type="dxa"/>
            <w:vAlign w:val="center"/>
          </w:tcPr>
          <w:p w14:paraId="1D0E235E" w14:textId="44695C35" w:rsidR="001F5AD0" w:rsidRDefault="001F5AD0" w:rsidP="00F64E18">
            <w:pPr>
              <w:shd w:val="clear" w:color="auto" w:fill="FFFFFF"/>
              <w:jc w:val="both"/>
              <w:textAlignment w:val="baseline"/>
              <w:rPr>
                <w:rFonts w:ascii="Segoe UI" w:hAnsi="Segoe UI" w:cs="Segoe UI"/>
                <w:color w:val="242424"/>
                <w:sz w:val="20"/>
                <w:szCs w:val="20"/>
              </w:rPr>
            </w:pPr>
            <w:bookmarkStart w:id="5" w:name="_Hlk203733240"/>
            <w:r w:rsidRPr="00903EE8">
              <w:rPr>
                <w:rFonts w:ascii="Segoe UI" w:hAnsi="Segoe UI" w:cs="Segoe UI"/>
                <w:color w:val="242424"/>
                <w:sz w:val="20"/>
                <w:szCs w:val="20"/>
              </w:rPr>
              <w:t xml:space="preserve">Dispenser para Papel Higiênico </w:t>
            </w:r>
            <w:bookmarkEnd w:id="5"/>
            <w:r w:rsidRPr="00903EE8">
              <w:rPr>
                <w:rFonts w:ascii="Segoe UI" w:hAnsi="Segoe UI" w:cs="Segoe UI"/>
                <w:color w:val="242424"/>
                <w:sz w:val="20"/>
                <w:szCs w:val="20"/>
              </w:rPr>
              <w:t>Folha Dupla Para Papel higiênico folha dupla Neutro, gramatura 20g/m2, Largura 20,5 cm, comprimento 11cm</w:t>
            </w:r>
            <w:r w:rsidR="005674C3">
              <w:rPr>
                <w:rFonts w:ascii="Segoe UI" w:hAnsi="Segoe UI" w:cs="Segoe UI"/>
                <w:color w:val="242424"/>
                <w:sz w:val="20"/>
                <w:szCs w:val="20"/>
              </w:rPr>
              <w:t>.</w:t>
            </w:r>
            <w:r w:rsidRPr="00903EE8">
              <w:rPr>
                <w:rFonts w:ascii="Segoe UI" w:hAnsi="Segoe UI" w:cs="Segoe UI"/>
                <w:color w:val="242424"/>
                <w:sz w:val="20"/>
                <w:szCs w:val="20"/>
              </w:rPr>
              <w:t xml:space="preserve"> Marca: Tork</w:t>
            </w:r>
            <w:r>
              <w:rPr>
                <w:rFonts w:ascii="Segoe UI" w:hAnsi="Segoe UI" w:cs="Segoe UI"/>
                <w:color w:val="242424"/>
                <w:sz w:val="20"/>
                <w:szCs w:val="20"/>
              </w:rPr>
              <w:t>.</w:t>
            </w:r>
          </w:p>
        </w:tc>
        <w:tc>
          <w:tcPr>
            <w:tcW w:w="2318" w:type="dxa"/>
          </w:tcPr>
          <w:p w14:paraId="426F863E" w14:textId="77777777" w:rsidR="001F5AD0" w:rsidRDefault="001F5AD0" w:rsidP="00F64E18">
            <w:pPr>
              <w:jc w:val="center"/>
              <w:rPr>
                <w:rFonts w:ascii="Segoe UI" w:hAnsi="Segoe UI" w:cs="Segoe UI"/>
                <w:noProof/>
                <w:sz w:val="20"/>
                <w:szCs w:val="20"/>
              </w:rPr>
            </w:pPr>
            <w:r w:rsidRPr="004819D5">
              <w:rPr>
                <w:rFonts w:ascii="Segoe UI" w:hAnsi="Segoe UI" w:cs="Segoe UI"/>
                <w:noProof/>
                <w:sz w:val="20"/>
                <w:szCs w:val="20"/>
              </w:rPr>
              <w:drawing>
                <wp:inline distT="0" distB="0" distL="0" distR="0" wp14:anchorId="75DDCDBC" wp14:editId="4670C11F">
                  <wp:extent cx="1009290" cy="980010"/>
                  <wp:effectExtent l="0" t="0" r="635" b="0"/>
                  <wp:docPr id="1923186831" name="Imagem 1" descr="Uma imagem contendo no interior, microondas, cozinha, forn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86831" name="Imagem 1" descr="Uma imagem contendo no interior, microondas, cozinha, forno&#10;&#10;O conteúdo gerado por IA pode estar incorreto."/>
                          <pic:cNvPicPr/>
                        </pic:nvPicPr>
                        <pic:blipFill>
                          <a:blip r:embed="rId10"/>
                          <a:stretch>
                            <a:fillRect/>
                          </a:stretch>
                        </pic:blipFill>
                        <pic:spPr>
                          <a:xfrm>
                            <a:off x="0" y="0"/>
                            <a:ext cx="1021696" cy="992056"/>
                          </a:xfrm>
                          <a:prstGeom prst="rect">
                            <a:avLst/>
                          </a:prstGeom>
                        </pic:spPr>
                      </pic:pic>
                    </a:graphicData>
                  </a:graphic>
                </wp:inline>
              </w:drawing>
            </w:r>
          </w:p>
        </w:tc>
        <w:tc>
          <w:tcPr>
            <w:tcW w:w="1471" w:type="dxa"/>
            <w:vAlign w:val="center"/>
          </w:tcPr>
          <w:p w14:paraId="4B7DE219" w14:textId="77777777" w:rsidR="001F5AD0" w:rsidRDefault="001F5AD0" w:rsidP="00F64E18">
            <w:pPr>
              <w:jc w:val="center"/>
              <w:rPr>
                <w:rFonts w:ascii="Segoe UI" w:hAnsi="Segoe UI" w:cs="Segoe UI"/>
                <w:sz w:val="20"/>
                <w:szCs w:val="20"/>
              </w:rPr>
            </w:pPr>
            <w:r>
              <w:rPr>
                <w:rFonts w:ascii="Segoe UI" w:hAnsi="Segoe UI" w:cs="Segoe UI"/>
                <w:sz w:val="20"/>
                <w:szCs w:val="20"/>
              </w:rPr>
              <w:t>Unidades</w:t>
            </w:r>
          </w:p>
        </w:tc>
        <w:tc>
          <w:tcPr>
            <w:tcW w:w="797" w:type="dxa"/>
            <w:vAlign w:val="center"/>
          </w:tcPr>
          <w:p w14:paraId="3757B04D" w14:textId="77777777" w:rsidR="001F5AD0" w:rsidRDefault="001F5AD0" w:rsidP="00F64E18">
            <w:pPr>
              <w:jc w:val="center"/>
              <w:rPr>
                <w:rFonts w:ascii="Segoe UI" w:hAnsi="Segoe UI" w:cs="Segoe UI"/>
                <w:sz w:val="20"/>
                <w:szCs w:val="20"/>
              </w:rPr>
            </w:pPr>
            <w:r>
              <w:rPr>
                <w:rFonts w:ascii="Segoe UI" w:hAnsi="Segoe UI" w:cs="Segoe UI"/>
                <w:sz w:val="20"/>
                <w:szCs w:val="20"/>
              </w:rPr>
              <w:t>55</w:t>
            </w:r>
          </w:p>
        </w:tc>
      </w:tr>
      <w:tr w:rsidR="001F5AD0" w:rsidRPr="00241791" w14:paraId="5DFCABBA" w14:textId="77777777" w:rsidTr="001F5AD0">
        <w:trPr>
          <w:trHeight w:val="499"/>
        </w:trPr>
        <w:tc>
          <w:tcPr>
            <w:tcW w:w="695" w:type="dxa"/>
            <w:vAlign w:val="center"/>
          </w:tcPr>
          <w:p w14:paraId="2E81FFEC" w14:textId="345499A8" w:rsidR="001F5AD0" w:rsidRDefault="00835AD4" w:rsidP="00F64E18">
            <w:pPr>
              <w:jc w:val="center"/>
              <w:rPr>
                <w:rFonts w:ascii="Segoe UI" w:hAnsi="Segoe UI" w:cs="Segoe UI"/>
                <w:sz w:val="20"/>
                <w:szCs w:val="20"/>
              </w:rPr>
            </w:pPr>
            <w:r>
              <w:rPr>
                <w:rFonts w:ascii="Segoe UI" w:hAnsi="Segoe UI" w:cs="Segoe UI"/>
                <w:sz w:val="20"/>
                <w:szCs w:val="20"/>
              </w:rPr>
              <w:t>03</w:t>
            </w:r>
          </w:p>
        </w:tc>
        <w:tc>
          <w:tcPr>
            <w:tcW w:w="4212" w:type="dxa"/>
            <w:vAlign w:val="center"/>
          </w:tcPr>
          <w:p w14:paraId="4C43DD45" w14:textId="48B5608B" w:rsidR="001F5AD0" w:rsidRPr="00D835CF" w:rsidRDefault="001F5AD0" w:rsidP="00F64E18">
            <w:pPr>
              <w:shd w:val="clear" w:color="auto" w:fill="FFFFFF"/>
              <w:jc w:val="both"/>
              <w:textAlignment w:val="baseline"/>
              <w:rPr>
                <w:rFonts w:ascii="Segoe UI" w:hAnsi="Segoe UI" w:cs="Segoe UI"/>
                <w:color w:val="242424"/>
                <w:sz w:val="20"/>
                <w:szCs w:val="20"/>
              </w:rPr>
            </w:pPr>
            <w:bookmarkStart w:id="6" w:name="_Hlk203733329"/>
            <w:r w:rsidRPr="00B1501E">
              <w:rPr>
                <w:rFonts w:ascii="Segoe UI" w:hAnsi="Segoe UI" w:cs="Segoe UI"/>
                <w:color w:val="242424"/>
                <w:sz w:val="20"/>
                <w:szCs w:val="20"/>
              </w:rPr>
              <w:t xml:space="preserve">Dispenser para Protetor de Absorvente </w:t>
            </w:r>
            <w:bookmarkEnd w:id="6"/>
            <w:r w:rsidRPr="00B1501E">
              <w:rPr>
                <w:rFonts w:ascii="Segoe UI" w:hAnsi="Segoe UI" w:cs="Segoe UI"/>
                <w:color w:val="242424"/>
                <w:sz w:val="20"/>
                <w:szCs w:val="20"/>
              </w:rPr>
              <w:t>Higiênico De ABS, para 25 unidades, na cor branca, medindo cerca de 15x10x3cm (altura, largura, profundidade) no formato retangular. Marca: Trilha</w:t>
            </w:r>
          </w:p>
        </w:tc>
        <w:tc>
          <w:tcPr>
            <w:tcW w:w="2318" w:type="dxa"/>
          </w:tcPr>
          <w:p w14:paraId="628C866B" w14:textId="77777777" w:rsidR="001F5AD0" w:rsidRPr="009B21EA" w:rsidRDefault="001F5AD0" w:rsidP="00F64E18">
            <w:pPr>
              <w:jc w:val="center"/>
              <w:rPr>
                <w:b/>
                <w:bCs/>
                <w:noProof/>
              </w:rPr>
            </w:pPr>
            <w:r w:rsidRPr="000942C3">
              <w:rPr>
                <w:b/>
                <w:bCs/>
                <w:noProof/>
              </w:rPr>
              <w:drawing>
                <wp:inline distT="0" distB="0" distL="0" distR="0" wp14:anchorId="343BD0C5" wp14:editId="2D94DB33">
                  <wp:extent cx="1415947" cy="1130060"/>
                  <wp:effectExtent l="0" t="0" r="0" b="0"/>
                  <wp:docPr id="323657489" name="Imagem 1" descr="Caixa de papel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57489" name="Imagem 1" descr="Caixa de papelão&#10;&#10;O conteúdo gerado por IA pode estar incorreto."/>
                          <pic:cNvPicPr/>
                        </pic:nvPicPr>
                        <pic:blipFill>
                          <a:blip r:embed="rId11"/>
                          <a:stretch>
                            <a:fillRect/>
                          </a:stretch>
                        </pic:blipFill>
                        <pic:spPr>
                          <a:xfrm>
                            <a:off x="0" y="0"/>
                            <a:ext cx="1430594" cy="1141749"/>
                          </a:xfrm>
                          <a:prstGeom prst="rect">
                            <a:avLst/>
                          </a:prstGeom>
                        </pic:spPr>
                      </pic:pic>
                    </a:graphicData>
                  </a:graphic>
                </wp:inline>
              </w:drawing>
            </w:r>
          </w:p>
          <w:p w14:paraId="440D955B" w14:textId="77777777" w:rsidR="001F5AD0" w:rsidRDefault="001F5AD0" w:rsidP="00F64E18">
            <w:pPr>
              <w:jc w:val="center"/>
              <w:rPr>
                <w:noProof/>
              </w:rPr>
            </w:pPr>
          </w:p>
        </w:tc>
        <w:tc>
          <w:tcPr>
            <w:tcW w:w="1471" w:type="dxa"/>
            <w:vAlign w:val="center"/>
          </w:tcPr>
          <w:p w14:paraId="58279FC5" w14:textId="77777777" w:rsidR="001F5AD0" w:rsidRDefault="001F5AD0" w:rsidP="00F64E18">
            <w:pPr>
              <w:jc w:val="center"/>
              <w:rPr>
                <w:rFonts w:ascii="Segoe UI" w:hAnsi="Segoe UI" w:cs="Segoe UI"/>
                <w:sz w:val="20"/>
                <w:szCs w:val="20"/>
              </w:rPr>
            </w:pPr>
            <w:r>
              <w:rPr>
                <w:rFonts w:ascii="Segoe UI" w:hAnsi="Segoe UI" w:cs="Segoe UI"/>
                <w:sz w:val="20"/>
                <w:szCs w:val="20"/>
              </w:rPr>
              <w:t>Unidades</w:t>
            </w:r>
          </w:p>
        </w:tc>
        <w:tc>
          <w:tcPr>
            <w:tcW w:w="797" w:type="dxa"/>
            <w:vAlign w:val="center"/>
          </w:tcPr>
          <w:p w14:paraId="03292EFF" w14:textId="77777777" w:rsidR="001F5AD0" w:rsidRDefault="001F5AD0" w:rsidP="00F64E18">
            <w:pPr>
              <w:jc w:val="center"/>
              <w:rPr>
                <w:rFonts w:ascii="Segoe UI" w:hAnsi="Segoe UI" w:cs="Segoe UI"/>
                <w:sz w:val="20"/>
                <w:szCs w:val="20"/>
              </w:rPr>
            </w:pPr>
            <w:r>
              <w:rPr>
                <w:rFonts w:ascii="Segoe UI" w:hAnsi="Segoe UI" w:cs="Segoe UI"/>
                <w:sz w:val="20"/>
                <w:szCs w:val="20"/>
              </w:rPr>
              <w:t>50</w:t>
            </w:r>
          </w:p>
        </w:tc>
      </w:tr>
      <w:tr w:rsidR="001F5AD0" w:rsidRPr="00241791" w14:paraId="044AD28D" w14:textId="77777777" w:rsidTr="001F5AD0">
        <w:trPr>
          <w:trHeight w:val="499"/>
        </w:trPr>
        <w:tc>
          <w:tcPr>
            <w:tcW w:w="695" w:type="dxa"/>
            <w:vAlign w:val="center"/>
          </w:tcPr>
          <w:p w14:paraId="4154D62A" w14:textId="5CF168F6" w:rsidR="001F5AD0" w:rsidRPr="00241791" w:rsidRDefault="00835AD4" w:rsidP="00F64E18">
            <w:pPr>
              <w:jc w:val="center"/>
              <w:rPr>
                <w:rFonts w:ascii="Segoe UI" w:hAnsi="Segoe UI" w:cs="Segoe UI"/>
                <w:sz w:val="20"/>
                <w:szCs w:val="20"/>
              </w:rPr>
            </w:pPr>
            <w:r>
              <w:rPr>
                <w:rFonts w:ascii="Segoe UI" w:hAnsi="Segoe UI" w:cs="Segoe UI"/>
                <w:sz w:val="20"/>
                <w:szCs w:val="20"/>
              </w:rPr>
              <w:lastRenderedPageBreak/>
              <w:t>04</w:t>
            </w:r>
          </w:p>
        </w:tc>
        <w:tc>
          <w:tcPr>
            <w:tcW w:w="4212" w:type="dxa"/>
            <w:vAlign w:val="center"/>
          </w:tcPr>
          <w:p w14:paraId="6EA8E0B2" w14:textId="42B2D197" w:rsidR="001F5AD0" w:rsidRPr="00487B04" w:rsidRDefault="001F5AD0" w:rsidP="00F64E18">
            <w:pPr>
              <w:jc w:val="both"/>
              <w:rPr>
                <w:rFonts w:ascii="Segoe UI" w:hAnsi="Segoe UI" w:cs="Segoe UI"/>
                <w:b/>
                <w:bCs/>
                <w:color w:val="000000" w:themeColor="text1"/>
                <w:sz w:val="20"/>
                <w:szCs w:val="20"/>
                <w:u w:val="single"/>
              </w:rPr>
            </w:pPr>
            <w:bookmarkStart w:id="7" w:name="_Hlk203733378"/>
            <w:r w:rsidRPr="00487B04">
              <w:rPr>
                <w:rFonts w:ascii="Segoe UI" w:hAnsi="Segoe UI" w:cs="Segoe UI"/>
                <w:color w:val="000000"/>
                <w:sz w:val="20"/>
                <w:szCs w:val="20"/>
              </w:rPr>
              <w:t xml:space="preserve">Dispenser para Protetor de Assento Sanitário </w:t>
            </w:r>
            <w:bookmarkEnd w:id="7"/>
            <w:r w:rsidRPr="00487B04">
              <w:rPr>
                <w:rFonts w:ascii="Segoe UI" w:hAnsi="Segoe UI" w:cs="Segoe UI"/>
                <w:color w:val="000000"/>
                <w:sz w:val="20"/>
                <w:szCs w:val="20"/>
              </w:rPr>
              <w:t>Em plástico ABS de alta resistência e durabilidade, medindo aproximadamente 5x27x31 (profundidade, largura, altura), Fixação através de fita dupla face ou semelhante. Marca: Trilha. </w:t>
            </w:r>
          </w:p>
          <w:p w14:paraId="5FC10BE4" w14:textId="77777777" w:rsidR="001F5AD0" w:rsidRPr="00241791" w:rsidRDefault="001F5AD0" w:rsidP="00F64E18">
            <w:pPr>
              <w:shd w:val="clear" w:color="auto" w:fill="FFFFFF"/>
              <w:jc w:val="both"/>
              <w:textAlignment w:val="baseline"/>
              <w:rPr>
                <w:rFonts w:ascii="Segoe UI" w:hAnsi="Segoe UI" w:cs="Segoe UI"/>
                <w:color w:val="242424"/>
                <w:sz w:val="20"/>
                <w:szCs w:val="20"/>
              </w:rPr>
            </w:pPr>
          </w:p>
        </w:tc>
        <w:tc>
          <w:tcPr>
            <w:tcW w:w="2318" w:type="dxa"/>
          </w:tcPr>
          <w:p w14:paraId="0BF21428" w14:textId="77777777" w:rsidR="001F5AD0" w:rsidRPr="00080C14" w:rsidRDefault="001F5AD0" w:rsidP="00F64E18">
            <w:pPr>
              <w:jc w:val="center"/>
              <w:rPr>
                <w:rFonts w:ascii="Segoe UI" w:hAnsi="Segoe UI" w:cs="Segoe UI"/>
                <w:noProof/>
                <w:sz w:val="20"/>
                <w:szCs w:val="20"/>
                <w:highlight w:val="yellow"/>
              </w:rPr>
            </w:pPr>
            <w:r w:rsidRPr="00080C14">
              <w:rPr>
                <w:rFonts w:ascii="Segoe UI" w:hAnsi="Segoe UI" w:cs="Segoe UI"/>
                <w:noProof/>
                <w:sz w:val="20"/>
                <w:szCs w:val="20"/>
                <w:highlight w:val="yellow"/>
              </w:rPr>
              <w:drawing>
                <wp:inline distT="0" distB="0" distL="0" distR="0" wp14:anchorId="1F0D1B5C" wp14:editId="3DD88FD2">
                  <wp:extent cx="1268083" cy="1076895"/>
                  <wp:effectExtent l="0" t="0" r="8890" b="9525"/>
                  <wp:docPr id="1422977989" name="Imagem 1" descr="Uma imagem contendo no interior, forno, microondas, balc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977989" name="Imagem 1" descr="Uma imagem contendo no interior, forno, microondas, balcão&#10;&#10;O conteúdo gerado por IA pode estar incorreto."/>
                          <pic:cNvPicPr/>
                        </pic:nvPicPr>
                        <pic:blipFill>
                          <a:blip r:embed="rId12"/>
                          <a:stretch>
                            <a:fillRect/>
                          </a:stretch>
                        </pic:blipFill>
                        <pic:spPr>
                          <a:xfrm>
                            <a:off x="0" y="0"/>
                            <a:ext cx="1287525" cy="1093406"/>
                          </a:xfrm>
                          <a:prstGeom prst="rect">
                            <a:avLst/>
                          </a:prstGeom>
                        </pic:spPr>
                      </pic:pic>
                    </a:graphicData>
                  </a:graphic>
                </wp:inline>
              </w:drawing>
            </w:r>
          </w:p>
        </w:tc>
        <w:tc>
          <w:tcPr>
            <w:tcW w:w="1471" w:type="dxa"/>
            <w:vAlign w:val="center"/>
          </w:tcPr>
          <w:p w14:paraId="60FBEC57" w14:textId="77777777" w:rsidR="001F5AD0" w:rsidRPr="00241791" w:rsidRDefault="001F5AD0" w:rsidP="00F64E18">
            <w:pPr>
              <w:jc w:val="center"/>
              <w:rPr>
                <w:rFonts w:ascii="Segoe UI" w:hAnsi="Segoe UI" w:cs="Segoe UI"/>
                <w:sz w:val="20"/>
                <w:szCs w:val="20"/>
              </w:rPr>
            </w:pPr>
            <w:r>
              <w:rPr>
                <w:rFonts w:ascii="Segoe UI" w:hAnsi="Segoe UI" w:cs="Segoe UI"/>
                <w:sz w:val="20"/>
                <w:szCs w:val="20"/>
              </w:rPr>
              <w:t>Unidades</w:t>
            </w:r>
          </w:p>
        </w:tc>
        <w:tc>
          <w:tcPr>
            <w:tcW w:w="797" w:type="dxa"/>
            <w:vAlign w:val="center"/>
          </w:tcPr>
          <w:p w14:paraId="3BA6AD15" w14:textId="77777777" w:rsidR="001F5AD0" w:rsidRPr="00241791" w:rsidRDefault="001F5AD0" w:rsidP="00F64E18">
            <w:pPr>
              <w:jc w:val="center"/>
              <w:rPr>
                <w:rFonts w:ascii="Segoe UI" w:hAnsi="Segoe UI" w:cs="Segoe UI"/>
                <w:sz w:val="20"/>
                <w:szCs w:val="20"/>
              </w:rPr>
            </w:pPr>
            <w:r>
              <w:rPr>
                <w:rFonts w:ascii="Segoe UI" w:hAnsi="Segoe UI" w:cs="Segoe UI"/>
                <w:sz w:val="20"/>
                <w:szCs w:val="20"/>
              </w:rPr>
              <w:t>100</w:t>
            </w:r>
          </w:p>
        </w:tc>
      </w:tr>
    </w:tbl>
    <w:p w14:paraId="7B6CDF78" w14:textId="77777777" w:rsidR="000C3B19" w:rsidRDefault="000C3B19" w:rsidP="00D951E2">
      <w:pPr>
        <w:pStyle w:val="PargrafodaLista"/>
        <w:spacing w:after="0" w:line="240" w:lineRule="auto"/>
        <w:ind w:left="709"/>
        <w:jc w:val="both"/>
        <w:rPr>
          <w:rFonts w:ascii="Segoe UI" w:hAnsi="Segoe UI" w:cs="Segoe UI"/>
          <w:color w:val="000000" w:themeColor="text1"/>
          <w:sz w:val="20"/>
          <w:szCs w:val="20"/>
          <w:highlight w:val="yellow"/>
        </w:rPr>
      </w:pPr>
    </w:p>
    <w:p w14:paraId="0AE68DE7" w14:textId="292E0A1B" w:rsidR="000C3B19" w:rsidRPr="00813A87" w:rsidRDefault="000C3B19" w:rsidP="000C3B19">
      <w:pPr>
        <w:pStyle w:val="PargrafodaLista"/>
        <w:numPr>
          <w:ilvl w:val="0"/>
          <w:numId w:val="42"/>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813A87">
        <w:rPr>
          <w:rFonts w:ascii="Segoe UI" w:hAnsi="Segoe UI" w:cs="Segoe UI"/>
          <w:b/>
          <w:bCs/>
          <w:color w:val="000000" w:themeColor="text1"/>
          <w:sz w:val="20"/>
          <w:szCs w:val="20"/>
          <w:u w:val="single"/>
        </w:rPr>
        <w:t>ESPECIFICAÇÕES TÉCNICAS</w:t>
      </w:r>
      <w:r>
        <w:rPr>
          <w:rFonts w:ascii="Segoe UI" w:hAnsi="Segoe UI" w:cs="Segoe UI"/>
          <w:b/>
          <w:bCs/>
          <w:color w:val="000000" w:themeColor="text1"/>
          <w:sz w:val="20"/>
          <w:szCs w:val="20"/>
          <w:u w:val="single"/>
        </w:rPr>
        <w:t xml:space="preserve"> DISPENSER (ITENS 6 AO 12)</w:t>
      </w:r>
    </w:p>
    <w:p w14:paraId="5EC37183" w14:textId="77777777" w:rsidR="000C3B19" w:rsidRDefault="000C3B19" w:rsidP="00D951E2">
      <w:pPr>
        <w:pStyle w:val="PargrafodaLista"/>
        <w:spacing w:after="0" w:line="240" w:lineRule="auto"/>
        <w:ind w:left="709"/>
        <w:jc w:val="both"/>
        <w:rPr>
          <w:rFonts w:ascii="Segoe UI" w:hAnsi="Segoe UI" w:cs="Segoe UI"/>
          <w:color w:val="000000" w:themeColor="text1"/>
          <w:sz w:val="20"/>
          <w:szCs w:val="20"/>
          <w:highlight w:val="yellow"/>
        </w:rPr>
      </w:pPr>
    </w:p>
    <w:p w14:paraId="3820D637" w14:textId="5CC734F8" w:rsidR="000C3B19" w:rsidRPr="00082CCA" w:rsidRDefault="000C3B19" w:rsidP="000C3B19">
      <w:pPr>
        <w:pStyle w:val="PargrafodaLista"/>
        <w:numPr>
          <w:ilvl w:val="1"/>
          <w:numId w:val="42"/>
        </w:numPr>
        <w:spacing w:after="0"/>
        <w:jc w:val="both"/>
        <w:rPr>
          <w:rFonts w:ascii="Segoe UI" w:hAnsi="Segoe UI" w:cs="Segoe UI"/>
          <w:color w:val="000000"/>
          <w:sz w:val="20"/>
          <w:szCs w:val="20"/>
        </w:rPr>
      </w:pPr>
      <w:r w:rsidRPr="001E124A">
        <w:rPr>
          <w:rFonts w:ascii="Segoe UI" w:hAnsi="Segoe UI" w:cs="Segoe UI"/>
          <w:color w:val="000000"/>
          <w:sz w:val="20"/>
          <w:szCs w:val="20"/>
        </w:rPr>
        <w:t>Dispenser para Papel Toalha Tipo folha dupla, Inter folha, Gramatura 20g/m2, Largura 21cm, comprimento 20cm, Composição 100% fibra celulósica. Marca: Tork</w:t>
      </w:r>
      <w:r w:rsidRPr="00082CCA">
        <w:rPr>
          <w:rFonts w:ascii="Segoe UI" w:hAnsi="Segoe UI" w:cs="Segoe UI"/>
          <w:color w:val="000000"/>
          <w:sz w:val="20"/>
          <w:szCs w:val="20"/>
        </w:rPr>
        <w:t>.</w:t>
      </w:r>
    </w:p>
    <w:p w14:paraId="5EC6C51C" w14:textId="77777777" w:rsidR="000C3B19" w:rsidRPr="00082CCA" w:rsidRDefault="000C3B19" w:rsidP="000C3B19">
      <w:pPr>
        <w:pStyle w:val="PargrafodaLista"/>
        <w:spacing w:after="0" w:line="240" w:lineRule="auto"/>
        <w:ind w:left="1418"/>
        <w:jc w:val="both"/>
        <w:rPr>
          <w:rFonts w:ascii="Segoe UI" w:hAnsi="Segoe UI" w:cs="Segoe UI"/>
          <w:b/>
          <w:bCs/>
          <w:color w:val="000000" w:themeColor="text1"/>
          <w:sz w:val="20"/>
          <w:szCs w:val="20"/>
          <w:u w:val="single"/>
        </w:rPr>
      </w:pPr>
    </w:p>
    <w:p w14:paraId="10EB83FF" w14:textId="38C7D11D" w:rsidR="000C3B19" w:rsidRPr="000C3B19" w:rsidRDefault="000C3B19" w:rsidP="000C3B19">
      <w:pPr>
        <w:pStyle w:val="PargrafodaLista"/>
        <w:numPr>
          <w:ilvl w:val="1"/>
          <w:numId w:val="42"/>
        </w:numPr>
        <w:spacing w:after="0" w:line="240" w:lineRule="auto"/>
        <w:jc w:val="both"/>
        <w:rPr>
          <w:rFonts w:ascii="Segoe UI" w:hAnsi="Segoe UI" w:cs="Segoe UI"/>
          <w:b/>
          <w:bCs/>
          <w:color w:val="000000" w:themeColor="text1"/>
          <w:sz w:val="20"/>
          <w:szCs w:val="20"/>
          <w:u w:val="single"/>
        </w:rPr>
      </w:pPr>
      <w:r w:rsidRPr="000C3B19">
        <w:rPr>
          <w:rFonts w:ascii="Segoe UI" w:hAnsi="Segoe UI" w:cs="Segoe UI"/>
          <w:color w:val="000000"/>
          <w:sz w:val="20"/>
          <w:szCs w:val="20"/>
        </w:rPr>
        <w:t>Dispenser para Papel Higiênico Folha Dupla Para Papel higiênico folha dupla Neutro, gramatura 20g/m2, Largura 20,5 cm, comprimento 11cm Marca: Tork.</w:t>
      </w:r>
    </w:p>
    <w:p w14:paraId="36339B0A" w14:textId="77777777" w:rsidR="000C3B19" w:rsidRPr="000C3B19" w:rsidRDefault="000C3B19" w:rsidP="000C3B19">
      <w:pPr>
        <w:pStyle w:val="PargrafodaLista"/>
        <w:rPr>
          <w:rFonts w:ascii="Segoe UI" w:hAnsi="Segoe UI" w:cs="Segoe UI"/>
          <w:color w:val="000000"/>
          <w:sz w:val="20"/>
          <w:szCs w:val="20"/>
        </w:rPr>
      </w:pPr>
    </w:p>
    <w:p w14:paraId="6ED453ED" w14:textId="37B0F8BE" w:rsidR="000C3B19" w:rsidRPr="000C3B19" w:rsidRDefault="000C3B19" w:rsidP="000C3B19">
      <w:pPr>
        <w:pStyle w:val="PargrafodaLista"/>
        <w:numPr>
          <w:ilvl w:val="1"/>
          <w:numId w:val="42"/>
        </w:numPr>
        <w:spacing w:after="0" w:line="240" w:lineRule="auto"/>
        <w:jc w:val="both"/>
        <w:rPr>
          <w:rFonts w:ascii="Segoe UI" w:hAnsi="Segoe UI" w:cs="Segoe UI"/>
          <w:b/>
          <w:bCs/>
          <w:color w:val="000000" w:themeColor="text1"/>
          <w:sz w:val="20"/>
          <w:szCs w:val="20"/>
          <w:u w:val="single"/>
        </w:rPr>
      </w:pPr>
      <w:r w:rsidRPr="000C3B19">
        <w:rPr>
          <w:rFonts w:ascii="Segoe UI" w:hAnsi="Segoe UI" w:cs="Segoe UI"/>
          <w:color w:val="000000"/>
          <w:sz w:val="20"/>
          <w:szCs w:val="20"/>
        </w:rPr>
        <w:t>Dispenser para Protetor de Assento Sanitário Em plástico ABS de alta resistência e durabilidade, medindo aproximadamente 5x27x31 (profundidade, largura, altura), Fixação através de fita dupla face ou semelhante. Marca: Trilha. </w:t>
      </w:r>
    </w:p>
    <w:p w14:paraId="62A4AF6B" w14:textId="77777777" w:rsidR="000C3B19" w:rsidRPr="000C3B19" w:rsidRDefault="000C3B19" w:rsidP="000C3B19">
      <w:pPr>
        <w:pStyle w:val="PargrafodaLista"/>
        <w:rPr>
          <w:rFonts w:ascii="Segoe UI" w:hAnsi="Segoe UI" w:cs="Segoe UI"/>
          <w:color w:val="000000"/>
          <w:sz w:val="20"/>
          <w:szCs w:val="20"/>
        </w:rPr>
      </w:pPr>
    </w:p>
    <w:p w14:paraId="5D8786AF" w14:textId="1D813A7C" w:rsidR="000C3B19" w:rsidRPr="000C3B19" w:rsidRDefault="000C3B19" w:rsidP="000C3B19">
      <w:pPr>
        <w:pStyle w:val="PargrafodaLista"/>
        <w:numPr>
          <w:ilvl w:val="1"/>
          <w:numId w:val="42"/>
        </w:numPr>
        <w:spacing w:after="0" w:line="240" w:lineRule="auto"/>
        <w:jc w:val="both"/>
        <w:rPr>
          <w:rFonts w:ascii="Segoe UI" w:hAnsi="Segoe UI" w:cs="Segoe UI"/>
          <w:b/>
          <w:bCs/>
          <w:color w:val="000000" w:themeColor="text1"/>
          <w:sz w:val="20"/>
          <w:szCs w:val="20"/>
          <w:u w:val="single"/>
        </w:rPr>
      </w:pPr>
      <w:r w:rsidRPr="000C3B19">
        <w:rPr>
          <w:rFonts w:ascii="Segoe UI" w:hAnsi="Segoe UI" w:cs="Segoe UI"/>
          <w:color w:val="000000"/>
          <w:sz w:val="20"/>
          <w:szCs w:val="20"/>
        </w:rPr>
        <w:t xml:space="preserve">Dispenser para Protetor de Absorvente Higiênico De ABS, para 25 unidades, na cor branca, medindo cerca de 15x10x3cm (altura, largura, profundidade) no formato retangular. Marca: Trilha. </w:t>
      </w:r>
    </w:p>
    <w:p w14:paraId="3346BF9E" w14:textId="77777777" w:rsidR="000C3B19" w:rsidRPr="000C3B19" w:rsidRDefault="000C3B19" w:rsidP="000C3B19">
      <w:pPr>
        <w:pStyle w:val="PargrafodaLista"/>
        <w:rPr>
          <w:rFonts w:ascii="Segoe UI" w:hAnsi="Segoe UI" w:cs="Segoe UI"/>
          <w:color w:val="000000"/>
          <w:sz w:val="20"/>
          <w:szCs w:val="20"/>
        </w:rPr>
      </w:pPr>
    </w:p>
    <w:p w14:paraId="0FED653E" w14:textId="77777777" w:rsidR="000C3B19" w:rsidRPr="003C419D" w:rsidRDefault="000C3B19" w:rsidP="000C3B19">
      <w:pPr>
        <w:pStyle w:val="PargrafodaLista"/>
        <w:numPr>
          <w:ilvl w:val="2"/>
          <w:numId w:val="42"/>
        </w:numPr>
        <w:jc w:val="both"/>
        <w:rPr>
          <w:rFonts w:ascii="Segoe UI" w:hAnsi="Segoe UI" w:cs="Segoe UI"/>
          <w:b/>
          <w:bCs/>
          <w:color w:val="000000"/>
          <w:sz w:val="20"/>
          <w:szCs w:val="20"/>
        </w:rPr>
      </w:pPr>
      <w:r w:rsidRPr="00BF15E4">
        <w:rPr>
          <w:rFonts w:ascii="Segoe UI" w:hAnsi="Segoe UI" w:cs="Segoe UI"/>
          <w:sz w:val="20"/>
          <w:szCs w:val="20"/>
        </w:rPr>
        <w:t>Com Encaixe Para Reservatório</w:t>
      </w:r>
    </w:p>
    <w:p w14:paraId="2151B91E" w14:textId="77777777" w:rsidR="000C3B19" w:rsidRPr="003C419D" w:rsidRDefault="000C3B19" w:rsidP="000C3B19">
      <w:pPr>
        <w:pStyle w:val="PargrafodaLista"/>
        <w:rPr>
          <w:rFonts w:ascii="Segoe UI" w:hAnsi="Segoe UI" w:cs="Segoe UI"/>
          <w:b/>
          <w:bCs/>
          <w:color w:val="000000"/>
          <w:sz w:val="20"/>
          <w:szCs w:val="20"/>
        </w:rPr>
      </w:pPr>
    </w:p>
    <w:p w14:paraId="5CB21D74" w14:textId="189176AB" w:rsidR="000C3B19" w:rsidRPr="000C3B19" w:rsidRDefault="000C3B19" w:rsidP="000C3B19">
      <w:pPr>
        <w:pStyle w:val="PargrafodaLista"/>
        <w:numPr>
          <w:ilvl w:val="2"/>
          <w:numId w:val="42"/>
        </w:numPr>
        <w:jc w:val="both"/>
        <w:rPr>
          <w:rFonts w:ascii="Segoe UI" w:hAnsi="Segoe UI" w:cs="Segoe UI"/>
          <w:color w:val="000000"/>
          <w:sz w:val="20"/>
          <w:szCs w:val="20"/>
        </w:rPr>
      </w:pPr>
      <w:r w:rsidRPr="003C419D">
        <w:rPr>
          <w:rFonts w:ascii="Segoe UI" w:hAnsi="Segoe UI" w:cs="Segoe UI"/>
          <w:color w:val="000000"/>
          <w:sz w:val="20"/>
          <w:szCs w:val="20"/>
        </w:rPr>
        <w:t>Fixação rápida sem sujeira</w:t>
      </w:r>
      <w:r>
        <w:rPr>
          <w:rFonts w:ascii="Segoe UI" w:hAnsi="Segoe UI" w:cs="Segoe UI"/>
          <w:color w:val="000000"/>
          <w:sz w:val="20"/>
          <w:szCs w:val="20"/>
        </w:rPr>
        <w:t>.</w:t>
      </w:r>
    </w:p>
    <w:p w14:paraId="2C3A26B3" w14:textId="77777777" w:rsidR="00D951E2" w:rsidRDefault="00D951E2" w:rsidP="00D951E2">
      <w:pPr>
        <w:pStyle w:val="PargrafodaLista"/>
        <w:spacing w:after="0" w:line="240" w:lineRule="auto"/>
        <w:ind w:left="1418"/>
        <w:jc w:val="both"/>
        <w:rPr>
          <w:rFonts w:ascii="Segoe UI" w:hAnsi="Segoe UI" w:cs="Segoe UI"/>
          <w:b/>
          <w:bCs/>
          <w:color w:val="000000" w:themeColor="text1"/>
          <w:sz w:val="20"/>
          <w:szCs w:val="20"/>
          <w:u w:val="single"/>
        </w:rPr>
      </w:pPr>
    </w:p>
    <w:p w14:paraId="41383F0C" w14:textId="71D2318E" w:rsidR="00DD2601" w:rsidRPr="00DD2601" w:rsidRDefault="00D951E2" w:rsidP="00DD2601">
      <w:pPr>
        <w:pStyle w:val="PargrafodaLista"/>
        <w:numPr>
          <w:ilvl w:val="0"/>
          <w:numId w:val="42"/>
        </w:numPr>
        <w:shd w:val="clear" w:color="auto" w:fill="D9D9D9" w:themeFill="background1" w:themeFillShade="D9"/>
        <w:spacing w:after="0" w:line="240" w:lineRule="auto"/>
        <w:jc w:val="both"/>
        <w:rPr>
          <w:rFonts w:ascii="Segoe UI" w:hAnsi="Segoe UI" w:cs="Segoe UI"/>
          <w:b/>
          <w:bCs/>
          <w:color w:val="000000" w:themeColor="text1"/>
          <w:sz w:val="20"/>
          <w:szCs w:val="20"/>
        </w:rPr>
      </w:pPr>
      <w:r>
        <w:rPr>
          <w:rFonts w:ascii="Segoe UI" w:hAnsi="Segoe UI" w:cs="Segoe UI"/>
          <w:b/>
          <w:bCs/>
          <w:color w:val="000000" w:themeColor="text1"/>
          <w:sz w:val="20"/>
          <w:szCs w:val="20"/>
        </w:rPr>
        <w:t xml:space="preserve">JUSTIFICATICA </w:t>
      </w:r>
    </w:p>
    <w:p w14:paraId="268F9007" w14:textId="77777777" w:rsidR="00DD2601" w:rsidRDefault="00DD2601" w:rsidP="00DD2601">
      <w:pPr>
        <w:pStyle w:val="PargrafodaLista"/>
        <w:spacing w:after="0" w:line="240" w:lineRule="auto"/>
        <w:ind w:left="709"/>
        <w:jc w:val="both"/>
        <w:rPr>
          <w:rFonts w:ascii="Segoe UI" w:hAnsi="Segoe UI" w:cs="Segoe UI"/>
          <w:b/>
          <w:bCs/>
          <w:color w:val="000000" w:themeColor="text1"/>
          <w:sz w:val="20"/>
          <w:szCs w:val="20"/>
        </w:rPr>
      </w:pPr>
    </w:p>
    <w:p w14:paraId="347DA322" w14:textId="27C408BA" w:rsidR="00D951E2" w:rsidRDefault="00D951E2" w:rsidP="00D951E2">
      <w:pPr>
        <w:pStyle w:val="PargrafodaLista"/>
        <w:numPr>
          <w:ilvl w:val="1"/>
          <w:numId w:val="42"/>
        </w:numPr>
        <w:spacing w:after="0" w:line="240" w:lineRule="auto"/>
        <w:jc w:val="both"/>
        <w:rPr>
          <w:rFonts w:ascii="Segoe UI" w:hAnsi="Segoe UI" w:cs="Segoe UI"/>
          <w:b/>
          <w:bCs/>
          <w:color w:val="000000" w:themeColor="text1"/>
          <w:sz w:val="20"/>
          <w:szCs w:val="20"/>
        </w:rPr>
      </w:pPr>
      <w:r w:rsidRPr="00DA2112">
        <w:rPr>
          <w:rFonts w:ascii="Segoe UI" w:hAnsi="Segoe UI" w:cs="Segoe UI"/>
          <w:b/>
          <w:bCs/>
          <w:color w:val="000000" w:themeColor="text1"/>
          <w:sz w:val="20"/>
          <w:szCs w:val="20"/>
        </w:rPr>
        <w:t>Compatibilização</w:t>
      </w:r>
      <w:r>
        <w:rPr>
          <w:rFonts w:ascii="Segoe UI" w:hAnsi="Segoe UI" w:cs="Segoe UI"/>
          <w:b/>
          <w:bCs/>
          <w:color w:val="000000" w:themeColor="text1"/>
          <w:sz w:val="20"/>
          <w:szCs w:val="20"/>
          <w:u w:val="single"/>
        </w:rPr>
        <w:t xml:space="preserve"> </w:t>
      </w:r>
      <w:r w:rsidRPr="00DA2112">
        <w:rPr>
          <w:rFonts w:ascii="Segoe UI" w:hAnsi="Segoe UI" w:cs="Segoe UI"/>
          <w:b/>
          <w:bCs/>
          <w:color w:val="000000" w:themeColor="text1"/>
          <w:sz w:val="20"/>
          <w:szCs w:val="20"/>
        </w:rPr>
        <w:t xml:space="preserve">com os </w:t>
      </w:r>
      <w:r>
        <w:rPr>
          <w:rFonts w:ascii="Segoe UI" w:hAnsi="Segoe UI" w:cs="Segoe UI"/>
          <w:b/>
          <w:bCs/>
          <w:color w:val="000000" w:themeColor="text1"/>
          <w:sz w:val="20"/>
          <w:szCs w:val="20"/>
        </w:rPr>
        <w:t>d</w:t>
      </w:r>
      <w:r w:rsidRPr="00DA2112">
        <w:rPr>
          <w:rFonts w:ascii="Segoe UI" w:hAnsi="Segoe UI" w:cs="Segoe UI"/>
          <w:b/>
          <w:bCs/>
          <w:color w:val="000000" w:themeColor="text1"/>
          <w:sz w:val="20"/>
          <w:szCs w:val="20"/>
        </w:rPr>
        <w:t xml:space="preserve">ispensers </w:t>
      </w:r>
      <w:r>
        <w:rPr>
          <w:rFonts w:ascii="Segoe UI" w:hAnsi="Segoe UI" w:cs="Segoe UI"/>
          <w:b/>
          <w:bCs/>
          <w:color w:val="000000" w:themeColor="text1"/>
          <w:sz w:val="20"/>
          <w:szCs w:val="20"/>
        </w:rPr>
        <w:t>e</w:t>
      </w:r>
      <w:r w:rsidRPr="00DA2112">
        <w:rPr>
          <w:rFonts w:ascii="Segoe UI" w:hAnsi="Segoe UI" w:cs="Segoe UI"/>
          <w:b/>
          <w:bCs/>
          <w:color w:val="000000" w:themeColor="text1"/>
          <w:sz w:val="20"/>
          <w:szCs w:val="20"/>
        </w:rPr>
        <w:t>xistentes no CPB</w:t>
      </w:r>
    </w:p>
    <w:p w14:paraId="52E8206C" w14:textId="77777777" w:rsidR="00D951E2" w:rsidRDefault="00D951E2" w:rsidP="00D951E2">
      <w:pPr>
        <w:pStyle w:val="PargrafodaLista"/>
        <w:spacing w:after="0" w:line="240" w:lineRule="auto"/>
        <w:ind w:left="1418"/>
        <w:jc w:val="both"/>
        <w:rPr>
          <w:rFonts w:ascii="Segoe UI" w:hAnsi="Segoe UI" w:cs="Segoe UI"/>
          <w:b/>
          <w:bCs/>
          <w:color w:val="000000" w:themeColor="text1"/>
          <w:sz w:val="20"/>
          <w:szCs w:val="20"/>
        </w:rPr>
      </w:pPr>
    </w:p>
    <w:p w14:paraId="2E30BD9B" w14:textId="77777777" w:rsidR="00D951E2" w:rsidRPr="00047EE5" w:rsidRDefault="00D951E2" w:rsidP="00D951E2">
      <w:pPr>
        <w:pStyle w:val="PargrafodaLista"/>
        <w:numPr>
          <w:ilvl w:val="2"/>
          <w:numId w:val="42"/>
        </w:numPr>
        <w:spacing w:after="0" w:line="240" w:lineRule="auto"/>
        <w:jc w:val="both"/>
        <w:rPr>
          <w:rFonts w:ascii="Segoe UI" w:hAnsi="Segoe UI" w:cs="Segoe UI"/>
          <w:b/>
          <w:bCs/>
          <w:color w:val="000000" w:themeColor="text1"/>
          <w:sz w:val="20"/>
          <w:szCs w:val="20"/>
        </w:rPr>
      </w:pPr>
      <w:r w:rsidRPr="00C04C23">
        <w:rPr>
          <w:rFonts w:ascii="Segoe UI" w:hAnsi="Segoe UI" w:cs="Segoe UI"/>
          <w:color w:val="000000" w:themeColor="text1"/>
          <w:sz w:val="20"/>
          <w:szCs w:val="20"/>
        </w:rPr>
        <w:t>Os insumos fornecidos deverão ser compatíveis com os dispensers já instalados no Centro de Treinamento Paraolímpico Brasileiro (CPB). Dessa forma, é imprescindível que os produtos ofertados atendam às especificações necessárias para uso adequado nos equipamentos existentes.</w:t>
      </w:r>
    </w:p>
    <w:p w14:paraId="1EE6AC24" w14:textId="77777777" w:rsidR="00D951E2" w:rsidRPr="00047EE5" w:rsidRDefault="00D951E2" w:rsidP="00D951E2">
      <w:pPr>
        <w:pStyle w:val="PargrafodaLista"/>
        <w:spacing w:after="0" w:line="240" w:lineRule="auto"/>
        <w:ind w:left="1418"/>
        <w:jc w:val="both"/>
        <w:rPr>
          <w:rFonts w:ascii="Segoe UI" w:hAnsi="Segoe UI" w:cs="Segoe UI"/>
          <w:b/>
          <w:bCs/>
          <w:color w:val="000000" w:themeColor="text1"/>
          <w:sz w:val="20"/>
          <w:szCs w:val="20"/>
        </w:rPr>
      </w:pPr>
    </w:p>
    <w:p w14:paraId="1266A9D6" w14:textId="77777777" w:rsidR="00D951E2" w:rsidRPr="00047EE5" w:rsidRDefault="00D951E2" w:rsidP="00D951E2">
      <w:pPr>
        <w:pStyle w:val="PargrafodaLista"/>
        <w:numPr>
          <w:ilvl w:val="2"/>
          <w:numId w:val="42"/>
        </w:numPr>
        <w:spacing w:after="0" w:line="240" w:lineRule="auto"/>
        <w:jc w:val="both"/>
        <w:rPr>
          <w:rFonts w:ascii="Segoe UI" w:hAnsi="Segoe UI" w:cs="Segoe UI"/>
          <w:b/>
          <w:bCs/>
          <w:color w:val="000000" w:themeColor="text1"/>
          <w:sz w:val="20"/>
          <w:szCs w:val="20"/>
        </w:rPr>
      </w:pPr>
      <w:r w:rsidRPr="00047EE5">
        <w:rPr>
          <w:rFonts w:ascii="Segoe UI" w:hAnsi="Segoe UI" w:cs="Segoe UI"/>
          <w:color w:val="000000" w:themeColor="text1"/>
          <w:sz w:val="20"/>
          <w:szCs w:val="20"/>
        </w:rPr>
        <w:t>A compatibilidade dos insumos com os dispensers deve ocorrer da seguinte forma:</w:t>
      </w:r>
    </w:p>
    <w:p w14:paraId="078E3888" w14:textId="77777777" w:rsidR="00D951E2" w:rsidRPr="00047EE5" w:rsidRDefault="00D951E2" w:rsidP="00D951E2">
      <w:pPr>
        <w:pStyle w:val="PargrafodaLista"/>
        <w:rPr>
          <w:rFonts w:ascii="Segoe UI" w:hAnsi="Segoe UI" w:cs="Segoe UI"/>
          <w:color w:val="000000" w:themeColor="text1"/>
          <w:sz w:val="20"/>
          <w:szCs w:val="20"/>
        </w:rPr>
      </w:pPr>
    </w:p>
    <w:p w14:paraId="761B7F50" w14:textId="77777777" w:rsidR="00D951E2" w:rsidRPr="00047EE5" w:rsidRDefault="00D951E2" w:rsidP="00D951E2">
      <w:pPr>
        <w:pStyle w:val="PargrafodaLista"/>
        <w:numPr>
          <w:ilvl w:val="2"/>
          <w:numId w:val="42"/>
        </w:numPr>
        <w:spacing w:after="0" w:line="240" w:lineRule="auto"/>
        <w:jc w:val="both"/>
        <w:rPr>
          <w:rFonts w:ascii="Segoe UI" w:hAnsi="Segoe UI" w:cs="Segoe UI"/>
          <w:b/>
          <w:bCs/>
          <w:color w:val="000000" w:themeColor="text1"/>
          <w:sz w:val="20"/>
          <w:szCs w:val="20"/>
        </w:rPr>
      </w:pPr>
      <w:r w:rsidRPr="00047EE5">
        <w:rPr>
          <w:rFonts w:ascii="Segoe UI" w:hAnsi="Segoe UI" w:cs="Segoe UI"/>
          <w:color w:val="000000" w:themeColor="text1"/>
          <w:sz w:val="20"/>
          <w:szCs w:val="20"/>
        </w:rPr>
        <w:t>Como descrito os tamanhos e dimensões para cada item solicitado, além de fotos dos dispensers anexas para melhor ilustração.</w:t>
      </w:r>
    </w:p>
    <w:p w14:paraId="17F00BF6" w14:textId="77777777" w:rsidR="00D951E2" w:rsidRPr="00047EE5" w:rsidRDefault="00D951E2" w:rsidP="00D951E2">
      <w:pPr>
        <w:pStyle w:val="PargrafodaLista"/>
        <w:rPr>
          <w:rFonts w:ascii="Segoe UI" w:hAnsi="Segoe UI" w:cs="Segoe UI"/>
          <w:color w:val="000000" w:themeColor="text1"/>
          <w:sz w:val="20"/>
          <w:szCs w:val="20"/>
        </w:rPr>
      </w:pPr>
    </w:p>
    <w:p w14:paraId="6F07A56B" w14:textId="77777777" w:rsidR="00D951E2" w:rsidRPr="001F5AD0" w:rsidRDefault="00D951E2" w:rsidP="00D951E2">
      <w:pPr>
        <w:pStyle w:val="PargrafodaLista"/>
        <w:numPr>
          <w:ilvl w:val="2"/>
          <w:numId w:val="42"/>
        </w:numPr>
        <w:spacing w:after="0" w:line="240" w:lineRule="auto"/>
        <w:jc w:val="both"/>
        <w:rPr>
          <w:rFonts w:ascii="Segoe UI" w:hAnsi="Segoe UI" w:cs="Segoe UI"/>
          <w:b/>
          <w:bCs/>
          <w:color w:val="000000" w:themeColor="text1"/>
          <w:sz w:val="20"/>
          <w:szCs w:val="20"/>
        </w:rPr>
      </w:pPr>
      <w:r w:rsidRPr="00047EE5">
        <w:rPr>
          <w:rFonts w:ascii="Segoe UI" w:hAnsi="Segoe UI" w:cs="Segoe UI"/>
          <w:color w:val="000000" w:themeColor="text1"/>
          <w:sz w:val="20"/>
          <w:szCs w:val="20"/>
        </w:rPr>
        <w:t>O não atendimento a essa exigência poderá acarretar a recusa do produto fornecido.</w:t>
      </w:r>
    </w:p>
    <w:p w14:paraId="3B62710C" w14:textId="77777777" w:rsidR="001F5AD0" w:rsidRPr="001F5AD0" w:rsidRDefault="001F5AD0" w:rsidP="001F5AD0">
      <w:pPr>
        <w:pStyle w:val="PargrafodaLista"/>
        <w:rPr>
          <w:rFonts w:ascii="Segoe UI" w:hAnsi="Segoe UI" w:cs="Segoe UI"/>
          <w:b/>
          <w:bCs/>
          <w:color w:val="000000" w:themeColor="text1"/>
          <w:sz w:val="20"/>
          <w:szCs w:val="20"/>
        </w:rPr>
      </w:pPr>
    </w:p>
    <w:p w14:paraId="28C16D4A" w14:textId="1E4C7B7E" w:rsidR="001F5AD0" w:rsidRDefault="001F5AD0" w:rsidP="001F5AD0">
      <w:pPr>
        <w:pStyle w:val="PargrafodaLista"/>
        <w:numPr>
          <w:ilvl w:val="1"/>
          <w:numId w:val="42"/>
        </w:numPr>
        <w:spacing w:after="0" w:line="240" w:lineRule="auto"/>
        <w:jc w:val="both"/>
        <w:rPr>
          <w:rFonts w:ascii="Segoe UI" w:hAnsi="Segoe UI" w:cs="Segoe UI"/>
          <w:b/>
          <w:bCs/>
          <w:color w:val="000000" w:themeColor="text1"/>
          <w:sz w:val="20"/>
          <w:szCs w:val="20"/>
        </w:rPr>
      </w:pPr>
      <w:r w:rsidRPr="001F5AD0">
        <w:rPr>
          <w:rFonts w:ascii="Segoe UI" w:hAnsi="Segoe UI" w:cs="Segoe UI"/>
          <w:b/>
          <w:bCs/>
          <w:color w:val="000000" w:themeColor="text1"/>
          <w:sz w:val="20"/>
          <w:szCs w:val="20"/>
        </w:rPr>
        <w:t>JUSTIFICATIVA DA MARCA ESPECÍFICA</w:t>
      </w:r>
      <w:r>
        <w:rPr>
          <w:rFonts w:ascii="Segoe UI" w:hAnsi="Segoe UI" w:cs="Segoe UI"/>
          <w:b/>
          <w:bCs/>
          <w:color w:val="000000" w:themeColor="text1"/>
          <w:sz w:val="20"/>
          <w:szCs w:val="20"/>
        </w:rPr>
        <w:t xml:space="preserve"> DOS DISPENSER </w:t>
      </w:r>
    </w:p>
    <w:p w14:paraId="6AD0C744" w14:textId="77777777" w:rsidR="001F5AD0" w:rsidRPr="001F5AD0" w:rsidRDefault="001F5AD0" w:rsidP="001F5AD0">
      <w:pPr>
        <w:pStyle w:val="PargrafodaLista"/>
        <w:spacing w:after="0" w:line="240" w:lineRule="auto"/>
        <w:ind w:left="709"/>
        <w:jc w:val="both"/>
        <w:rPr>
          <w:rFonts w:ascii="Segoe UI" w:hAnsi="Segoe UI" w:cs="Segoe UI"/>
          <w:b/>
          <w:bCs/>
          <w:color w:val="000000" w:themeColor="text1"/>
          <w:sz w:val="20"/>
          <w:szCs w:val="20"/>
        </w:rPr>
      </w:pPr>
    </w:p>
    <w:p w14:paraId="1F8A6EC0" w14:textId="4B47DE5B" w:rsidR="001F5AD0" w:rsidRPr="001F5AD0" w:rsidRDefault="001F5AD0" w:rsidP="001F5AD0">
      <w:pPr>
        <w:pStyle w:val="PargrafodaLista"/>
        <w:numPr>
          <w:ilvl w:val="2"/>
          <w:numId w:val="42"/>
        </w:numPr>
        <w:spacing w:after="0" w:line="240" w:lineRule="auto"/>
        <w:jc w:val="both"/>
        <w:rPr>
          <w:rFonts w:ascii="Segoe UI" w:hAnsi="Segoe UI" w:cs="Segoe UI"/>
          <w:color w:val="000000" w:themeColor="text1"/>
          <w:sz w:val="20"/>
          <w:szCs w:val="20"/>
        </w:rPr>
      </w:pPr>
      <w:r w:rsidRPr="001F5AD0">
        <w:rPr>
          <w:rFonts w:ascii="Segoe UI" w:hAnsi="Segoe UI" w:cs="Segoe UI"/>
          <w:color w:val="000000" w:themeColor="text1"/>
          <w:sz w:val="20"/>
          <w:szCs w:val="20"/>
        </w:rPr>
        <w:lastRenderedPageBreak/>
        <w:t>Porque os existentes no centro de treinamento são todos dessas marcas citadas, além das dimensões são bem resistentes. Temos atualmente um quantitativo instalado no Centro de Treinamento de 255 unidades de dispensers de papel higiênico, 250 unidades de dispensers de papel toalha, 205 unidades de dispensers de sabonete, 36 unidades de dispensers de forro de assento sanitário e 35 unidades de dispensers de saco para descartes de absorventes.</w:t>
      </w:r>
    </w:p>
    <w:p w14:paraId="1361FDE6" w14:textId="77777777" w:rsidR="00D951E2" w:rsidRPr="00813A87" w:rsidRDefault="00D951E2" w:rsidP="00D951E2">
      <w:pPr>
        <w:pStyle w:val="PargrafodaLista"/>
        <w:spacing w:after="0" w:line="240" w:lineRule="auto"/>
        <w:ind w:left="709"/>
        <w:jc w:val="both"/>
        <w:rPr>
          <w:rFonts w:ascii="Segoe UI" w:hAnsi="Segoe UI" w:cs="Segoe UI"/>
          <w:caps/>
          <w:color w:val="000000"/>
          <w:spacing w:val="75"/>
          <w:sz w:val="20"/>
          <w:szCs w:val="20"/>
        </w:rPr>
      </w:pPr>
    </w:p>
    <w:p w14:paraId="31561621" w14:textId="77777777" w:rsidR="00D951E2" w:rsidRPr="00813A87" w:rsidRDefault="00D951E2" w:rsidP="00D951E2">
      <w:pPr>
        <w:pStyle w:val="PargrafodaLista"/>
        <w:numPr>
          <w:ilvl w:val="0"/>
          <w:numId w:val="42"/>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Pr>
          <w:rFonts w:ascii="Segoe UI" w:hAnsi="Segoe UI" w:cs="Segoe UI"/>
          <w:b/>
          <w:bCs/>
          <w:color w:val="000000" w:themeColor="text1"/>
          <w:sz w:val="20"/>
          <w:szCs w:val="20"/>
          <w:u w:val="single"/>
        </w:rPr>
        <w:t xml:space="preserve">DO </w:t>
      </w:r>
      <w:r w:rsidRPr="00813A87">
        <w:rPr>
          <w:rFonts w:ascii="Segoe UI" w:hAnsi="Segoe UI" w:cs="Segoe UI"/>
          <w:b/>
          <w:bCs/>
          <w:color w:val="000000" w:themeColor="text1"/>
          <w:sz w:val="20"/>
          <w:szCs w:val="20"/>
          <w:u w:val="single"/>
        </w:rPr>
        <w:t xml:space="preserve">PRAZO </w:t>
      </w:r>
      <w:r>
        <w:rPr>
          <w:rFonts w:ascii="Segoe UI" w:hAnsi="Segoe UI" w:cs="Segoe UI"/>
          <w:b/>
          <w:bCs/>
          <w:color w:val="000000" w:themeColor="text1"/>
          <w:sz w:val="20"/>
          <w:szCs w:val="20"/>
          <w:u w:val="single"/>
        </w:rPr>
        <w:t xml:space="preserve">E LOCAL </w:t>
      </w:r>
      <w:r w:rsidRPr="00813A87">
        <w:rPr>
          <w:rFonts w:ascii="Segoe UI" w:hAnsi="Segoe UI" w:cs="Segoe UI"/>
          <w:b/>
          <w:bCs/>
          <w:color w:val="000000" w:themeColor="text1"/>
          <w:sz w:val="20"/>
          <w:szCs w:val="20"/>
          <w:u w:val="single"/>
        </w:rPr>
        <w:t>DE ENTREGA</w:t>
      </w:r>
    </w:p>
    <w:p w14:paraId="4E9BC4F5" w14:textId="77777777" w:rsidR="00D951E2" w:rsidRPr="00813A87" w:rsidRDefault="00D951E2" w:rsidP="00D951E2">
      <w:pPr>
        <w:pStyle w:val="PargrafodaLista"/>
        <w:spacing w:after="0" w:line="240" w:lineRule="auto"/>
        <w:ind w:left="709"/>
        <w:jc w:val="both"/>
        <w:rPr>
          <w:rFonts w:ascii="Segoe UI" w:hAnsi="Segoe UI" w:cs="Segoe UI"/>
          <w:b/>
          <w:bCs/>
          <w:color w:val="000000" w:themeColor="text1"/>
          <w:sz w:val="20"/>
          <w:szCs w:val="20"/>
          <w:u w:val="single"/>
        </w:rPr>
      </w:pPr>
    </w:p>
    <w:p w14:paraId="30FB190B" w14:textId="7C7410F5" w:rsidR="0074396D" w:rsidRDefault="001F66A6" w:rsidP="00BE56E5">
      <w:pPr>
        <w:pStyle w:val="PargrafodaLista"/>
        <w:numPr>
          <w:ilvl w:val="1"/>
          <w:numId w:val="42"/>
        </w:numPr>
        <w:spacing w:after="0" w:line="240" w:lineRule="auto"/>
        <w:jc w:val="both"/>
        <w:rPr>
          <w:rFonts w:ascii="Segoe UI" w:hAnsi="Segoe UI" w:cs="Segoe UI"/>
          <w:b/>
          <w:bCs/>
          <w:color w:val="000000" w:themeColor="text1"/>
          <w:sz w:val="20"/>
          <w:szCs w:val="20"/>
          <w:u w:val="single"/>
        </w:rPr>
      </w:pPr>
      <w:r w:rsidRPr="005643DE">
        <w:rPr>
          <w:rFonts w:ascii="Segoe UI" w:hAnsi="Segoe UI" w:cs="Segoe UI"/>
          <w:b/>
          <w:bCs/>
          <w:color w:val="000000" w:themeColor="text1"/>
          <w:sz w:val="20"/>
          <w:szCs w:val="20"/>
          <w:u w:val="single"/>
        </w:rPr>
        <w:t>DO PRAZO DOS DISPENSER</w:t>
      </w:r>
    </w:p>
    <w:p w14:paraId="3133D0F9" w14:textId="77777777" w:rsidR="005643DE" w:rsidRPr="005643DE" w:rsidRDefault="005643DE" w:rsidP="005643DE">
      <w:pPr>
        <w:spacing w:after="0" w:line="240" w:lineRule="auto"/>
        <w:jc w:val="both"/>
        <w:rPr>
          <w:rFonts w:ascii="Segoe UI" w:hAnsi="Segoe UI" w:cs="Segoe UI"/>
          <w:b/>
          <w:bCs/>
          <w:color w:val="000000" w:themeColor="text1"/>
          <w:sz w:val="20"/>
          <w:szCs w:val="20"/>
          <w:u w:val="single"/>
        </w:rPr>
      </w:pPr>
    </w:p>
    <w:p w14:paraId="4135F66A" w14:textId="71BC8AFC" w:rsidR="001F66A6" w:rsidRPr="001F66A6" w:rsidRDefault="001F66A6" w:rsidP="001F66A6">
      <w:pPr>
        <w:pStyle w:val="PargrafodaLista"/>
        <w:numPr>
          <w:ilvl w:val="2"/>
          <w:numId w:val="42"/>
        </w:numPr>
        <w:spacing w:after="0" w:line="240" w:lineRule="auto"/>
        <w:jc w:val="both"/>
        <w:rPr>
          <w:rFonts w:ascii="Segoe UI" w:hAnsi="Segoe UI" w:cs="Segoe UI"/>
          <w:b/>
          <w:bCs/>
          <w:color w:val="000000" w:themeColor="text1"/>
          <w:sz w:val="20"/>
          <w:szCs w:val="20"/>
          <w:u w:val="single"/>
        </w:rPr>
      </w:pPr>
      <w:r w:rsidRPr="00241791">
        <w:rPr>
          <w:rFonts w:ascii="Segoe UI" w:hAnsi="Segoe UI" w:cs="Segoe UI"/>
          <w:sz w:val="20"/>
          <w:szCs w:val="20"/>
        </w:rPr>
        <w:t xml:space="preserve">Os itens descritos no item 3 deste termo, deverão ser entregues em parcela única e no prazo máximo de até </w:t>
      </w:r>
      <w:r w:rsidRPr="00241791">
        <w:rPr>
          <w:rFonts w:ascii="Segoe UI" w:hAnsi="Segoe UI" w:cs="Segoe UI"/>
          <w:b/>
          <w:bCs/>
          <w:sz w:val="20"/>
          <w:szCs w:val="20"/>
        </w:rPr>
        <w:t>30</w:t>
      </w:r>
      <w:r w:rsidRPr="00241791">
        <w:rPr>
          <w:rFonts w:ascii="Segoe UI" w:hAnsi="Segoe UI" w:cs="Segoe UI"/>
          <w:sz w:val="20"/>
          <w:szCs w:val="20"/>
        </w:rPr>
        <w:t xml:space="preserve"> </w:t>
      </w:r>
      <w:r w:rsidRPr="00241791">
        <w:rPr>
          <w:rFonts w:ascii="Segoe UI" w:hAnsi="Segoe UI" w:cs="Segoe UI"/>
          <w:b/>
          <w:bCs/>
          <w:sz w:val="20"/>
          <w:szCs w:val="20"/>
        </w:rPr>
        <w:t>dias corridos</w:t>
      </w:r>
      <w:r w:rsidRPr="00241791">
        <w:rPr>
          <w:rFonts w:ascii="Segoe UI" w:hAnsi="Segoe UI" w:cs="Segoe UI"/>
          <w:sz w:val="20"/>
          <w:szCs w:val="20"/>
        </w:rPr>
        <w:t>, a partir da emissão da Ordem de Compra.</w:t>
      </w:r>
    </w:p>
    <w:p w14:paraId="0F37FD59" w14:textId="77777777" w:rsidR="0074396D" w:rsidRPr="00813A87" w:rsidRDefault="0074396D" w:rsidP="00D951E2">
      <w:pPr>
        <w:pStyle w:val="PargrafodaLista"/>
        <w:autoSpaceDE w:val="0"/>
        <w:autoSpaceDN w:val="0"/>
        <w:adjustRightInd w:val="0"/>
        <w:spacing w:after="0" w:line="240" w:lineRule="auto"/>
        <w:ind w:left="1778"/>
        <w:jc w:val="both"/>
        <w:rPr>
          <w:rFonts w:ascii="Segoe UI" w:hAnsi="Segoe UI" w:cs="Segoe UI"/>
          <w:sz w:val="20"/>
          <w:szCs w:val="20"/>
        </w:rPr>
      </w:pPr>
    </w:p>
    <w:p w14:paraId="2BEE815A" w14:textId="77777777" w:rsidR="00D951E2" w:rsidRPr="00813A87" w:rsidRDefault="00D951E2" w:rsidP="00D951E2">
      <w:pPr>
        <w:pStyle w:val="PargrafodaLista"/>
        <w:numPr>
          <w:ilvl w:val="1"/>
          <w:numId w:val="42"/>
        </w:numPr>
        <w:spacing w:after="0" w:line="240" w:lineRule="auto"/>
        <w:jc w:val="both"/>
        <w:rPr>
          <w:rFonts w:ascii="Segoe UI" w:hAnsi="Segoe UI" w:cs="Segoe UI"/>
          <w:b/>
          <w:bCs/>
          <w:color w:val="000000" w:themeColor="text1"/>
          <w:sz w:val="20"/>
          <w:szCs w:val="20"/>
          <w:u w:val="single"/>
        </w:rPr>
      </w:pPr>
      <w:r w:rsidRPr="00813A87">
        <w:rPr>
          <w:rFonts w:ascii="Segoe UI" w:hAnsi="Segoe UI" w:cs="Segoe UI"/>
          <w:b/>
          <w:bCs/>
          <w:color w:val="000000" w:themeColor="text1"/>
          <w:sz w:val="20"/>
          <w:szCs w:val="20"/>
          <w:u w:val="single"/>
        </w:rPr>
        <w:t>LOCAL DE ENTREGA</w:t>
      </w:r>
    </w:p>
    <w:p w14:paraId="77E533E8" w14:textId="77777777" w:rsidR="00D951E2" w:rsidRPr="00813A87" w:rsidRDefault="00D951E2" w:rsidP="00D951E2">
      <w:pPr>
        <w:pStyle w:val="PargrafodaLista"/>
        <w:spacing w:after="0" w:line="240" w:lineRule="auto"/>
        <w:ind w:left="709"/>
        <w:jc w:val="both"/>
        <w:rPr>
          <w:rFonts w:ascii="Segoe UI" w:hAnsi="Segoe UI" w:cs="Segoe UI"/>
          <w:sz w:val="20"/>
          <w:szCs w:val="20"/>
        </w:rPr>
      </w:pPr>
    </w:p>
    <w:p w14:paraId="2F053FCC" w14:textId="77777777" w:rsidR="00D951E2" w:rsidRPr="00813A87" w:rsidRDefault="00D951E2" w:rsidP="00D951E2">
      <w:pPr>
        <w:pStyle w:val="PargrafodaLista"/>
        <w:numPr>
          <w:ilvl w:val="2"/>
          <w:numId w:val="42"/>
        </w:numPr>
        <w:autoSpaceDE w:val="0"/>
        <w:autoSpaceDN w:val="0"/>
        <w:adjustRightInd w:val="0"/>
        <w:spacing w:after="0" w:line="240" w:lineRule="auto"/>
        <w:jc w:val="both"/>
        <w:rPr>
          <w:rFonts w:ascii="Segoe UI" w:hAnsi="Segoe UI" w:cs="Segoe UI"/>
          <w:sz w:val="20"/>
          <w:szCs w:val="20"/>
        </w:rPr>
      </w:pPr>
      <w:r w:rsidRPr="00813A87">
        <w:rPr>
          <w:rFonts w:ascii="Segoe UI" w:hAnsi="Segoe UI" w:cs="Segoe UI"/>
          <w:sz w:val="20"/>
          <w:szCs w:val="20"/>
        </w:rPr>
        <w:t xml:space="preserve">Os itens, deverão ser entregues aos cuidados do </w:t>
      </w:r>
      <w:r>
        <w:rPr>
          <w:rFonts w:ascii="Segoe UI" w:hAnsi="Segoe UI" w:cs="Segoe UI"/>
          <w:sz w:val="20"/>
          <w:szCs w:val="20"/>
        </w:rPr>
        <w:t xml:space="preserve">Sr. </w:t>
      </w:r>
      <w:r w:rsidRPr="00813A87">
        <w:rPr>
          <w:rFonts w:ascii="Segoe UI" w:hAnsi="Segoe UI" w:cs="Segoe UI"/>
          <w:sz w:val="20"/>
          <w:szCs w:val="20"/>
        </w:rPr>
        <w:t xml:space="preserve">Delguimar ou Tiago, Departamento de Zeladoria, no Centro de Treinamento Paralímpico Brasileiro, sito a Rodovia Imigrantes, Km 11,5, CEP 04329-000, Vila Guarani, São Paulo/SP, de segunda à sexta-feira, das 09h00 às 17h00. </w:t>
      </w:r>
    </w:p>
    <w:p w14:paraId="776D39F7" w14:textId="77777777" w:rsidR="00D951E2" w:rsidRPr="00813A87" w:rsidRDefault="00D951E2" w:rsidP="00D951E2">
      <w:pPr>
        <w:pStyle w:val="PargrafodaLista"/>
        <w:autoSpaceDE w:val="0"/>
        <w:autoSpaceDN w:val="0"/>
        <w:adjustRightInd w:val="0"/>
        <w:spacing w:after="0" w:line="240" w:lineRule="auto"/>
        <w:ind w:left="1418"/>
        <w:jc w:val="both"/>
        <w:rPr>
          <w:rFonts w:ascii="Segoe UI" w:hAnsi="Segoe UI" w:cs="Segoe UI"/>
          <w:sz w:val="20"/>
          <w:szCs w:val="20"/>
        </w:rPr>
      </w:pPr>
    </w:p>
    <w:p w14:paraId="573A1F6E" w14:textId="2DA22D67" w:rsidR="00D951E2" w:rsidRPr="00DD2601" w:rsidRDefault="00D951E2" w:rsidP="00D951E2">
      <w:pPr>
        <w:pStyle w:val="PargrafodaLista"/>
        <w:numPr>
          <w:ilvl w:val="0"/>
          <w:numId w:val="42"/>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813A87">
        <w:rPr>
          <w:rFonts w:ascii="Segoe UI" w:hAnsi="Segoe UI" w:cs="Segoe UI"/>
          <w:b/>
          <w:bCs/>
          <w:color w:val="000000" w:themeColor="text1"/>
          <w:sz w:val="20"/>
          <w:szCs w:val="20"/>
          <w:u w:val="single"/>
        </w:rPr>
        <w:t>CONDIÇÕES GERAIS</w:t>
      </w:r>
    </w:p>
    <w:p w14:paraId="4806E390" w14:textId="77777777" w:rsidR="00DD2601" w:rsidRDefault="00DD2601" w:rsidP="00DD2601">
      <w:pPr>
        <w:pStyle w:val="PargrafodaLista"/>
        <w:spacing w:after="0" w:line="240" w:lineRule="auto"/>
        <w:ind w:left="709"/>
        <w:jc w:val="both"/>
        <w:rPr>
          <w:rFonts w:ascii="Segoe UI" w:hAnsi="Segoe UI" w:cs="Segoe UI"/>
          <w:b/>
          <w:bCs/>
          <w:sz w:val="20"/>
          <w:szCs w:val="20"/>
          <w:u w:val="single"/>
        </w:rPr>
      </w:pPr>
    </w:p>
    <w:p w14:paraId="6BD4A550" w14:textId="41B496B8" w:rsidR="00D951E2" w:rsidRPr="00813A87" w:rsidRDefault="00D951E2" w:rsidP="00D951E2">
      <w:pPr>
        <w:pStyle w:val="PargrafodaLista"/>
        <w:numPr>
          <w:ilvl w:val="1"/>
          <w:numId w:val="42"/>
        </w:numPr>
        <w:spacing w:after="0" w:line="240" w:lineRule="auto"/>
        <w:jc w:val="both"/>
        <w:rPr>
          <w:rFonts w:ascii="Segoe UI" w:hAnsi="Segoe UI" w:cs="Segoe UI"/>
          <w:b/>
          <w:bCs/>
          <w:sz w:val="20"/>
          <w:szCs w:val="20"/>
          <w:u w:val="single"/>
        </w:rPr>
      </w:pPr>
      <w:r w:rsidRPr="00813A87">
        <w:rPr>
          <w:rFonts w:ascii="Segoe UI" w:hAnsi="Segoe UI" w:cs="Segoe UI"/>
          <w:b/>
          <w:bCs/>
          <w:sz w:val="20"/>
          <w:szCs w:val="20"/>
          <w:u w:val="single"/>
        </w:rPr>
        <w:t>DAS DESPESAS</w:t>
      </w:r>
    </w:p>
    <w:p w14:paraId="57D6CC8C" w14:textId="77777777" w:rsidR="00D951E2" w:rsidRPr="00813A87" w:rsidRDefault="00D951E2" w:rsidP="00D951E2">
      <w:pPr>
        <w:pStyle w:val="PargrafodaLista"/>
        <w:autoSpaceDE w:val="0"/>
        <w:autoSpaceDN w:val="0"/>
        <w:adjustRightInd w:val="0"/>
        <w:spacing w:after="0" w:line="240" w:lineRule="auto"/>
        <w:ind w:left="1418"/>
        <w:jc w:val="both"/>
        <w:rPr>
          <w:rFonts w:ascii="Segoe UI" w:eastAsia="Verdana" w:hAnsi="Segoe UI" w:cs="Segoe UI"/>
          <w:sz w:val="20"/>
          <w:szCs w:val="20"/>
        </w:rPr>
      </w:pPr>
    </w:p>
    <w:p w14:paraId="6671F2A5" w14:textId="77777777" w:rsidR="00D951E2" w:rsidRPr="00813A87" w:rsidRDefault="00D951E2" w:rsidP="00D951E2">
      <w:pPr>
        <w:pStyle w:val="PargrafodaLista"/>
        <w:numPr>
          <w:ilvl w:val="2"/>
          <w:numId w:val="42"/>
        </w:numPr>
        <w:autoSpaceDE w:val="0"/>
        <w:autoSpaceDN w:val="0"/>
        <w:adjustRightInd w:val="0"/>
        <w:spacing w:after="0" w:line="240" w:lineRule="auto"/>
        <w:jc w:val="both"/>
        <w:rPr>
          <w:rFonts w:ascii="Segoe UI" w:eastAsia="Verdana" w:hAnsi="Segoe UI" w:cs="Segoe UI"/>
          <w:sz w:val="20"/>
          <w:szCs w:val="20"/>
        </w:rPr>
      </w:pPr>
      <w:r w:rsidRPr="00813A87">
        <w:rPr>
          <w:rFonts w:ascii="Segoe UI" w:hAnsi="Segoe UI" w:cs="Segoe UI"/>
          <w:color w:val="000000"/>
          <w:sz w:val="20"/>
          <w:szCs w:val="20"/>
        </w:rPr>
        <w:t>Correrão por conta da Contratada todas as despesas diretas e ou indiretas decorrentes para sua execução, tais como seguros, transporte, instalações, tributos, materiais, equipamentos, benefícios</w:t>
      </w:r>
      <w:r w:rsidRPr="00813A87">
        <w:rPr>
          <w:rFonts w:ascii="Segoe UI" w:hAnsi="Segoe UI" w:cs="Segoe UI"/>
          <w:sz w:val="20"/>
          <w:szCs w:val="20"/>
        </w:rPr>
        <w:t>, encargos trabalhistas e previdenciários e outras que porventura venha a incidir na prestação de serviços pretendida.</w:t>
      </w:r>
    </w:p>
    <w:p w14:paraId="3C769156" w14:textId="77777777" w:rsidR="00D951E2" w:rsidRPr="00813A87" w:rsidRDefault="00D951E2" w:rsidP="00D951E2">
      <w:pPr>
        <w:pStyle w:val="PargrafodaLista"/>
        <w:autoSpaceDE w:val="0"/>
        <w:autoSpaceDN w:val="0"/>
        <w:adjustRightInd w:val="0"/>
        <w:spacing w:after="0" w:line="240" w:lineRule="auto"/>
        <w:ind w:left="1418"/>
        <w:jc w:val="both"/>
        <w:rPr>
          <w:rFonts w:ascii="Segoe UI" w:eastAsia="Verdana" w:hAnsi="Segoe UI" w:cs="Segoe UI"/>
          <w:sz w:val="20"/>
          <w:szCs w:val="20"/>
        </w:rPr>
      </w:pPr>
    </w:p>
    <w:p w14:paraId="2BB27193" w14:textId="77777777" w:rsidR="00D951E2" w:rsidRPr="00813A87" w:rsidRDefault="00D951E2" w:rsidP="00D951E2">
      <w:pPr>
        <w:pStyle w:val="PargrafodaLista"/>
        <w:numPr>
          <w:ilvl w:val="1"/>
          <w:numId w:val="42"/>
        </w:numPr>
        <w:spacing w:after="0" w:line="240" w:lineRule="auto"/>
        <w:jc w:val="both"/>
        <w:rPr>
          <w:rFonts w:ascii="Segoe UI" w:hAnsi="Segoe UI" w:cs="Segoe UI"/>
          <w:b/>
          <w:bCs/>
          <w:sz w:val="20"/>
          <w:szCs w:val="20"/>
          <w:u w:val="single"/>
        </w:rPr>
      </w:pPr>
      <w:r w:rsidRPr="00813A87">
        <w:rPr>
          <w:rFonts w:ascii="Segoe UI" w:hAnsi="Segoe UI" w:cs="Segoe UI"/>
          <w:b/>
          <w:bCs/>
          <w:sz w:val="20"/>
          <w:szCs w:val="20"/>
          <w:u w:val="single"/>
        </w:rPr>
        <w:t>EMBALAGEM DE MATERIAIS E/OU EQUIPAMENTOS</w:t>
      </w:r>
    </w:p>
    <w:p w14:paraId="77BBEC5D" w14:textId="77777777" w:rsidR="00D951E2" w:rsidRPr="00813A87" w:rsidRDefault="00D951E2" w:rsidP="00D951E2">
      <w:pPr>
        <w:pStyle w:val="PargrafodaLista"/>
        <w:autoSpaceDE w:val="0"/>
        <w:autoSpaceDN w:val="0"/>
        <w:adjustRightInd w:val="0"/>
        <w:spacing w:after="0" w:line="240" w:lineRule="auto"/>
        <w:ind w:left="1276"/>
        <w:jc w:val="both"/>
        <w:rPr>
          <w:rFonts w:ascii="Segoe UI" w:hAnsi="Segoe UI" w:cs="Segoe UI"/>
          <w:b/>
          <w:bCs/>
          <w:sz w:val="20"/>
          <w:szCs w:val="20"/>
          <w:u w:val="single"/>
        </w:rPr>
      </w:pPr>
    </w:p>
    <w:p w14:paraId="7F67B56D" w14:textId="77777777" w:rsidR="00D951E2" w:rsidRDefault="00D951E2" w:rsidP="00D951E2">
      <w:pPr>
        <w:pStyle w:val="PargrafodaLista"/>
        <w:numPr>
          <w:ilvl w:val="2"/>
          <w:numId w:val="42"/>
        </w:numPr>
        <w:autoSpaceDE w:val="0"/>
        <w:autoSpaceDN w:val="0"/>
        <w:adjustRightInd w:val="0"/>
        <w:spacing w:after="0" w:line="240" w:lineRule="auto"/>
        <w:jc w:val="both"/>
        <w:rPr>
          <w:rFonts w:ascii="Segoe UI" w:eastAsia="Verdana" w:hAnsi="Segoe UI" w:cs="Segoe UI"/>
          <w:sz w:val="20"/>
          <w:szCs w:val="20"/>
        </w:rPr>
      </w:pPr>
      <w:r w:rsidRPr="00813A87">
        <w:rPr>
          <w:rFonts w:ascii="Segoe UI" w:eastAsia="Verdana" w:hAnsi="Segoe UI" w:cs="Segoe UI"/>
          <w:sz w:val="20"/>
          <w:szCs w:val="20"/>
        </w:rPr>
        <w:t xml:space="preserve">Os </w:t>
      </w:r>
      <w:r w:rsidRPr="00F544E4">
        <w:rPr>
          <w:rFonts w:ascii="Segoe UI" w:eastAsia="Verdana" w:hAnsi="Segoe UI" w:cs="Segoe UI"/>
          <w:sz w:val="20"/>
          <w:szCs w:val="20"/>
        </w:rPr>
        <w:t>materiais</w:t>
      </w:r>
      <w:r w:rsidRPr="00813A87">
        <w:rPr>
          <w:rFonts w:ascii="Segoe UI" w:eastAsia="Verdana" w:hAnsi="Segoe UI" w:cs="Segoe UI"/>
          <w:sz w:val="20"/>
          <w:szCs w:val="20"/>
        </w:rPr>
        <w:t xml:space="preserve"> objeto deste termo, deverão ser embalados conforme praxe do fabricante, protegendo a integridade do material durante o transporte e estocagem, bem como demais informações exigidas na legislação em vigor.</w:t>
      </w:r>
    </w:p>
    <w:p w14:paraId="536783B7" w14:textId="77777777" w:rsidR="000C3B19" w:rsidRDefault="000C3B19" w:rsidP="000C3B19">
      <w:pPr>
        <w:pStyle w:val="PargrafodaLista"/>
        <w:autoSpaceDE w:val="0"/>
        <w:autoSpaceDN w:val="0"/>
        <w:adjustRightInd w:val="0"/>
        <w:spacing w:after="0" w:line="240" w:lineRule="auto"/>
        <w:ind w:left="1418"/>
        <w:jc w:val="both"/>
        <w:rPr>
          <w:rFonts w:ascii="Segoe UI" w:eastAsia="Verdana" w:hAnsi="Segoe UI" w:cs="Segoe UI"/>
          <w:sz w:val="20"/>
          <w:szCs w:val="20"/>
        </w:rPr>
      </w:pPr>
    </w:p>
    <w:p w14:paraId="610B812B" w14:textId="77777777" w:rsidR="000C3B19" w:rsidRPr="00241791" w:rsidRDefault="000C3B19" w:rsidP="000C3B19">
      <w:pPr>
        <w:pStyle w:val="PargrafodaLista"/>
        <w:numPr>
          <w:ilvl w:val="1"/>
          <w:numId w:val="42"/>
        </w:numPr>
        <w:spacing w:after="0" w:line="240" w:lineRule="auto"/>
        <w:jc w:val="both"/>
        <w:rPr>
          <w:rFonts w:ascii="Segoe UI" w:hAnsi="Segoe UI" w:cs="Segoe UI"/>
          <w:b/>
          <w:bCs/>
          <w:sz w:val="20"/>
          <w:szCs w:val="20"/>
          <w:u w:val="single"/>
        </w:rPr>
      </w:pPr>
      <w:r w:rsidRPr="00241791">
        <w:rPr>
          <w:rFonts w:ascii="Segoe UI" w:hAnsi="Segoe UI" w:cs="Segoe UI"/>
          <w:b/>
          <w:bCs/>
          <w:sz w:val="20"/>
          <w:szCs w:val="20"/>
          <w:u w:val="single"/>
        </w:rPr>
        <w:t>MANUAIS</w:t>
      </w:r>
    </w:p>
    <w:p w14:paraId="116741A4" w14:textId="77777777" w:rsidR="000C3B19" w:rsidRPr="00241791" w:rsidRDefault="000C3B19" w:rsidP="000C3B19">
      <w:pPr>
        <w:pStyle w:val="PargrafodaLista"/>
        <w:spacing w:after="0" w:line="240" w:lineRule="auto"/>
        <w:ind w:left="709"/>
        <w:jc w:val="both"/>
        <w:rPr>
          <w:rFonts w:ascii="Segoe UI" w:hAnsi="Segoe UI" w:cs="Segoe UI"/>
          <w:sz w:val="20"/>
          <w:szCs w:val="20"/>
        </w:rPr>
      </w:pPr>
    </w:p>
    <w:p w14:paraId="414DDD16" w14:textId="77777777" w:rsidR="000C3B19" w:rsidRPr="00241791" w:rsidRDefault="000C3B19" w:rsidP="000C3B19">
      <w:pPr>
        <w:pStyle w:val="PargrafodaLista"/>
        <w:numPr>
          <w:ilvl w:val="2"/>
          <w:numId w:val="42"/>
        </w:numPr>
        <w:spacing w:after="0" w:line="240" w:lineRule="auto"/>
        <w:jc w:val="both"/>
        <w:rPr>
          <w:rFonts w:ascii="Segoe UI" w:hAnsi="Segoe UI" w:cs="Segoe UI"/>
          <w:sz w:val="20"/>
          <w:szCs w:val="20"/>
        </w:rPr>
      </w:pPr>
      <w:r w:rsidRPr="00241791">
        <w:rPr>
          <w:rFonts w:ascii="Segoe UI" w:hAnsi="Segoe UI" w:cs="Segoe UI"/>
          <w:sz w:val="20"/>
          <w:szCs w:val="20"/>
        </w:rPr>
        <w:t>Os equipamentos deverão ser entregues acompanhados de manuais e/ou descrição técnica.</w:t>
      </w:r>
    </w:p>
    <w:p w14:paraId="71A25DAF" w14:textId="77777777" w:rsidR="00D951E2" w:rsidRPr="00AF6BF6" w:rsidRDefault="00D951E2" w:rsidP="00AF6BF6">
      <w:pPr>
        <w:spacing w:after="0" w:line="240" w:lineRule="auto"/>
        <w:jc w:val="both"/>
        <w:rPr>
          <w:rFonts w:ascii="Segoe UI" w:hAnsi="Segoe UI" w:cs="Segoe UI"/>
          <w:sz w:val="20"/>
          <w:szCs w:val="20"/>
          <w:u w:val="single"/>
        </w:rPr>
      </w:pPr>
    </w:p>
    <w:p w14:paraId="7CF102D9" w14:textId="77777777" w:rsidR="00D951E2" w:rsidRPr="00813A87" w:rsidRDefault="00D951E2" w:rsidP="00D951E2">
      <w:pPr>
        <w:pStyle w:val="PargrafodaLista"/>
        <w:numPr>
          <w:ilvl w:val="1"/>
          <w:numId w:val="42"/>
        </w:numPr>
        <w:spacing w:after="0" w:line="240" w:lineRule="auto"/>
        <w:jc w:val="both"/>
        <w:rPr>
          <w:rFonts w:ascii="Segoe UI" w:hAnsi="Segoe UI" w:cs="Segoe UI"/>
          <w:b/>
          <w:bCs/>
          <w:sz w:val="20"/>
          <w:szCs w:val="20"/>
          <w:u w:val="single"/>
        </w:rPr>
      </w:pPr>
      <w:r w:rsidRPr="00813A87">
        <w:rPr>
          <w:rFonts w:ascii="Segoe UI" w:hAnsi="Segoe UI" w:cs="Segoe UI"/>
          <w:b/>
          <w:bCs/>
          <w:sz w:val="20"/>
          <w:szCs w:val="20"/>
          <w:u w:val="single"/>
        </w:rPr>
        <w:t>CATÁLAGO</w:t>
      </w:r>
      <w:r>
        <w:rPr>
          <w:rFonts w:ascii="Segoe UI" w:hAnsi="Segoe UI" w:cs="Segoe UI"/>
          <w:b/>
          <w:bCs/>
          <w:sz w:val="20"/>
          <w:szCs w:val="20"/>
          <w:u w:val="single"/>
        </w:rPr>
        <w:t xml:space="preserve"> E AMOSTRAS</w:t>
      </w:r>
    </w:p>
    <w:p w14:paraId="45073DD6" w14:textId="77777777" w:rsidR="00D951E2" w:rsidRPr="00813A87" w:rsidRDefault="00D951E2" w:rsidP="00D951E2">
      <w:pPr>
        <w:pStyle w:val="PargrafodaLista"/>
        <w:spacing w:after="0" w:line="240" w:lineRule="auto"/>
        <w:ind w:left="709"/>
        <w:jc w:val="both"/>
        <w:rPr>
          <w:rFonts w:ascii="Segoe UI" w:hAnsi="Segoe UI" w:cs="Segoe UI"/>
          <w:sz w:val="20"/>
          <w:szCs w:val="20"/>
        </w:rPr>
      </w:pPr>
    </w:p>
    <w:p w14:paraId="727CE56B" w14:textId="3119234D" w:rsidR="00D951E2" w:rsidRPr="00AF6BF6" w:rsidRDefault="00D951E2" w:rsidP="00AF6BF6">
      <w:pPr>
        <w:pStyle w:val="PargrafodaLista"/>
        <w:numPr>
          <w:ilvl w:val="2"/>
          <w:numId w:val="42"/>
        </w:numPr>
        <w:spacing w:after="0" w:line="240" w:lineRule="auto"/>
        <w:jc w:val="both"/>
        <w:rPr>
          <w:rFonts w:ascii="Segoe UI" w:hAnsi="Segoe UI" w:cs="Segoe UI"/>
          <w:sz w:val="20"/>
          <w:szCs w:val="20"/>
        </w:rPr>
      </w:pPr>
      <w:r w:rsidRPr="00813A87">
        <w:rPr>
          <w:rFonts w:ascii="Segoe UI" w:hAnsi="Segoe UI" w:cs="Segoe UI"/>
          <w:sz w:val="20"/>
          <w:szCs w:val="20"/>
        </w:rPr>
        <w:t xml:space="preserve">Os </w:t>
      </w:r>
      <w:r>
        <w:rPr>
          <w:rFonts w:ascii="Segoe UI" w:hAnsi="Segoe UI" w:cs="Segoe UI"/>
          <w:sz w:val="20"/>
          <w:szCs w:val="20"/>
        </w:rPr>
        <w:t>itens</w:t>
      </w:r>
      <w:r w:rsidRPr="00813A87">
        <w:rPr>
          <w:rFonts w:ascii="Segoe UI" w:hAnsi="Segoe UI" w:cs="Segoe UI"/>
          <w:sz w:val="20"/>
          <w:szCs w:val="20"/>
        </w:rPr>
        <w:t xml:space="preserve"> deverão ser entregues acompanhados</w:t>
      </w:r>
      <w:r>
        <w:rPr>
          <w:rFonts w:ascii="Segoe UI" w:hAnsi="Segoe UI" w:cs="Segoe UI"/>
          <w:sz w:val="20"/>
          <w:szCs w:val="20"/>
        </w:rPr>
        <w:t xml:space="preserve"> de</w:t>
      </w:r>
      <w:r w:rsidRPr="00813A87">
        <w:rPr>
          <w:rFonts w:ascii="Segoe UI" w:hAnsi="Segoe UI" w:cs="Segoe UI"/>
          <w:sz w:val="20"/>
          <w:szCs w:val="20"/>
        </w:rPr>
        <w:t xml:space="preserve"> </w:t>
      </w:r>
      <w:r w:rsidRPr="00CA40F0">
        <w:rPr>
          <w:rFonts w:ascii="Segoe UI" w:hAnsi="Segoe UI" w:cs="Segoe UI"/>
          <w:sz w:val="20"/>
          <w:szCs w:val="20"/>
        </w:rPr>
        <w:t>catálogo com descrição</w:t>
      </w:r>
      <w:r w:rsidRPr="00813A87">
        <w:rPr>
          <w:rFonts w:ascii="Segoe UI" w:hAnsi="Segoe UI" w:cs="Segoe UI"/>
          <w:sz w:val="20"/>
          <w:szCs w:val="20"/>
        </w:rPr>
        <w:t xml:space="preserve"> técnica</w:t>
      </w:r>
      <w:r>
        <w:rPr>
          <w:rFonts w:ascii="Segoe UI" w:hAnsi="Segoe UI" w:cs="Segoe UI"/>
          <w:sz w:val="20"/>
          <w:szCs w:val="20"/>
        </w:rPr>
        <w:t xml:space="preserve"> e posterior amostras físicas dos produtos descritos nesse documento.</w:t>
      </w:r>
    </w:p>
    <w:p w14:paraId="3C7A3E58" w14:textId="77777777" w:rsidR="00D951E2" w:rsidRPr="00813A87" w:rsidRDefault="00D951E2" w:rsidP="00D951E2">
      <w:pPr>
        <w:pStyle w:val="PargrafodaLista"/>
        <w:spacing w:after="0" w:line="240" w:lineRule="auto"/>
        <w:ind w:left="709"/>
        <w:jc w:val="both"/>
        <w:rPr>
          <w:rFonts w:ascii="Segoe UI" w:hAnsi="Segoe UI" w:cs="Segoe UI"/>
          <w:sz w:val="20"/>
          <w:szCs w:val="20"/>
        </w:rPr>
      </w:pPr>
    </w:p>
    <w:p w14:paraId="38B69534" w14:textId="77777777" w:rsidR="00D951E2" w:rsidRPr="00813A87" w:rsidRDefault="00D951E2" w:rsidP="00D951E2">
      <w:pPr>
        <w:pStyle w:val="PargrafodaLista"/>
        <w:numPr>
          <w:ilvl w:val="1"/>
          <w:numId w:val="42"/>
        </w:numPr>
        <w:spacing w:after="0" w:line="240" w:lineRule="auto"/>
        <w:jc w:val="both"/>
        <w:rPr>
          <w:rFonts w:ascii="Segoe UI" w:hAnsi="Segoe UI" w:cs="Segoe UI"/>
          <w:b/>
          <w:bCs/>
          <w:sz w:val="20"/>
          <w:szCs w:val="20"/>
          <w:u w:val="single"/>
        </w:rPr>
      </w:pPr>
      <w:r w:rsidRPr="00813A87">
        <w:rPr>
          <w:rFonts w:ascii="Segoe UI" w:hAnsi="Segoe UI" w:cs="Segoe UI"/>
          <w:b/>
          <w:bCs/>
          <w:sz w:val="20"/>
          <w:szCs w:val="20"/>
          <w:u w:val="single"/>
        </w:rPr>
        <w:t>GARANTIA</w:t>
      </w:r>
    </w:p>
    <w:p w14:paraId="4F86C08F" w14:textId="77777777" w:rsidR="00D951E2" w:rsidRPr="00813A87" w:rsidRDefault="00D951E2" w:rsidP="00D951E2">
      <w:pPr>
        <w:pStyle w:val="PargrafodaLista"/>
        <w:spacing w:after="0" w:line="240" w:lineRule="auto"/>
        <w:ind w:left="709"/>
        <w:jc w:val="both"/>
        <w:rPr>
          <w:rFonts w:ascii="Segoe UI" w:hAnsi="Segoe UI" w:cs="Segoe UI"/>
          <w:sz w:val="20"/>
          <w:szCs w:val="20"/>
        </w:rPr>
      </w:pPr>
    </w:p>
    <w:p w14:paraId="7F961186" w14:textId="77777777" w:rsidR="00D951E2" w:rsidRPr="00813A87" w:rsidRDefault="00D951E2" w:rsidP="00D951E2">
      <w:pPr>
        <w:pStyle w:val="PargrafodaLista"/>
        <w:numPr>
          <w:ilvl w:val="2"/>
          <w:numId w:val="42"/>
        </w:numPr>
        <w:autoSpaceDE w:val="0"/>
        <w:autoSpaceDN w:val="0"/>
        <w:adjustRightInd w:val="0"/>
        <w:spacing w:after="0" w:line="240" w:lineRule="auto"/>
        <w:jc w:val="both"/>
        <w:rPr>
          <w:rFonts w:ascii="Segoe UI" w:hAnsi="Segoe UI" w:cs="Segoe UI"/>
          <w:color w:val="000000"/>
          <w:sz w:val="20"/>
          <w:szCs w:val="20"/>
        </w:rPr>
      </w:pPr>
      <w:r w:rsidRPr="00813A87">
        <w:rPr>
          <w:rFonts w:ascii="Segoe UI" w:hAnsi="Segoe UI" w:cs="Segoe UI"/>
          <w:color w:val="000000" w:themeColor="text1"/>
          <w:sz w:val="20"/>
          <w:szCs w:val="20"/>
        </w:rPr>
        <w:t>Nos termos do Código de Defesa do Consumidor e legislações vigentes.</w:t>
      </w:r>
    </w:p>
    <w:p w14:paraId="3B2B513E" w14:textId="77777777" w:rsidR="00D951E2" w:rsidRDefault="00D951E2" w:rsidP="00D951E2">
      <w:pPr>
        <w:jc w:val="both"/>
        <w:rPr>
          <w:rFonts w:ascii="Segoe UI" w:hAnsi="Segoe UI" w:cs="Segoe UI"/>
          <w:color w:val="000000"/>
          <w:sz w:val="20"/>
          <w:szCs w:val="20"/>
        </w:rPr>
      </w:pPr>
    </w:p>
    <w:p w14:paraId="1A6FECE8" w14:textId="2F11F61F" w:rsidR="00D951E2" w:rsidRPr="0074396D" w:rsidRDefault="00D951E2" w:rsidP="00D951E2">
      <w:pPr>
        <w:pStyle w:val="PargrafodaLista"/>
        <w:numPr>
          <w:ilvl w:val="0"/>
          <w:numId w:val="42"/>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813A87">
        <w:rPr>
          <w:rFonts w:ascii="Segoe UI" w:hAnsi="Segoe UI" w:cs="Segoe UI"/>
          <w:b/>
          <w:bCs/>
          <w:color w:val="000000" w:themeColor="text1"/>
          <w:sz w:val="20"/>
          <w:szCs w:val="20"/>
          <w:u w:val="single"/>
        </w:rPr>
        <w:t>DA FISCALIZAÇÃO</w:t>
      </w:r>
    </w:p>
    <w:p w14:paraId="4AD00230" w14:textId="77777777" w:rsidR="0074396D" w:rsidRDefault="0074396D" w:rsidP="0074396D">
      <w:pPr>
        <w:pStyle w:val="PargrafodaLista"/>
        <w:spacing w:after="0" w:line="240" w:lineRule="auto"/>
        <w:ind w:left="709"/>
        <w:jc w:val="both"/>
        <w:rPr>
          <w:rFonts w:ascii="Segoe UI" w:hAnsi="Segoe UI" w:cs="Segoe UI"/>
          <w:sz w:val="20"/>
          <w:szCs w:val="20"/>
        </w:rPr>
      </w:pPr>
    </w:p>
    <w:p w14:paraId="52E04E95" w14:textId="5F1BDBE6" w:rsidR="00D951E2" w:rsidRPr="00813A87" w:rsidRDefault="00D951E2" w:rsidP="00D951E2">
      <w:pPr>
        <w:pStyle w:val="PargrafodaLista"/>
        <w:numPr>
          <w:ilvl w:val="1"/>
          <w:numId w:val="42"/>
        </w:numPr>
        <w:spacing w:after="0" w:line="240" w:lineRule="auto"/>
        <w:jc w:val="both"/>
        <w:rPr>
          <w:rFonts w:ascii="Segoe UI" w:hAnsi="Segoe UI" w:cs="Segoe UI"/>
          <w:sz w:val="20"/>
          <w:szCs w:val="20"/>
        </w:rPr>
      </w:pPr>
      <w:r w:rsidRPr="00813A87">
        <w:rPr>
          <w:rFonts w:ascii="Segoe UI" w:hAnsi="Segoe UI" w:cs="Segoe UI"/>
          <w:sz w:val="20"/>
          <w:szCs w:val="20"/>
        </w:rPr>
        <w:t xml:space="preserve">A fiscalização da presente demanda será exercida pelo </w:t>
      </w:r>
      <w:r w:rsidRPr="00813A87">
        <w:rPr>
          <w:rFonts w:ascii="Segoe UI" w:hAnsi="Segoe UI" w:cs="Segoe UI"/>
          <w:b/>
          <w:bCs/>
          <w:sz w:val="20"/>
          <w:szCs w:val="20"/>
        </w:rPr>
        <w:t>José Tiago</w:t>
      </w:r>
      <w:r w:rsidRPr="00813A87">
        <w:rPr>
          <w:rFonts w:ascii="Segoe UI" w:hAnsi="Segoe UI" w:cs="Segoe UI"/>
          <w:sz w:val="20"/>
          <w:szCs w:val="20"/>
        </w:rPr>
        <w:t xml:space="preserve">, responsável pelo Departamento de </w:t>
      </w:r>
      <w:r w:rsidRPr="00813A87">
        <w:rPr>
          <w:rFonts w:ascii="Segoe UI" w:hAnsi="Segoe UI" w:cs="Segoe UI"/>
          <w:b/>
          <w:bCs/>
          <w:sz w:val="20"/>
          <w:szCs w:val="20"/>
        </w:rPr>
        <w:t>Zeladoria</w:t>
      </w:r>
      <w:r w:rsidRPr="00813A87">
        <w:rPr>
          <w:rFonts w:ascii="Segoe UI" w:hAnsi="Segoe UI" w:cs="Segoe UI"/>
          <w:sz w:val="20"/>
          <w:szCs w:val="20"/>
        </w:rPr>
        <w:t xml:space="preserve"> do CPB, ou, em caso de ausência, ao funcionário que o esteja substituindo, a quem caberá dirimir as dúvidas porventura surgidas no curso do recebimento dos </w:t>
      </w:r>
      <w:r w:rsidRPr="00D73AE8">
        <w:rPr>
          <w:rFonts w:ascii="Segoe UI" w:hAnsi="Segoe UI" w:cs="Segoe UI"/>
          <w:sz w:val="20"/>
          <w:szCs w:val="20"/>
        </w:rPr>
        <w:t>materiais, bem</w:t>
      </w:r>
      <w:r w:rsidRPr="00813A87">
        <w:rPr>
          <w:rFonts w:ascii="Segoe UI" w:hAnsi="Segoe UI" w:cs="Segoe UI"/>
          <w:sz w:val="20"/>
          <w:szCs w:val="20"/>
        </w:rPr>
        <w:t xml:space="preserve"> como adotar as medidas que se fizerem necessárias para o seu bom e fiel cumprimento.</w:t>
      </w:r>
    </w:p>
    <w:p w14:paraId="02337CDB" w14:textId="77777777" w:rsidR="00D951E2" w:rsidRPr="00813A87" w:rsidRDefault="00D951E2" w:rsidP="00D951E2">
      <w:pPr>
        <w:pStyle w:val="PargrafodaLista"/>
        <w:spacing w:after="0" w:line="240" w:lineRule="auto"/>
        <w:ind w:left="709"/>
        <w:jc w:val="both"/>
        <w:rPr>
          <w:rFonts w:ascii="Segoe UI" w:hAnsi="Segoe UI" w:cs="Segoe UI"/>
          <w:sz w:val="20"/>
          <w:szCs w:val="20"/>
        </w:rPr>
      </w:pPr>
    </w:p>
    <w:p w14:paraId="0C497F0E" w14:textId="77777777" w:rsidR="00D951E2" w:rsidRDefault="00D951E2" w:rsidP="00D951E2">
      <w:pPr>
        <w:pStyle w:val="PargrafodaLista"/>
        <w:numPr>
          <w:ilvl w:val="1"/>
          <w:numId w:val="42"/>
        </w:numPr>
        <w:spacing w:after="0" w:line="240" w:lineRule="auto"/>
        <w:jc w:val="both"/>
        <w:rPr>
          <w:rFonts w:ascii="Segoe UI" w:hAnsi="Segoe UI" w:cs="Segoe UI"/>
          <w:sz w:val="20"/>
          <w:szCs w:val="20"/>
        </w:rPr>
      </w:pPr>
      <w:r w:rsidRPr="00813A87">
        <w:rPr>
          <w:rFonts w:ascii="Segoe UI" w:hAnsi="Segoe UI" w:cs="Segoe UI"/>
          <w:sz w:val="20"/>
          <w:szCs w:val="20"/>
        </w:rPr>
        <w:t>A fiscalização de que trata esta cláusula não exclui nem reduz a responsabilidade da CONTRATADA por quaisquer irregularidades e não implica em corresponsabilidade do CONTRATANTE.</w:t>
      </w:r>
    </w:p>
    <w:p w14:paraId="7A9BF6FB" w14:textId="77777777" w:rsidR="00D951E2" w:rsidRPr="000F2336" w:rsidRDefault="00D951E2" w:rsidP="000F2336">
      <w:pPr>
        <w:spacing w:after="0" w:line="240" w:lineRule="auto"/>
        <w:rPr>
          <w:rFonts w:ascii="Segoe UI" w:hAnsi="Segoe UI" w:cs="Segoe UI"/>
          <w:sz w:val="20"/>
          <w:szCs w:val="20"/>
        </w:rPr>
      </w:pPr>
    </w:p>
    <w:p w14:paraId="4C5EE32D" w14:textId="77777777" w:rsidR="00D951E2" w:rsidRPr="00813A87" w:rsidRDefault="00D951E2" w:rsidP="00D951E2">
      <w:pPr>
        <w:pStyle w:val="PargrafodaLista"/>
        <w:numPr>
          <w:ilvl w:val="0"/>
          <w:numId w:val="42"/>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813A87">
        <w:rPr>
          <w:rFonts w:ascii="Segoe UI" w:hAnsi="Segoe UI" w:cs="Segoe UI"/>
          <w:b/>
          <w:bCs/>
          <w:color w:val="000000" w:themeColor="text1"/>
          <w:sz w:val="20"/>
          <w:szCs w:val="20"/>
          <w:u w:val="single"/>
        </w:rPr>
        <w:t>OBRIGAÇÕES DA CONTRATADA</w:t>
      </w:r>
    </w:p>
    <w:p w14:paraId="6F3E048B" w14:textId="77777777" w:rsidR="00D951E2" w:rsidRPr="00813A87" w:rsidRDefault="00D951E2" w:rsidP="00D951E2">
      <w:pPr>
        <w:pStyle w:val="PargrafodaLista"/>
        <w:widowControl w:val="0"/>
        <w:spacing w:after="0" w:line="240" w:lineRule="auto"/>
        <w:ind w:left="2559"/>
        <w:jc w:val="both"/>
        <w:rPr>
          <w:rFonts w:ascii="Segoe UI" w:hAnsi="Segoe UI" w:cs="Segoe UI"/>
          <w:b/>
          <w:sz w:val="20"/>
          <w:szCs w:val="20"/>
        </w:rPr>
      </w:pPr>
    </w:p>
    <w:p w14:paraId="39414879"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bookmarkStart w:id="8" w:name="_Hlk172106797"/>
      <w:r w:rsidRPr="00813A87">
        <w:rPr>
          <w:rFonts w:ascii="Segoe UI" w:hAnsi="Segoe UI" w:cs="Segoe UI"/>
          <w:color w:val="000000" w:themeColor="text1"/>
          <w:sz w:val="20"/>
          <w:szCs w:val="20"/>
        </w:rPr>
        <w:t>Executar fielmente o ajustado, estipulados neste instrumento, em perfeitas condições de uso para o fim a que se destinam</w:t>
      </w:r>
      <w:bookmarkEnd w:id="8"/>
      <w:r w:rsidRPr="00813A87">
        <w:rPr>
          <w:rFonts w:ascii="Segoe UI" w:hAnsi="Segoe UI" w:cs="Segoe UI"/>
          <w:color w:val="000000" w:themeColor="text1"/>
          <w:sz w:val="20"/>
          <w:szCs w:val="20"/>
        </w:rPr>
        <w:t>.</w:t>
      </w:r>
    </w:p>
    <w:p w14:paraId="18862D17"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E7C8ABE"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 xml:space="preserve">Disponibilizar todos os </w:t>
      </w:r>
      <w:r w:rsidRPr="00D73AE8">
        <w:rPr>
          <w:rFonts w:ascii="Segoe UI" w:hAnsi="Segoe UI" w:cs="Segoe UI"/>
          <w:color w:val="000000" w:themeColor="text1"/>
          <w:sz w:val="20"/>
          <w:szCs w:val="20"/>
        </w:rPr>
        <w:t>materiais em perfeitas</w:t>
      </w:r>
      <w:r w:rsidRPr="00813A87">
        <w:rPr>
          <w:rFonts w:ascii="Segoe UI" w:hAnsi="Segoe UI" w:cs="Segoe UI"/>
          <w:color w:val="000000" w:themeColor="text1"/>
          <w:sz w:val="20"/>
          <w:szCs w:val="20"/>
        </w:rPr>
        <w:t xml:space="preserve"> condições de uso, necessários à execução do objeto, que deverão fazer parte dos custos da contratada.</w:t>
      </w:r>
    </w:p>
    <w:p w14:paraId="3AE38E7D"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6DE27CD"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Prestar ao Comitê Paralímpico Brasileiro, sempre que necessários esclarecimentos, além da apresentação de laudos, catálogos, sobre os itens fornecidos, relatórios de execução sobre os serviços prestados, quando solicitados, fornecendo toda e qualquer orientação necessária para a perfeita utilização e manutenção deles.</w:t>
      </w:r>
    </w:p>
    <w:p w14:paraId="53A9CDDF"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44BBB28"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Manter durante toda a execução do objeto, compatibilidade com as obrigações assumidas, todas as condições de habilitação e qualificação exigidas.</w:t>
      </w:r>
    </w:p>
    <w:p w14:paraId="5857AA86"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635AAFA"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bookmarkStart w:id="9" w:name="_Hlk3476778"/>
      <w:r w:rsidRPr="00813A87">
        <w:rPr>
          <w:rFonts w:ascii="Segoe UI" w:hAnsi="Segoe UI" w:cs="Segoe UI"/>
          <w:color w:val="000000" w:themeColor="text1"/>
          <w:sz w:val="20"/>
          <w:szCs w:val="20"/>
        </w:rPr>
        <w:t>Promover a organização técnica e administrativa da execução do objeto, de modo a conduzi-lo eficientemente;</w:t>
      </w:r>
    </w:p>
    <w:p w14:paraId="43ECF98F"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52EBA63"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Prover os recursos humanos e materiais, necessários ao fornecimento do objeto;</w:t>
      </w:r>
    </w:p>
    <w:p w14:paraId="1CB16732"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CD0AD1F"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Responder civil e criminalmente pela atuação de seus profissionais.</w:t>
      </w:r>
    </w:p>
    <w:p w14:paraId="4C8E74CC"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bookmarkEnd w:id="9"/>
    <w:p w14:paraId="10239D97"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Responsabilizar-se pelos danos causados à “CONTRATANTE” ou a terceiros, decorrentes de sua culpa ou dolo na execução do objeto. A fiscalização da “CONTRATANTE” não exclui ou reduz essa responsabilidade.</w:t>
      </w:r>
    </w:p>
    <w:p w14:paraId="4161576A"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E6341C4"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Manter, durante toda a execução do objeto, compatibilidade com as obrigações assumidas, todas as condições que culminaram em sua habilitação.</w:t>
      </w:r>
    </w:p>
    <w:p w14:paraId="50DEE840"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280B63F"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Cumprir todas as leis e posturas federais, estaduais e municipais pertinentes e vigentes, sendo a única responsável por prejuízos decorrentes de infrações a que houver dado causa;</w:t>
      </w:r>
    </w:p>
    <w:p w14:paraId="6EDC3DF0"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2412317"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É vedada a veiculação de publicidade acerca do objeto.</w:t>
      </w:r>
    </w:p>
    <w:p w14:paraId="67EBE96B"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0669353"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lastRenderedPageBreak/>
        <w:t xml:space="preserve">O objeto deverá ser </w:t>
      </w:r>
      <w:r w:rsidRPr="008F16DA">
        <w:rPr>
          <w:rFonts w:ascii="Segoe UI" w:hAnsi="Segoe UI" w:cs="Segoe UI"/>
          <w:color w:val="000000" w:themeColor="text1"/>
          <w:sz w:val="20"/>
          <w:szCs w:val="20"/>
        </w:rPr>
        <w:t xml:space="preserve">entregue </w:t>
      </w:r>
      <w:r w:rsidRPr="00813A87">
        <w:rPr>
          <w:rFonts w:ascii="Segoe UI" w:hAnsi="Segoe UI" w:cs="Segoe UI"/>
          <w:color w:val="000000" w:themeColor="text1"/>
          <w:sz w:val="20"/>
          <w:szCs w:val="20"/>
        </w:rPr>
        <w:t>no endereço constante neste Termo de Referência, sem que isso implique acréscimo no preço da proposta;</w:t>
      </w:r>
    </w:p>
    <w:p w14:paraId="5A2EAEBE"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BF295D3"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Caso seja detectado alguma falha, erro, vício nos itens objeto deste termo, a CONTRATADA arcará com a substituição ou o reparo de tais itens, podendo inclusive sofrer as sanções cabíveis previstas em contrato;</w:t>
      </w:r>
    </w:p>
    <w:p w14:paraId="346AA196"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9C5BA7A"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Cumprir os prazos previstos, reparar, corrigir, remover, reconstruir ou substituir às suas expensas, os itens que vier a fornecer, no todo ou em parte, em que se verificarem vícios, defeitos, incorreções, dano em decorrência da falta de habilidade na aplicação ou execução dos serviços contratados.</w:t>
      </w:r>
    </w:p>
    <w:p w14:paraId="318FC2FF"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3388108"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Substituir, no prazo máximo de 05 (cinco) dias corridos, os itens que após a entrega e aceite venham apresentar defeitos de fabricação ou quaisquer outros que venham a dificultar ou impossibilitar a sua utilização desde que para a sua ocorrência, não tenha contribuído, por ação ou omissão, o CPB;</w:t>
      </w:r>
    </w:p>
    <w:p w14:paraId="59BB0C49"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7D33A70"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Em caso de substituição dos materiais, nos termos do item anterior, será da Contratada as despesas decorrentes a devolução e de nova entrega de objetos.</w:t>
      </w:r>
    </w:p>
    <w:p w14:paraId="7D75C66E"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A4A71F5"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Entregar os itens, acondicionados em embalagens original e intacta, sem sinais de violação, acompanhada da documentação exigida pela legislação;</w:t>
      </w:r>
    </w:p>
    <w:p w14:paraId="0502918F"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E96CE59"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 xml:space="preserve">Entregar os itens, conforme praxe do fabricante, protegendo a integralidade do material durante o transporte; </w:t>
      </w:r>
    </w:p>
    <w:p w14:paraId="0A771D67"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6AFAF91"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Prestar assistência técnica aos produtos, enquanto perdurarem as garantias ou exigências previstas no Termo de Referência.</w:t>
      </w:r>
    </w:p>
    <w:p w14:paraId="6CEF1B86"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BFFD952"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Os itens objetos desta contratação deverão ser novos, e estar em perfeito estado de utilização.</w:t>
      </w:r>
    </w:p>
    <w:p w14:paraId="1140D929"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FD7C079"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Responsabilizar-se pelo carregamento e transporte até o local de entrega, inclusive quanto ao descarregamento e empilhamento, se for o caso;</w:t>
      </w:r>
    </w:p>
    <w:p w14:paraId="12FFE635"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E2F49A7" w14:textId="77777777" w:rsidR="00D951E2" w:rsidRPr="00813A87" w:rsidRDefault="00D951E2" w:rsidP="00D951E2">
      <w:pPr>
        <w:pStyle w:val="PargrafodaLista"/>
        <w:numPr>
          <w:ilvl w:val="0"/>
          <w:numId w:val="42"/>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813A87">
        <w:rPr>
          <w:rFonts w:ascii="Segoe UI" w:hAnsi="Segoe UI" w:cs="Segoe UI"/>
          <w:b/>
          <w:bCs/>
          <w:color w:val="000000" w:themeColor="text1"/>
          <w:sz w:val="20"/>
          <w:szCs w:val="20"/>
          <w:u w:val="single"/>
        </w:rPr>
        <w:t>OBRIGAÇÕES DA CONTRATANTE</w:t>
      </w:r>
    </w:p>
    <w:p w14:paraId="77299A07"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207033E"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Indicar, na Ordem de Compra, o responsável em receber os itens, que deverá verificar quantidade e condições quando da entrega do objeto;</w:t>
      </w:r>
    </w:p>
    <w:p w14:paraId="32142F60"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B6A4526"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Prestar todas as informações necessárias à execução dos ajustes;</w:t>
      </w:r>
    </w:p>
    <w:p w14:paraId="46EBA363"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8E7EBF9"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Receber o objeto no prazo e condições estabelecidas neste termo e caso possuir, seus Anexos;</w:t>
      </w:r>
    </w:p>
    <w:p w14:paraId="54549595"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BFB6512"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 xml:space="preserve">Responsabilizar-se pelo acompanhamento e fiscalização da </w:t>
      </w:r>
      <w:r w:rsidRPr="008F16DA">
        <w:rPr>
          <w:rFonts w:ascii="Segoe UI" w:hAnsi="Segoe UI" w:cs="Segoe UI"/>
          <w:color w:val="000000" w:themeColor="text1"/>
          <w:sz w:val="20"/>
          <w:szCs w:val="20"/>
        </w:rPr>
        <w:t>entrega</w:t>
      </w:r>
      <w:r w:rsidRPr="00813A87">
        <w:rPr>
          <w:rFonts w:ascii="Segoe UI" w:hAnsi="Segoe UI" w:cs="Segoe UI"/>
          <w:color w:val="000000" w:themeColor="text1"/>
          <w:sz w:val="20"/>
          <w:szCs w:val="20"/>
        </w:rPr>
        <w:t xml:space="preserve"> do objeto, através de seu Gestor responsável designado, que deverá anotar, em registro próprio, todas as ocorrências verificadas.</w:t>
      </w:r>
    </w:p>
    <w:p w14:paraId="06614B9E"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D9EAB56"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lastRenderedPageBreak/>
        <w:t>Acompanhar e fiscalizar o fornecimento do objeto pela CONTRATADA, visando o atendimento das normas, especificações e instruções estabelecidas, devendo intervir quando necessário, a fim de assegurar sua regularidade e o fiel cumprimento do ajuste;</w:t>
      </w:r>
    </w:p>
    <w:p w14:paraId="2B1FF243"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039DBD06"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Rejeitar, no todo ou em parte, o fornecimento do objeto em desacordo com este termo de referência.</w:t>
      </w:r>
    </w:p>
    <w:p w14:paraId="556949FF"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348AC07"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Recusar, quando considerada imprópria, a embalagem que estiver defeituosa ou inadequada, solicitando troca imediata, bem como, a prestação de serviço que estiver em desacordo com este Termo de Referência, quando for o caso.</w:t>
      </w:r>
    </w:p>
    <w:p w14:paraId="55FC7410"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0FD7CC0"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Comunicar, imediatamente, por escrito, à “CONTRATADA” qualquer irregularidade observada no decorrer da execução e fornecimento do objeto.</w:t>
      </w:r>
    </w:p>
    <w:p w14:paraId="27A7C404"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A17A75D"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Proporcionar todas as facilidades necessárias e permitir livre acesso do pessoal da CONTRATADA às instalações, respeitando-se as normas da CONTRATANTE, no que tange a horários e segurança.</w:t>
      </w:r>
    </w:p>
    <w:p w14:paraId="287C99CA" w14:textId="77777777" w:rsidR="00D951E2" w:rsidRPr="00813A87" w:rsidRDefault="00D951E2" w:rsidP="00D951E2">
      <w:pPr>
        <w:pStyle w:val="PargrafodaLista"/>
        <w:spacing w:after="0" w:line="240" w:lineRule="auto"/>
        <w:rPr>
          <w:rFonts w:ascii="Segoe UI" w:hAnsi="Segoe UI" w:cs="Segoe UI"/>
          <w:color w:val="000000" w:themeColor="text1"/>
          <w:sz w:val="20"/>
          <w:szCs w:val="20"/>
        </w:rPr>
      </w:pPr>
    </w:p>
    <w:p w14:paraId="4F24AFA7"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Efetuar o pagamento ajustado junto à CONTRATADA, após atesto da respectiva nota fiscal, pelo gestor responsável do CPB.</w:t>
      </w:r>
    </w:p>
    <w:p w14:paraId="4D736844"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F73E74C" w14:textId="77777777" w:rsidR="00D951E2" w:rsidRPr="00813A87" w:rsidRDefault="00D951E2" w:rsidP="00D951E2">
      <w:pPr>
        <w:pStyle w:val="PargrafodaLista"/>
        <w:numPr>
          <w:ilvl w:val="1"/>
          <w:numId w:val="42"/>
        </w:numPr>
        <w:autoSpaceDE w:val="0"/>
        <w:autoSpaceDN w:val="0"/>
        <w:adjustRightInd w:val="0"/>
        <w:spacing w:after="0" w:line="240" w:lineRule="auto"/>
        <w:ind w:hanging="715"/>
        <w:jc w:val="both"/>
        <w:rPr>
          <w:rFonts w:ascii="Segoe UI" w:hAnsi="Segoe UI" w:cs="Segoe UI"/>
          <w:color w:val="000000" w:themeColor="text1"/>
          <w:sz w:val="20"/>
          <w:szCs w:val="20"/>
        </w:rPr>
      </w:pPr>
      <w:r w:rsidRPr="00813A87">
        <w:rPr>
          <w:rFonts w:ascii="Segoe UI" w:hAnsi="Segoe UI" w:cs="Segoe UI"/>
          <w:color w:val="000000" w:themeColor="text1"/>
          <w:sz w:val="20"/>
          <w:szCs w:val="20"/>
        </w:rPr>
        <w:t xml:space="preserve">Aplicar, quando for o caso, as penalidades previstas, nas ordens de </w:t>
      </w:r>
      <w:r w:rsidRPr="008F16DA">
        <w:rPr>
          <w:rFonts w:ascii="Segoe UI" w:hAnsi="Segoe UI" w:cs="Segoe UI"/>
          <w:color w:val="000000" w:themeColor="text1"/>
          <w:sz w:val="20"/>
          <w:szCs w:val="20"/>
        </w:rPr>
        <w:t>serviços ou edital.</w:t>
      </w:r>
    </w:p>
    <w:p w14:paraId="7C7D2C57"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91B0EB9"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r w:rsidRPr="00813A87">
        <w:rPr>
          <w:rFonts w:ascii="Segoe UI" w:hAnsi="Segoe UI" w:cs="Segoe UI"/>
          <w:b/>
          <w:noProof/>
          <w:sz w:val="20"/>
          <w:szCs w:val="20"/>
          <w:lang w:val="pt-PT"/>
        </w:rPr>
        <w:drawing>
          <wp:anchor distT="0" distB="0" distL="114300" distR="114300" simplePos="0" relativeHeight="251659264" behindDoc="1" locked="0" layoutInCell="1" allowOverlap="1" wp14:anchorId="3D2D00C4" wp14:editId="02834137">
            <wp:simplePos x="0" y="0"/>
            <wp:positionH relativeFrom="column">
              <wp:posOffset>2014543</wp:posOffset>
            </wp:positionH>
            <wp:positionV relativeFrom="paragraph">
              <wp:posOffset>-163925</wp:posOffset>
            </wp:positionV>
            <wp:extent cx="1968500" cy="806450"/>
            <wp:effectExtent l="0" t="0" r="0" b="0"/>
            <wp:wrapNone/>
            <wp:docPr id="1776671559" name="Imagem 1" descr="Desenho de rosto de pesso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671559" name="Imagem 1" descr="Desenho de rosto de pessoa&#10;&#10;Descrição gerada automaticamente com confiança baixa"/>
                    <pic:cNvPicPr/>
                  </pic:nvPicPr>
                  <pic:blipFill>
                    <a:blip r:embed="rId13">
                      <a:extLst>
                        <a:ext uri="{28A0092B-C50C-407E-A947-70E740481C1C}">
                          <a14:useLocalDpi xmlns:a14="http://schemas.microsoft.com/office/drawing/2010/main" val="0"/>
                        </a:ext>
                      </a:extLst>
                    </a:blip>
                    <a:stretch>
                      <a:fillRect/>
                    </a:stretch>
                  </pic:blipFill>
                  <pic:spPr>
                    <a:xfrm>
                      <a:off x="0" y="0"/>
                      <a:ext cx="1968500" cy="806450"/>
                    </a:xfrm>
                    <a:prstGeom prst="rect">
                      <a:avLst/>
                    </a:prstGeom>
                  </pic:spPr>
                </pic:pic>
              </a:graphicData>
            </a:graphic>
            <wp14:sizeRelH relativeFrom="page">
              <wp14:pctWidth>0</wp14:pctWidth>
            </wp14:sizeRelH>
            <wp14:sizeRelV relativeFrom="page">
              <wp14:pctHeight>0</wp14:pctHeight>
            </wp14:sizeRelV>
          </wp:anchor>
        </w:drawing>
      </w:r>
    </w:p>
    <w:p w14:paraId="4E10B8A1" w14:textId="77777777" w:rsidR="00D951E2" w:rsidRPr="00813A87" w:rsidRDefault="00D951E2" w:rsidP="00D951E2">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287E821" w14:textId="77777777" w:rsidR="00D951E2" w:rsidRPr="00813A87" w:rsidRDefault="00D951E2" w:rsidP="00D951E2">
      <w:pPr>
        <w:pStyle w:val="PargrafodaLista"/>
        <w:spacing w:after="0" w:line="240" w:lineRule="auto"/>
        <w:ind w:left="360"/>
        <w:jc w:val="center"/>
        <w:rPr>
          <w:rFonts w:ascii="Segoe UI" w:hAnsi="Segoe UI" w:cs="Segoe UI"/>
          <w:b/>
          <w:sz w:val="20"/>
          <w:szCs w:val="20"/>
        </w:rPr>
      </w:pPr>
      <w:r w:rsidRPr="00813A87">
        <w:rPr>
          <w:rFonts w:ascii="Segoe UI" w:hAnsi="Segoe UI" w:cs="Segoe UI"/>
          <w:b/>
          <w:sz w:val="20"/>
          <w:szCs w:val="20"/>
        </w:rPr>
        <w:t>________________________________</w:t>
      </w:r>
    </w:p>
    <w:p w14:paraId="62E12C8D" w14:textId="77777777" w:rsidR="00D951E2" w:rsidRPr="00813A87" w:rsidRDefault="00D951E2" w:rsidP="00D951E2">
      <w:pPr>
        <w:pStyle w:val="PargrafodaLista"/>
        <w:spacing w:after="0" w:line="240" w:lineRule="auto"/>
        <w:ind w:left="360"/>
        <w:jc w:val="center"/>
        <w:rPr>
          <w:rFonts w:ascii="Segoe UI" w:hAnsi="Segoe UI" w:cs="Segoe UI"/>
          <w:b/>
          <w:sz w:val="20"/>
          <w:szCs w:val="20"/>
          <w:lang w:val="pt-PT"/>
        </w:rPr>
      </w:pPr>
      <w:r w:rsidRPr="00813A87">
        <w:rPr>
          <w:rFonts w:ascii="Segoe UI" w:hAnsi="Segoe UI" w:cs="Segoe UI"/>
          <w:b/>
          <w:sz w:val="20"/>
          <w:szCs w:val="20"/>
          <w:lang w:val="pt-PT"/>
        </w:rPr>
        <w:t>Delguimar Oliveira de Souza</w:t>
      </w:r>
    </w:p>
    <w:p w14:paraId="73771315" w14:textId="77777777" w:rsidR="00D951E2" w:rsidRPr="00813A87" w:rsidRDefault="00D951E2" w:rsidP="00D951E2">
      <w:pPr>
        <w:pStyle w:val="PargrafodaLista"/>
        <w:spacing w:after="0" w:line="240" w:lineRule="auto"/>
        <w:ind w:left="360"/>
        <w:jc w:val="center"/>
        <w:rPr>
          <w:rFonts w:ascii="Segoe UI" w:hAnsi="Segoe UI" w:cs="Segoe UI"/>
          <w:b/>
          <w:sz w:val="20"/>
          <w:szCs w:val="20"/>
          <w:lang w:val="pt-PT"/>
        </w:rPr>
      </w:pPr>
      <w:r w:rsidRPr="00813A87">
        <w:rPr>
          <w:rFonts w:ascii="Segoe UI" w:hAnsi="Segoe UI" w:cs="Segoe UI"/>
          <w:b/>
          <w:sz w:val="20"/>
          <w:szCs w:val="20"/>
          <w:lang w:val="pt-PT"/>
        </w:rPr>
        <w:t>Supervisor de Operações</w:t>
      </w:r>
    </w:p>
    <w:p w14:paraId="3A24021E" w14:textId="77777777" w:rsidR="00D951E2" w:rsidRPr="00813A87" w:rsidRDefault="00D951E2" w:rsidP="00D951E2">
      <w:pPr>
        <w:pStyle w:val="PargrafodaLista"/>
        <w:spacing w:after="0" w:line="240" w:lineRule="auto"/>
        <w:ind w:left="360"/>
        <w:jc w:val="center"/>
        <w:rPr>
          <w:rFonts w:ascii="Segoe UI" w:hAnsi="Segoe UI" w:cs="Segoe UI"/>
          <w:b/>
          <w:sz w:val="20"/>
          <w:szCs w:val="20"/>
          <w:lang w:val="pt-PT"/>
        </w:rPr>
      </w:pPr>
    </w:p>
    <w:p w14:paraId="3532BB46" w14:textId="77777777" w:rsidR="00D951E2" w:rsidRDefault="00D951E2" w:rsidP="00D951E2">
      <w:pPr>
        <w:spacing w:after="0" w:line="240" w:lineRule="auto"/>
        <w:ind w:right="-284"/>
        <w:rPr>
          <w:rFonts w:ascii="Segoe UI" w:eastAsiaTheme="minorHAnsi" w:hAnsi="Segoe UI" w:cs="Segoe UI"/>
          <w:b/>
          <w:bCs/>
          <w:color w:val="000000"/>
          <w:sz w:val="20"/>
          <w:szCs w:val="20"/>
          <w:lang w:eastAsia="en-US"/>
        </w:rPr>
      </w:pPr>
    </w:p>
    <w:p w14:paraId="0A0C7697" w14:textId="77777777" w:rsidR="00DD2323" w:rsidRDefault="00DD2323" w:rsidP="00D951E2">
      <w:pPr>
        <w:spacing w:after="0" w:line="240" w:lineRule="auto"/>
        <w:ind w:right="-284"/>
        <w:rPr>
          <w:rFonts w:ascii="Segoe UI" w:eastAsiaTheme="minorHAnsi" w:hAnsi="Segoe UI" w:cs="Segoe UI"/>
          <w:b/>
          <w:bCs/>
          <w:color w:val="000000"/>
          <w:sz w:val="20"/>
          <w:szCs w:val="20"/>
          <w:lang w:eastAsia="en-US"/>
        </w:rPr>
      </w:pPr>
    </w:p>
    <w:p w14:paraId="576A4BBF" w14:textId="77777777" w:rsidR="00DD2323" w:rsidRDefault="00DD2323" w:rsidP="00D951E2">
      <w:pPr>
        <w:spacing w:after="0" w:line="240" w:lineRule="auto"/>
        <w:ind w:right="-284"/>
        <w:rPr>
          <w:rFonts w:ascii="Segoe UI" w:eastAsiaTheme="minorHAnsi" w:hAnsi="Segoe UI" w:cs="Segoe UI"/>
          <w:b/>
          <w:bCs/>
          <w:color w:val="000000"/>
          <w:sz w:val="20"/>
          <w:szCs w:val="20"/>
          <w:lang w:eastAsia="en-US"/>
        </w:rPr>
      </w:pPr>
    </w:p>
    <w:p w14:paraId="33F8A356" w14:textId="77777777" w:rsidR="00DD2323" w:rsidRDefault="00DD2323" w:rsidP="00D951E2">
      <w:pPr>
        <w:spacing w:after="0" w:line="240" w:lineRule="auto"/>
        <w:ind w:right="-284"/>
        <w:rPr>
          <w:rFonts w:ascii="Segoe UI" w:eastAsiaTheme="minorHAnsi" w:hAnsi="Segoe UI" w:cs="Segoe UI"/>
          <w:b/>
          <w:bCs/>
          <w:color w:val="000000"/>
          <w:sz w:val="20"/>
          <w:szCs w:val="20"/>
          <w:lang w:eastAsia="en-US"/>
        </w:rPr>
      </w:pPr>
    </w:p>
    <w:p w14:paraId="3E884B0C" w14:textId="77777777" w:rsidR="00DD2323" w:rsidRDefault="00DD2323" w:rsidP="00D951E2">
      <w:pPr>
        <w:spacing w:after="0" w:line="240" w:lineRule="auto"/>
        <w:ind w:right="-284"/>
        <w:rPr>
          <w:rFonts w:ascii="Segoe UI" w:eastAsiaTheme="minorHAnsi" w:hAnsi="Segoe UI" w:cs="Segoe UI"/>
          <w:b/>
          <w:bCs/>
          <w:color w:val="000000"/>
          <w:sz w:val="20"/>
          <w:szCs w:val="20"/>
          <w:lang w:eastAsia="en-US"/>
        </w:rPr>
      </w:pPr>
    </w:p>
    <w:p w14:paraId="4741E029" w14:textId="77777777" w:rsidR="00DD2323" w:rsidRDefault="00DD2323" w:rsidP="00D951E2">
      <w:pPr>
        <w:spacing w:after="0" w:line="240" w:lineRule="auto"/>
        <w:ind w:right="-284"/>
        <w:rPr>
          <w:rFonts w:ascii="Segoe UI" w:eastAsiaTheme="minorHAnsi" w:hAnsi="Segoe UI" w:cs="Segoe UI"/>
          <w:b/>
          <w:bCs/>
          <w:color w:val="000000"/>
          <w:sz w:val="20"/>
          <w:szCs w:val="20"/>
          <w:lang w:eastAsia="en-US"/>
        </w:rPr>
      </w:pPr>
    </w:p>
    <w:p w14:paraId="76411676" w14:textId="77777777" w:rsidR="00DD2323" w:rsidRDefault="00DD2323" w:rsidP="00D951E2">
      <w:pPr>
        <w:spacing w:after="0" w:line="240" w:lineRule="auto"/>
        <w:ind w:right="-284"/>
        <w:rPr>
          <w:rFonts w:ascii="Segoe UI" w:eastAsiaTheme="minorHAnsi" w:hAnsi="Segoe UI" w:cs="Segoe UI"/>
          <w:b/>
          <w:bCs/>
          <w:color w:val="000000"/>
          <w:sz w:val="20"/>
          <w:szCs w:val="20"/>
          <w:lang w:eastAsia="en-US"/>
        </w:rPr>
      </w:pPr>
    </w:p>
    <w:p w14:paraId="4FCA286D" w14:textId="77777777" w:rsidR="00DD2323" w:rsidRDefault="00DD2323" w:rsidP="00D951E2">
      <w:pPr>
        <w:spacing w:after="0" w:line="240" w:lineRule="auto"/>
        <w:ind w:right="-284"/>
        <w:rPr>
          <w:rFonts w:ascii="Segoe UI" w:eastAsiaTheme="minorHAnsi" w:hAnsi="Segoe UI" w:cs="Segoe UI"/>
          <w:b/>
          <w:bCs/>
          <w:color w:val="000000"/>
          <w:sz w:val="20"/>
          <w:szCs w:val="20"/>
          <w:lang w:eastAsia="en-US"/>
        </w:rPr>
      </w:pPr>
    </w:p>
    <w:p w14:paraId="27405403" w14:textId="77777777" w:rsidR="00835AD4" w:rsidRDefault="00835AD4" w:rsidP="00D951E2">
      <w:pPr>
        <w:spacing w:after="0" w:line="240" w:lineRule="auto"/>
        <w:ind w:right="-284"/>
        <w:rPr>
          <w:rFonts w:ascii="Segoe UI" w:eastAsiaTheme="minorHAnsi" w:hAnsi="Segoe UI" w:cs="Segoe UI"/>
          <w:b/>
          <w:bCs/>
          <w:color w:val="000000"/>
          <w:sz w:val="20"/>
          <w:szCs w:val="20"/>
          <w:lang w:eastAsia="en-US"/>
        </w:rPr>
      </w:pPr>
    </w:p>
    <w:p w14:paraId="616BE7CF" w14:textId="77777777" w:rsidR="00835AD4" w:rsidRDefault="00835AD4" w:rsidP="00D951E2">
      <w:pPr>
        <w:spacing w:after="0" w:line="240" w:lineRule="auto"/>
        <w:ind w:right="-284"/>
        <w:rPr>
          <w:rFonts w:ascii="Segoe UI" w:eastAsiaTheme="minorHAnsi" w:hAnsi="Segoe UI" w:cs="Segoe UI"/>
          <w:b/>
          <w:bCs/>
          <w:color w:val="000000"/>
          <w:sz w:val="20"/>
          <w:szCs w:val="20"/>
          <w:lang w:eastAsia="en-US"/>
        </w:rPr>
      </w:pPr>
    </w:p>
    <w:p w14:paraId="7D3934DA" w14:textId="77777777" w:rsidR="00835AD4" w:rsidRDefault="00835AD4" w:rsidP="00D951E2">
      <w:pPr>
        <w:spacing w:after="0" w:line="240" w:lineRule="auto"/>
        <w:ind w:right="-284"/>
        <w:rPr>
          <w:rFonts w:ascii="Segoe UI" w:eastAsiaTheme="minorHAnsi" w:hAnsi="Segoe UI" w:cs="Segoe UI"/>
          <w:b/>
          <w:bCs/>
          <w:color w:val="000000"/>
          <w:sz w:val="20"/>
          <w:szCs w:val="20"/>
          <w:lang w:eastAsia="en-US"/>
        </w:rPr>
      </w:pPr>
    </w:p>
    <w:p w14:paraId="1CFB3B71" w14:textId="77777777" w:rsidR="00835AD4" w:rsidRDefault="00835AD4" w:rsidP="00D951E2">
      <w:pPr>
        <w:spacing w:after="0" w:line="240" w:lineRule="auto"/>
        <w:ind w:right="-284"/>
        <w:rPr>
          <w:rFonts w:ascii="Segoe UI" w:eastAsiaTheme="minorHAnsi" w:hAnsi="Segoe UI" w:cs="Segoe UI"/>
          <w:b/>
          <w:bCs/>
          <w:color w:val="000000"/>
          <w:sz w:val="20"/>
          <w:szCs w:val="20"/>
          <w:lang w:eastAsia="en-US"/>
        </w:rPr>
      </w:pPr>
    </w:p>
    <w:p w14:paraId="1B459F47" w14:textId="77777777" w:rsidR="00835AD4" w:rsidRDefault="00835AD4" w:rsidP="00D951E2">
      <w:pPr>
        <w:spacing w:after="0" w:line="240" w:lineRule="auto"/>
        <w:ind w:right="-284"/>
        <w:rPr>
          <w:rFonts w:ascii="Segoe UI" w:eastAsiaTheme="minorHAnsi" w:hAnsi="Segoe UI" w:cs="Segoe UI"/>
          <w:b/>
          <w:bCs/>
          <w:color w:val="000000"/>
          <w:sz w:val="20"/>
          <w:szCs w:val="20"/>
          <w:lang w:eastAsia="en-US"/>
        </w:rPr>
      </w:pPr>
    </w:p>
    <w:p w14:paraId="5E097263" w14:textId="77777777" w:rsidR="00835AD4" w:rsidRDefault="00835AD4" w:rsidP="00D951E2">
      <w:pPr>
        <w:spacing w:after="0" w:line="240" w:lineRule="auto"/>
        <w:ind w:right="-284"/>
        <w:rPr>
          <w:rFonts w:ascii="Segoe UI" w:eastAsiaTheme="minorHAnsi" w:hAnsi="Segoe UI" w:cs="Segoe UI"/>
          <w:b/>
          <w:bCs/>
          <w:color w:val="000000"/>
          <w:sz w:val="20"/>
          <w:szCs w:val="20"/>
          <w:lang w:eastAsia="en-US"/>
        </w:rPr>
      </w:pPr>
    </w:p>
    <w:p w14:paraId="07A82D37" w14:textId="77777777" w:rsidR="00DD2323" w:rsidRDefault="00DD2323" w:rsidP="00D951E2">
      <w:pPr>
        <w:spacing w:after="0" w:line="240" w:lineRule="auto"/>
        <w:ind w:right="-284"/>
        <w:rPr>
          <w:rFonts w:ascii="Segoe UI" w:eastAsiaTheme="minorHAnsi" w:hAnsi="Segoe UI" w:cs="Segoe UI"/>
          <w:b/>
          <w:bCs/>
          <w:color w:val="000000"/>
          <w:sz w:val="20"/>
          <w:szCs w:val="20"/>
          <w:lang w:eastAsia="en-US"/>
        </w:rPr>
      </w:pPr>
    </w:p>
    <w:p w14:paraId="4E090D90" w14:textId="77777777" w:rsidR="00DD2323" w:rsidRDefault="00DD2323" w:rsidP="00D951E2">
      <w:pPr>
        <w:spacing w:after="0" w:line="240" w:lineRule="auto"/>
        <w:ind w:right="-284"/>
        <w:rPr>
          <w:rFonts w:ascii="Segoe UI" w:eastAsiaTheme="minorHAnsi" w:hAnsi="Segoe UI" w:cs="Segoe UI"/>
          <w:b/>
          <w:bCs/>
          <w:color w:val="000000"/>
          <w:sz w:val="20"/>
          <w:szCs w:val="20"/>
          <w:lang w:eastAsia="en-US"/>
        </w:rPr>
      </w:pPr>
    </w:p>
    <w:bookmarkEnd w:id="0"/>
    <w:p w14:paraId="38BF7ECC" w14:textId="77777777" w:rsidR="00DD2323" w:rsidRDefault="00DD2323" w:rsidP="00D951E2">
      <w:pPr>
        <w:spacing w:after="0" w:line="240" w:lineRule="auto"/>
        <w:ind w:right="-284"/>
        <w:rPr>
          <w:rFonts w:ascii="Segoe UI" w:eastAsiaTheme="minorHAnsi" w:hAnsi="Segoe UI" w:cs="Segoe UI"/>
          <w:b/>
          <w:bCs/>
          <w:color w:val="000000"/>
          <w:sz w:val="20"/>
          <w:szCs w:val="20"/>
          <w:lang w:eastAsia="en-US"/>
        </w:rPr>
      </w:pPr>
    </w:p>
    <w:sectPr w:rsidR="00DD2323" w:rsidSect="00314A5D">
      <w:headerReference w:type="default" r:id="rId14"/>
      <w:footerReference w:type="default" r:id="rId15"/>
      <w:pgSz w:w="11906" w:h="16838"/>
      <w:pgMar w:top="1670" w:right="1701" w:bottom="1985" w:left="1276"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D6251" w14:textId="77777777" w:rsidR="00CB30D7" w:rsidRDefault="00CB30D7" w:rsidP="00A34635">
      <w:r>
        <w:separator/>
      </w:r>
    </w:p>
  </w:endnote>
  <w:endnote w:type="continuationSeparator" w:id="0">
    <w:p w14:paraId="03C97F01" w14:textId="77777777" w:rsidR="00CB30D7" w:rsidRDefault="00CB30D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1FF9360E" w:rsidR="003E5DB2" w:rsidRDefault="00D34505" w:rsidP="00421B96">
    <w:pPr>
      <w:pStyle w:val="Rodap"/>
      <w:tabs>
        <w:tab w:val="clear" w:pos="8504"/>
        <w:tab w:val="left" w:pos="3200"/>
        <w:tab w:val="left" w:pos="7450"/>
      </w:tabs>
    </w:pPr>
    <w:r>
      <w:rPr>
        <w:noProof/>
      </w:rPr>
      <w:drawing>
        <wp:anchor distT="0" distB="0" distL="114300" distR="114300" simplePos="0" relativeHeight="251659264" behindDoc="1" locked="0" layoutInCell="1" allowOverlap="1" wp14:anchorId="519ABF0B" wp14:editId="6FC260DB">
          <wp:simplePos x="0" y="0"/>
          <wp:positionH relativeFrom="page">
            <wp:posOffset>-56984</wp:posOffset>
          </wp:positionH>
          <wp:positionV relativeFrom="paragraph">
            <wp:posOffset>403943</wp:posOffset>
          </wp:positionV>
          <wp:extent cx="7920021" cy="11198482"/>
          <wp:effectExtent l="0" t="0" r="5080" b="3175"/>
          <wp:wrapNone/>
          <wp:docPr id="1570633920"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920021" cy="11198482"/>
                  </a:xfrm>
                  <a:prstGeom prst="rect">
                    <a:avLst/>
                  </a:prstGeom>
                </pic:spPr>
              </pic:pic>
            </a:graphicData>
          </a:graphic>
          <wp14:sizeRelH relativeFrom="page">
            <wp14:pctWidth>0</wp14:pctWidth>
          </wp14:sizeRelH>
          <wp14:sizeRelV relativeFrom="page">
            <wp14:pctHeight>0</wp14:pctHeight>
          </wp14:sizeRelV>
        </wp:anchor>
      </w:drawing>
    </w:r>
    <w:r w:rsidR="003E5DB2">
      <w:tab/>
    </w:r>
    <w:r w:rsidR="003E5DB2">
      <w:tab/>
    </w:r>
    <w:r w:rsidR="003E5DB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5C2D9" w14:textId="77777777" w:rsidR="00CB30D7" w:rsidRDefault="00CB30D7" w:rsidP="00A34635">
      <w:r>
        <w:separator/>
      </w:r>
    </w:p>
  </w:footnote>
  <w:footnote w:type="continuationSeparator" w:id="0">
    <w:p w14:paraId="176608EB" w14:textId="77777777" w:rsidR="00CB30D7" w:rsidRDefault="00CB30D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69B6A43" w:rsidR="003E5DB2" w:rsidRPr="00560EE1" w:rsidRDefault="00D34505" w:rsidP="00D34505">
    <w:pPr>
      <w:pStyle w:val="Cabealho"/>
      <w:tabs>
        <w:tab w:val="clear" w:pos="4252"/>
        <w:tab w:val="clear" w:pos="8504"/>
        <w:tab w:val="center" w:pos="4464"/>
      </w:tabs>
      <w:rPr>
        <w:rFonts w:ascii="Montserrat" w:hAnsi="Montserrat"/>
      </w:rPr>
    </w:pPr>
    <w:r>
      <w:rPr>
        <w:noProof/>
      </w:rPr>
      <w:drawing>
        <wp:anchor distT="0" distB="0" distL="114300" distR="114300" simplePos="0" relativeHeight="251661312" behindDoc="1" locked="0" layoutInCell="1" allowOverlap="1" wp14:anchorId="4CE7CB51" wp14:editId="203BFD12">
          <wp:simplePos x="0" y="0"/>
          <wp:positionH relativeFrom="page">
            <wp:posOffset>414</wp:posOffset>
          </wp:positionH>
          <wp:positionV relativeFrom="paragraph">
            <wp:posOffset>-1151737</wp:posOffset>
          </wp:positionV>
          <wp:extent cx="7561461" cy="11139777"/>
          <wp:effectExtent l="0" t="0" r="1905" b="5080"/>
          <wp:wrapNone/>
          <wp:docPr id="2097771363"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1847CC">
          <w:rPr>
            <w:rFonts w:ascii="Montserrat" w:hAnsi="Montserrat" w:cs="Arial"/>
            <w:i/>
            <w:sz w:val="20"/>
            <w:szCs w:val="20"/>
          </w:rPr>
          <w:t>0488/2025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Pr>
        <w:rFonts w:ascii="Montserrat" w:hAnsi="Montserr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6"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9" w15:restartNumberingAfterBreak="0">
    <w:nsid w:val="32680B20"/>
    <w:multiLevelType w:val="multilevel"/>
    <w:tmpl w:val="92C4DE8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1"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4"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7" w15:restartNumberingAfterBreak="0">
    <w:nsid w:val="4286564C"/>
    <w:multiLevelType w:val="multilevel"/>
    <w:tmpl w:val="A32424C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bCs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9"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0"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2743ABF"/>
    <w:multiLevelType w:val="multilevel"/>
    <w:tmpl w:val="9704D9B8"/>
    <w:lvl w:ilvl="0">
      <w:start w:val="5"/>
      <w:numFmt w:val="decimal"/>
      <w:lvlText w:val="%1."/>
      <w:lvlJc w:val="left"/>
      <w:pPr>
        <w:ind w:left="450" w:hanging="450"/>
      </w:pPr>
      <w:rPr>
        <w:rFonts w:hint="default"/>
      </w:rPr>
    </w:lvl>
    <w:lvl w:ilvl="1">
      <w:start w:val="3"/>
      <w:numFmt w:val="decimal"/>
      <w:lvlText w:val="%1.%2."/>
      <w:lvlJc w:val="left"/>
      <w:pPr>
        <w:ind w:left="1159" w:hanging="450"/>
      </w:pPr>
      <w:rPr>
        <w:rFonts w:hint="default"/>
        <w:b w:val="0"/>
        <w:bCs w:val="0"/>
      </w:rPr>
    </w:lvl>
    <w:lvl w:ilvl="2">
      <w:start w:val="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1"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2"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723C4477"/>
    <w:multiLevelType w:val="multilevel"/>
    <w:tmpl w:val="8A44CB38"/>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5"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3"/>
  </w:num>
  <w:num w:numId="3" w16cid:durableId="1941911730">
    <w:abstractNumId w:val="52"/>
  </w:num>
  <w:num w:numId="4" w16cid:durableId="304743140">
    <w:abstractNumId w:val="32"/>
  </w:num>
  <w:num w:numId="5" w16cid:durableId="1316640663">
    <w:abstractNumId w:val="8"/>
  </w:num>
  <w:num w:numId="6" w16cid:durableId="135726441">
    <w:abstractNumId w:val="27"/>
  </w:num>
  <w:num w:numId="7" w16cid:durableId="1686664957">
    <w:abstractNumId w:val="3"/>
  </w:num>
  <w:num w:numId="8" w16cid:durableId="858083478">
    <w:abstractNumId w:val="38"/>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9"/>
  </w:num>
  <w:num w:numId="14" w16cid:durableId="21321797">
    <w:abstractNumId w:val="14"/>
  </w:num>
  <w:num w:numId="15" w16cid:durableId="1499610840">
    <w:abstractNumId w:val="42"/>
  </w:num>
  <w:num w:numId="16" w16cid:durableId="261308535">
    <w:abstractNumId w:val="49"/>
  </w:num>
  <w:num w:numId="17" w16cid:durableId="1633176173">
    <w:abstractNumId w:val="21"/>
  </w:num>
  <w:num w:numId="18" w16cid:durableId="118955602">
    <w:abstractNumId w:val="47"/>
  </w:num>
  <w:num w:numId="19" w16cid:durableId="1496342340">
    <w:abstractNumId w:val="5"/>
  </w:num>
  <w:num w:numId="20" w16cid:durableId="471405216">
    <w:abstractNumId w:val="7"/>
  </w:num>
  <w:num w:numId="21" w16cid:durableId="333185694">
    <w:abstractNumId w:val="26"/>
  </w:num>
  <w:num w:numId="22" w16cid:durableId="593319954">
    <w:abstractNumId w:val="45"/>
  </w:num>
  <w:num w:numId="23" w16cid:durableId="632829446">
    <w:abstractNumId w:val="24"/>
  </w:num>
  <w:num w:numId="24" w16cid:durableId="830412667">
    <w:abstractNumId w:val="41"/>
  </w:num>
  <w:num w:numId="25" w16cid:durableId="1220050551">
    <w:abstractNumId w:val="16"/>
  </w:num>
  <w:num w:numId="26" w16cid:durableId="557742374">
    <w:abstractNumId w:val="31"/>
  </w:num>
  <w:num w:numId="27" w16cid:durableId="1905994189">
    <w:abstractNumId w:val="10"/>
  </w:num>
  <w:num w:numId="28" w16cid:durableId="1809318681">
    <w:abstractNumId w:val="36"/>
  </w:num>
  <w:num w:numId="29" w16cid:durableId="2063746309">
    <w:abstractNumId w:val="34"/>
  </w:num>
  <w:num w:numId="30" w16cid:durableId="1422070769">
    <w:abstractNumId w:val="35"/>
  </w:num>
  <w:num w:numId="31" w16cid:durableId="469061102">
    <w:abstractNumId w:val="51"/>
  </w:num>
  <w:num w:numId="32" w16cid:durableId="696782861">
    <w:abstractNumId w:val="19"/>
  </w:num>
  <w:num w:numId="33" w16cid:durableId="2124377902">
    <w:abstractNumId w:val="48"/>
  </w:num>
  <w:num w:numId="34" w16cid:durableId="1039209587">
    <w:abstractNumId w:val="12"/>
  </w:num>
  <w:num w:numId="35" w16cid:durableId="1699814169">
    <w:abstractNumId w:val="28"/>
  </w:num>
  <w:num w:numId="36" w16cid:durableId="1038238650">
    <w:abstractNumId w:val="18"/>
  </w:num>
  <w:num w:numId="37" w16cid:durableId="1176652165">
    <w:abstractNumId w:val="25"/>
  </w:num>
  <w:num w:numId="38" w16cid:durableId="1380127067">
    <w:abstractNumId w:val="54"/>
  </w:num>
  <w:num w:numId="39" w16cid:durableId="783958775">
    <w:abstractNumId w:val="55"/>
  </w:num>
  <w:num w:numId="40" w16cid:durableId="925381648">
    <w:abstractNumId w:val="22"/>
  </w:num>
  <w:num w:numId="41" w16cid:durableId="1281566994">
    <w:abstractNumId w:val="20"/>
  </w:num>
  <w:num w:numId="42" w16cid:durableId="46806519">
    <w:abstractNumId w:val="37"/>
  </w:num>
  <w:num w:numId="43" w16cid:durableId="149292000">
    <w:abstractNumId w:val="6"/>
  </w:num>
  <w:num w:numId="44" w16cid:durableId="1116100004">
    <w:abstractNumId w:val="46"/>
  </w:num>
  <w:num w:numId="45" w16cid:durableId="2030789229">
    <w:abstractNumId w:val="11"/>
  </w:num>
  <w:num w:numId="46" w16cid:durableId="98375863">
    <w:abstractNumId w:val="56"/>
  </w:num>
  <w:num w:numId="47" w16cid:durableId="52001647">
    <w:abstractNumId w:val="17"/>
  </w:num>
  <w:num w:numId="48" w16cid:durableId="1068071954">
    <w:abstractNumId w:val="33"/>
  </w:num>
  <w:num w:numId="49" w16cid:durableId="1831868392">
    <w:abstractNumId w:val="40"/>
  </w:num>
  <w:num w:numId="50" w16cid:durableId="1481539009">
    <w:abstractNumId w:val="50"/>
  </w:num>
  <w:num w:numId="51" w16cid:durableId="2010058694">
    <w:abstractNumId w:val="43"/>
  </w:num>
  <w:num w:numId="52" w16cid:durableId="61299662">
    <w:abstractNumId w:val="15"/>
  </w:num>
  <w:num w:numId="53" w16cid:durableId="349265270">
    <w:abstractNumId w:val="30"/>
  </w:num>
  <w:num w:numId="54" w16cid:durableId="251083476">
    <w:abstractNumId w:val="13"/>
  </w:num>
  <w:num w:numId="55" w16cid:durableId="81881927">
    <w:abstractNumId w:val="29"/>
  </w:num>
  <w:num w:numId="56" w16cid:durableId="1281768619">
    <w:abstractNumId w:val="44"/>
  </w:num>
  <w:num w:numId="57" w16cid:durableId="1392656834">
    <w:abstractNumId w:val="5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2D"/>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0EF"/>
    <w:rsid w:val="00064706"/>
    <w:rsid w:val="0006477C"/>
    <w:rsid w:val="000657FC"/>
    <w:rsid w:val="00065BA0"/>
    <w:rsid w:val="00066195"/>
    <w:rsid w:val="0006687D"/>
    <w:rsid w:val="000672D3"/>
    <w:rsid w:val="000673CD"/>
    <w:rsid w:val="000677C5"/>
    <w:rsid w:val="00067B86"/>
    <w:rsid w:val="00067F52"/>
    <w:rsid w:val="000706D0"/>
    <w:rsid w:val="000708C0"/>
    <w:rsid w:val="00070941"/>
    <w:rsid w:val="000716A4"/>
    <w:rsid w:val="00071810"/>
    <w:rsid w:val="00071C7F"/>
    <w:rsid w:val="00071CB4"/>
    <w:rsid w:val="00072005"/>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E4C"/>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2DA5"/>
    <w:rsid w:val="000B3A14"/>
    <w:rsid w:val="000B44F8"/>
    <w:rsid w:val="000B46D5"/>
    <w:rsid w:val="000B4B9D"/>
    <w:rsid w:val="000B4F82"/>
    <w:rsid w:val="000B57E8"/>
    <w:rsid w:val="000B5966"/>
    <w:rsid w:val="000B5FD6"/>
    <w:rsid w:val="000B647F"/>
    <w:rsid w:val="000B6961"/>
    <w:rsid w:val="000B7139"/>
    <w:rsid w:val="000B79BF"/>
    <w:rsid w:val="000B7E50"/>
    <w:rsid w:val="000C038A"/>
    <w:rsid w:val="000C0453"/>
    <w:rsid w:val="000C166A"/>
    <w:rsid w:val="000C1861"/>
    <w:rsid w:val="000C1AAA"/>
    <w:rsid w:val="000C232E"/>
    <w:rsid w:val="000C2CF3"/>
    <w:rsid w:val="000C3145"/>
    <w:rsid w:val="000C3B19"/>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336"/>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7CC"/>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0D1F"/>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D7BE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5AD0"/>
    <w:rsid w:val="001F66A6"/>
    <w:rsid w:val="001F686A"/>
    <w:rsid w:val="001F6A2A"/>
    <w:rsid w:val="001F6E69"/>
    <w:rsid w:val="001F7192"/>
    <w:rsid w:val="00200355"/>
    <w:rsid w:val="00201676"/>
    <w:rsid w:val="00201CEB"/>
    <w:rsid w:val="00201D92"/>
    <w:rsid w:val="00202132"/>
    <w:rsid w:val="0020279F"/>
    <w:rsid w:val="00202AB8"/>
    <w:rsid w:val="002037CE"/>
    <w:rsid w:val="002039D3"/>
    <w:rsid w:val="00203AD8"/>
    <w:rsid w:val="00203CDA"/>
    <w:rsid w:val="0020424F"/>
    <w:rsid w:val="0020450E"/>
    <w:rsid w:val="002048CF"/>
    <w:rsid w:val="00205843"/>
    <w:rsid w:val="00205C8B"/>
    <w:rsid w:val="00206005"/>
    <w:rsid w:val="002060B5"/>
    <w:rsid w:val="00207413"/>
    <w:rsid w:val="002100DB"/>
    <w:rsid w:val="00210EFD"/>
    <w:rsid w:val="002127C1"/>
    <w:rsid w:val="00212A20"/>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0FD7"/>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153"/>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063"/>
    <w:rsid w:val="00313C36"/>
    <w:rsid w:val="00314A5D"/>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6C80"/>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2AB0"/>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2907"/>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1811"/>
    <w:rsid w:val="00432439"/>
    <w:rsid w:val="00433B43"/>
    <w:rsid w:val="00433E3B"/>
    <w:rsid w:val="004341C5"/>
    <w:rsid w:val="004348A8"/>
    <w:rsid w:val="00434A90"/>
    <w:rsid w:val="00434E0B"/>
    <w:rsid w:val="00435113"/>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BA4"/>
    <w:rsid w:val="00470DCF"/>
    <w:rsid w:val="0047126F"/>
    <w:rsid w:val="0047359C"/>
    <w:rsid w:val="004739EA"/>
    <w:rsid w:val="00474199"/>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A0D"/>
    <w:rsid w:val="00516E53"/>
    <w:rsid w:val="005175F3"/>
    <w:rsid w:val="00517A04"/>
    <w:rsid w:val="0052075F"/>
    <w:rsid w:val="00520A91"/>
    <w:rsid w:val="00520DDC"/>
    <w:rsid w:val="00521171"/>
    <w:rsid w:val="0052150C"/>
    <w:rsid w:val="00522F53"/>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1C8B"/>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3DE"/>
    <w:rsid w:val="005648FC"/>
    <w:rsid w:val="00564AA3"/>
    <w:rsid w:val="00564D1E"/>
    <w:rsid w:val="00565319"/>
    <w:rsid w:val="005653C7"/>
    <w:rsid w:val="0056565F"/>
    <w:rsid w:val="0056603F"/>
    <w:rsid w:val="005661A5"/>
    <w:rsid w:val="005664D2"/>
    <w:rsid w:val="00566838"/>
    <w:rsid w:val="00566876"/>
    <w:rsid w:val="005674C3"/>
    <w:rsid w:val="00567A19"/>
    <w:rsid w:val="00570784"/>
    <w:rsid w:val="00570E4F"/>
    <w:rsid w:val="00570EE7"/>
    <w:rsid w:val="00571594"/>
    <w:rsid w:val="00571612"/>
    <w:rsid w:val="00572084"/>
    <w:rsid w:val="0057219E"/>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6F63"/>
    <w:rsid w:val="005A706E"/>
    <w:rsid w:val="005A7981"/>
    <w:rsid w:val="005B0654"/>
    <w:rsid w:val="005B0723"/>
    <w:rsid w:val="005B1301"/>
    <w:rsid w:val="005B18E2"/>
    <w:rsid w:val="005B46EC"/>
    <w:rsid w:val="005B4C85"/>
    <w:rsid w:val="005B5247"/>
    <w:rsid w:val="005B758C"/>
    <w:rsid w:val="005C078C"/>
    <w:rsid w:val="005C114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0F8"/>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080"/>
    <w:rsid w:val="0065033F"/>
    <w:rsid w:val="00650BDA"/>
    <w:rsid w:val="00650C7B"/>
    <w:rsid w:val="006518FE"/>
    <w:rsid w:val="0065254B"/>
    <w:rsid w:val="006529CA"/>
    <w:rsid w:val="006537D5"/>
    <w:rsid w:val="00653942"/>
    <w:rsid w:val="00653B3A"/>
    <w:rsid w:val="00654183"/>
    <w:rsid w:val="006542EF"/>
    <w:rsid w:val="00654367"/>
    <w:rsid w:val="00654C20"/>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5ADB"/>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B03"/>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B9"/>
    <w:rsid w:val="006F79C5"/>
    <w:rsid w:val="0070197E"/>
    <w:rsid w:val="00701C57"/>
    <w:rsid w:val="00701FF8"/>
    <w:rsid w:val="007029E0"/>
    <w:rsid w:val="00702D25"/>
    <w:rsid w:val="007037BE"/>
    <w:rsid w:val="00703EFC"/>
    <w:rsid w:val="0070581A"/>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396D"/>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6A9"/>
    <w:rsid w:val="00754A49"/>
    <w:rsid w:val="00755B23"/>
    <w:rsid w:val="00757BD8"/>
    <w:rsid w:val="00757F40"/>
    <w:rsid w:val="00760B5D"/>
    <w:rsid w:val="00761356"/>
    <w:rsid w:val="00761983"/>
    <w:rsid w:val="00762386"/>
    <w:rsid w:val="007631EF"/>
    <w:rsid w:val="0076507A"/>
    <w:rsid w:val="00765E2A"/>
    <w:rsid w:val="00765F62"/>
    <w:rsid w:val="0076601D"/>
    <w:rsid w:val="007662D4"/>
    <w:rsid w:val="0076698B"/>
    <w:rsid w:val="00766FCD"/>
    <w:rsid w:val="0076775B"/>
    <w:rsid w:val="0076782D"/>
    <w:rsid w:val="00770B62"/>
    <w:rsid w:val="007712B9"/>
    <w:rsid w:val="0077253A"/>
    <w:rsid w:val="00772BB5"/>
    <w:rsid w:val="00772EC9"/>
    <w:rsid w:val="007735E2"/>
    <w:rsid w:val="00774580"/>
    <w:rsid w:val="0077477E"/>
    <w:rsid w:val="00774A6E"/>
    <w:rsid w:val="00774C5B"/>
    <w:rsid w:val="00775112"/>
    <w:rsid w:val="00776A84"/>
    <w:rsid w:val="00776DE3"/>
    <w:rsid w:val="0077741F"/>
    <w:rsid w:val="007775C9"/>
    <w:rsid w:val="00777DED"/>
    <w:rsid w:val="00780D98"/>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5A"/>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52D"/>
    <w:rsid w:val="00801A76"/>
    <w:rsid w:val="00801ABA"/>
    <w:rsid w:val="00801ABF"/>
    <w:rsid w:val="008025FB"/>
    <w:rsid w:val="00802874"/>
    <w:rsid w:val="00802A61"/>
    <w:rsid w:val="00802E04"/>
    <w:rsid w:val="00803515"/>
    <w:rsid w:val="008041AE"/>
    <w:rsid w:val="008065CB"/>
    <w:rsid w:val="008072BE"/>
    <w:rsid w:val="00807C60"/>
    <w:rsid w:val="008103B8"/>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A71"/>
    <w:rsid w:val="00822D0D"/>
    <w:rsid w:val="00822E23"/>
    <w:rsid w:val="00823C21"/>
    <w:rsid w:val="008252EC"/>
    <w:rsid w:val="0082536B"/>
    <w:rsid w:val="00825D26"/>
    <w:rsid w:val="00826328"/>
    <w:rsid w:val="00826F29"/>
    <w:rsid w:val="0082775E"/>
    <w:rsid w:val="00827953"/>
    <w:rsid w:val="008308BA"/>
    <w:rsid w:val="00831CC6"/>
    <w:rsid w:val="0083289D"/>
    <w:rsid w:val="00832A0D"/>
    <w:rsid w:val="00832E73"/>
    <w:rsid w:val="00833004"/>
    <w:rsid w:val="008333B6"/>
    <w:rsid w:val="00834180"/>
    <w:rsid w:val="0083454C"/>
    <w:rsid w:val="00834B4F"/>
    <w:rsid w:val="00834CC5"/>
    <w:rsid w:val="00835AD4"/>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1A6"/>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31D"/>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A6B"/>
    <w:rsid w:val="00925DC5"/>
    <w:rsid w:val="00925EAF"/>
    <w:rsid w:val="00926DD1"/>
    <w:rsid w:val="00927106"/>
    <w:rsid w:val="00927B66"/>
    <w:rsid w:val="00930F18"/>
    <w:rsid w:val="00931736"/>
    <w:rsid w:val="009319F9"/>
    <w:rsid w:val="00931B29"/>
    <w:rsid w:val="00931FB9"/>
    <w:rsid w:val="009326A9"/>
    <w:rsid w:val="009331D5"/>
    <w:rsid w:val="00933AF3"/>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AAB"/>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0AEC"/>
    <w:rsid w:val="009C1492"/>
    <w:rsid w:val="009C1BB2"/>
    <w:rsid w:val="009C2503"/>
    <w:rsid w:val="009C2746"/>
    <w:rsid w:val="009C42E8"/>
    <w:rsid w:val="009C444C"/>
    <w:rsid w:val="009C4E15"/>
    <w:rsid w:val="009C55BD"/>
    <w:rsid w:val="009C573F"/>
    <w:rsid w:val="009C57B6"/>
    <w:rsid w:val="009C5A83"/>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1BB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6BC"/>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7BB"/>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0503"/>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BF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440"/>
    <w:rsid w:val="00B53C78"/>
    <w:rsid w:val="00B53D46"/>
    <w:rsid w:val="00B53EEC"/>
    <w:rsid w:val="00B54572"/>
    <w:rsid w:val="00B54E96"/>
    <w:rsid w:val="00B55299"/>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2382"/>
    <w:rsid w:val="00B83826"/>
    <w:rsid w:val="00B83A28"/>
    <w:rsid w:val="00B8414C"/>
    <w:rsid w:val="00B846CB"/>
    <w:rsid w:val="00B84821"/>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97D14"/>
    <w:rsid w:val="00BA0ED5"/>
    <w:rsid w:val="00BA15E8"/>
    <w:rsid w:val="00BA2FB6"/>
    <w:rsid w:val="00BA339C"/>
    <w:rsid w:val="00BA34F6"/>
    <w:rsid w:val="00BA45E8"/>
    <w:rsid w:val="00BA5E90"/>
    <w:rsid w:val="00BA7136"/>
    <w:rsid w:val="00BA72B8"/>
    <w:rsid w:val="00BA779B"/>
    <w:rsid w:val="00BA7818"/>
    <w:rsid w:val="00BA7DC7"/>
    <w:rsid w:val="00BB0629"/>
    <w:rsid w:val="00BB1B15"/>
    <w:rsid w:val="00BB1C55"/>
    <w:rsid w:val="00BB30B8"/>
    <w:rsid w:val="00BB31C3"/>
    <w:rsid w:val="00BB44FE"/>
    <w:rsid w:val="00BB4E91"/>
    <w:rsid w:val="00BB4FE1"/>
    <w:rsid w:val="00BB5B50"/>
    <w:rsid w:val="00BB5BC0"/>
    <w:rsid w:val="00BB5CEC"/>
    <w:rsid w:val="00BB653B"/>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CA0"/>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8C7"/>
    <w:rsid w:val="00C82DF4"/>
    <w:rsid w:val="00C83CFE"/>
    <w:rsid w:val="00C83E0E"/>
    <w:rsid w:val="00C85817"/>
    <w:rsid w:val="00C85C34"/>
    <w:rsid w:val="00C85FBB"/>
    <w:rsid w:val="00C868A6"/>
    <w:rsid w:val="00C8718D"/>
    <w:rsid w:val="00C875BD"/>
    <w:rsid w:val="00C87F01"/>
    <w:rsid w:val="00C90AAF"/>
    <w:rsid w:val="00C90AB7"/>
    <w:rsid w:val="00C9146C"/>
    <w:rsid w:val="00C91B5D"/>
    <w:rsid w:val="00C91EC9"/>
    <w:rsid w:val="00C92142"/>
    <w:rsid w:val="00C92F9F"/>
    <w:rsid w:val="00C93287"/>
    <w:rsid w:val="00C93622"/>
    <w:rsid w:val="00C93A64"/>
    <w:rsid w:val="00C93E5C"/>
    <w:rsid w:val="00C946C4"/>
    <w:rsid w:val="00C94734"/>
    <w:rsid w:val="00C94D0F"/>
    <w:rsid w:val="00C9525C"/>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0D7"/>
    <w:rsid w:val="00CB3617"/>
    <w:rsid w:val="00CB3870"/>
    <w:rsid w:val="00CB38CE"/>
    <w:rsid w:val="00CB38D2"/>
    <w:rsid w:val="00CB4461"/>
    <w:rsid w:val="00CB4A18"/>
    <w:rsid w:val="00CB4C9E"/>
    <w:rsid w:val="00CB4FE0"/>
    <w:rsid w:val="00CB5C96"/>
    <w:rsid w:val="00CB5FEC"/>
    <w:rsid w:val="00CB7556"/>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1F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56F"/>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4505"/>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2EB"/>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1E2"/>
    <w:rsid w:val="00D95312"/>
    <w:rsid w:val="00D96321"/>
    <w:rsid w:val="00D968D7"/>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A7100"/>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323"/>
    <w:rsid w:val="00DD25BE"/>
    <w:rsid w:val="00DD2601"/>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2C"/>
    <w:rsid w:val="00E737DE"/>
    <w:rsid w:val="00E73BC9"/>
    <w:rsid w:val="00E741E7"/>
    <w:rsid w:val="00E742A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5E7D"/>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13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56F2"/>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169A"/>
    <w:rsid w:val="00EF2999"/>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0443"/>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90128/CPB/2025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1703</Words>
  <Characters>9197</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0488/2025</vt:lpstr>
    </vt:vector>
  </TitlesOfParts>
  <Company>90.095/CPB/2025</Company>
  <LinksUpToDate>false</LinksUpToDate>
  <CharactersWithSpaces>10879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0488/2025</dc:title>
  <dc:subject/>
  <dc:creator>Thaysa Torres Cintra</dc:creator>
  <cp:keywords/>
  <dc:description>Aquisição de dispenses destinados a ambientes sanitários</dc:description>
  <cp:lastModifiedBy>Aline Do Carmo Monteiro Rosado</cp:lastModifiedBy>
  <cp:revision>5</cp:revision>
  <cp:lastPrinted>2024-11-22T20:59:00Z</cp:lastPrinted>
  <dcterms:created xsi:type="dcterms:W3CDTF">2025-11-10T15:16:00Z</dcterms:created>
  <dcterms:modified xsi:type="dcterms:W3CDTF">2025-11-10T15:39:00Z</dcterms:modified>
</cp:coreProperties>
</file>