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5740D39D" w:rsidR="00D66915" w:rsidRPr="008754D8" w:rsidRDefault="00D66915" w:rsidP="008754D8">
      <w:pPr>
        <w:spacing w:after="0" w:line="240" w:lineRule="auto"/>
        <w:jc w:val="both"/>
        <w:rPr>
          <w:rFonts w:ascii="Segoe UI" w:hAnsi="Segoe UI" w:cs="Segoe UI"/>
          <w:b/>
          <w:bCs/>
          <w:sz w:val="20"/>
          <w:szCs w:val="20"/>
        </w:rPr>
      </w:pPr>
      <w:r w:rsidRPr="00222FE7">
        <w:rPr>
          <w:rFonts w:ascii="Segoe UI" w:hAnsi="Segoe UI" w:cs="Segoe UI"/>
          <w:b/>
          <w:bCs/>
          <w:color w:val="000000" w:themeColor="text1"/>
          <w:sz w:val="20"/>
          <w:szCs w:val="20"/>
        </w:rPr>
        <w:t>Data da sessão:</w:t>
      </w:r>
      <w:r w:rsidR="00D76F67" w:rsidRPr="00222FE7">
        <w:rPr>
          <w:rFonts w:ascii="Segoe UI" w:hAnsi="Segoe UI" w:cs="Segoe UI"/>
          <w:b/>
          <w:bCs/>
          <w:color w:val="000000" w:themeColor="text1"/>
          <w:sz w:val="20"/>
          <w:szCs w:val="20"/>
        </w:rPr>
        <w:t xml:space="preserve"> </w:t>
      </w:r>
      <w:r w:rsidR="00222FE7" w:rsidRPr="00222FE7">
        <w:rPr>
          <w:rFonts w:ascii="Segoe UI" w:hAnsi="Segoe UI" w:cs="Segoe UI"/>
          <w:b/>
          <w:bCs/>
          <w:color w:val="000000" w:themeColor="text1"/>
          <w:sz w:val="20"/>
          <w:szCs w:val="20"/>
        </w:rPr>
        <w:t>19</w:t>
      </w:r>
      <w:r w:rsidR="000F754B" w:rsidRPr="00222FE7">
        <w:rPr>
          <w:rFonts w:ascii="Segoe UI" w:hAnsi="Segoe UI" w:cs="Segoe UI"/>
          <w:b/>
          <w:bCs/>
          <w:color w:val="000000" w:themeColor="text1"/>
          <w:sz w:val="20"/>
          <w:szCs w:val="20"/>
        </w:rPr>
        <w:t>/</w:t>
      </w:r>
      <w:r w:rsidR="00222FE7" w:rsidRPr="00222FE7">
        <w:rPr>
          <w:rFonts w:ascii="Segoe UI" w:hAnsi="Segoe UI" w:cs="Segoe UI"/>
          <w:b/>
          <w:bCs/>
          <w:color w:val="000000" w:themeColor="text1"/>
          <w:sz w:val="20"/>
          <w:szCs w:val="20"/>
        </w:rPr>
        <w:t>02</w:t>
      </w:r>
      <w:r w:rsidR="00D76F67" w:rsidRPr="00222FE7">
        <w:rPr>
          <w:rFonts w:ascii="Segoe UI" w:hAnsi="Segoe UI" w:cs="Segoe UI"/>
          <w:b/>
          <w:bCs/>
          <w:color w:val="000000" w:themeColor="text1"/>
          <w:sz w:val="20"/>
          <w:szCs w:val="20"/>
        </w:rPr>
        <w:t>/</w:t>
      </w:r>
      <w:r w:rsidR="000F754B" w:rsidRPr="00222FE7">
        <w:rPr>
          <w:rFonts w:ascii="Segoe UI" w:hAnsi="Segoe UI" w:cs="Segoe UI"/>
          <w:b/>
          <w:bCs/>
          <w:color w:val="000000" w:themeColor="text1"/>
          <w:sz w:val="20"/>
          <w:szCs w:val="20"/>
        </w:rPr>
        <w:t>202</w:t>
      </w:r>
      <w:r w:rsidR="00222FE7" w:rsidRPr="00222FE7">
        <w:rPr>
          <w:rFonts w:ascii="Segoe UI" w:hAnsi="Segoe UI" w:cs="Segoe UI"/>
          <w:b/>
          <w:bCs/>
          <w:color w:val="000000" w:themeColor="text1"/>
          <w:sz w:val="20"/>
          <w:szCs w:val="20"/>
        </w:rPr>
        <w:t>6</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59A0ED39"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C017B7" w:rsidRPr="00222FE7">
        <w:rPr>
          <w:rFonts w:ascii="Segoe UI" w:hAnsi="Segoe UI" w:cs="Segoe UI"/>
          <w:b/>
          <w:bCs/>
          <w:color w:val="000000" w:themeColor="text1"/>
          <w:szCs w:val="20"/>
        </w:rPr>
        <w:t>AQUISIÇÃO</w:t>
      </w:r>
      <w:r w:rsidR="00222FE7">
        <w:rPr>
          <w:rFonts w:ascii="Segoe UI" w:hAnsi="Segoe UI" w:cs="Segoe UI"/>
          <w:b/>
          <w:bCs/>
          <w:color w:val="000000" w:themeColor="text1"/>
          <w:szCs w:val="20"/>
        </w:rPr>
        <w:t xml:space="preserve"> DE</w:t>
      </w:r>
      <w:r w:rsidR="00222FE7" w:rsidRPr="00222FE7">
        <w:rPr>
          <w:rFonts w:ascii="Segoe UI" w:hAnsi="Segoe UI" w:cs="Segoe UI"/>
          <w:b/>
          <w:bCs/>
          <w:color w:val="000000" w:themeColor="text1"/>
          <w:szCs w:val="20"/>
        </w:rPr>
        <w:t xml:space="preserve"> ELETRODO E BANDAGEM PARA AREA SA</w:t>
      </w:r>
      <w:r w:rsidR="00222FE7">
        <w:rPr>
          <w:rFonts w:ascii="Segoe UI" w:hAnsi="Segoe UI" w:cs="Segoe UI"/>
          <w:b/>
          <w:bCs/>
          <w:color w:val="000000" w:themeColor="text1"/>
          <w:szCs w:val="20"/>
        </w:rPr>
        <w:t>Ú</w:t>
      </w:r>
      <w:r w:rsidR="00222FE7" w:rsidRPr="00222FE7">
        <w:rPr>
          <w:rFonts w:ascii="Segoe UI" w:hAnsi="Segoe UI" w:cs="Segoe UI"/>
          <w:b/>
          <w:bCs/>
          <w:color w:val="000000" w:themeColor="text1"/>
          <w:szCs w:val="20"/>
        </w:rPr>
        <w:t>DE</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222FE7">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6C0AA0B0"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222FE7">
        <w:rPr>
          <w:rFonts w:ascii="Segoe UI" w:hAnsi="Segoe UI" w:cs="Segoe UI"/>
          <w:b/>
          <w:bCs/>
          <w:color w:val="000000" w:themeColor="text1"/>
          <w:szCs w:val="20"/>
        </w:rPr>
        <w:t>menor preço</w:t>
      </w:r>
      <w:r w:rsidR="00C017B7" w:rsidRPr="00222FE7">
        <w:rPr>
          <w:rFonts w:ascii="Segoe UI" w:hAnsi="Segoe UI" w:cs="Segoe UI"/>
          <w:b/>
          <w:bCs/>
          <w:color w:val="000000" w:themeColor="text1"/>
          <w:szCs w:val="20"/>
        </w:rPr>
        <w:t xml:space="preserve"> por </w:t>
      </w:r>
      <w:r w:rsidR="00222FE7" w:rsidRPr="00222FE7">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3401E6F4" w:rsidR="0062240B" w:rsidRPr="000F754B" w:rsidRDefault="0062240B" w:rsidP="008B1B8E">
      <w:pPr>
        <w:spacing w:after="0"/>
        <w:ind w:right="567"/>
        <w:jc w:val="center"/>
        <w:rPr>
          <w:rFonts w:ascii="Segoe UI" w:hAnsi="Segoe UI" w:cs="Segoe UI"/>
          <w:sz w:val="20"/>
          <w:szCs w:val="20"/>
        </w:rPr>
      </w:pPr>
      <w:r w:rsidRPr="00222FE7">
        <w:rPr>
          <w:rFonts w:ascii="Segoe UI" w:hAnsi="Segoe UI" w:cs="Segoe UI"/>
          <w:sz w:val="20"/>
          <w:szCs w:val="20"/>
        </w:rPr>
        <w:t xml:space="preserve">São Paulo, </w:t>
      </w:r>
      <w:r w:rsidR="00222FE7" w:rsidRPr="00222FE7">
        <w:rPr>
          <w:rFonts w:ascii="Segoe UI" w:hAnsi="Segoe UI" w:cs="Segoe UI"/>
          <w:sz w:val="20"/>
          <w:szCs w:val="20"/>
        </w:rPr>
        <w:t>10</w:t>
      </w:r>
      <w:r w:rsidRPr="00222FE7">
        <w:rPr>
          <w:rFonts w:ascii="Segoe UI" w:hAnsi="Segoe UI" w:cs="Segoe UI"/>
          <w:sz w:val="20"/>
          <w:szCs w:val="20"/>
        </w:rPr>
        <w:t xml:space="preserve"> de </w:t>
      </w:r>
      <w:r w:rsidR="00222FE7" w:rsidRPr="00222FE7">
        <w:rPr>
          <w:rFonts w:ascii="Segoe UI" w:hAnsi="Segoe UI" w:cs="Segoe UI"/>
          <w:sz w:val="20"/>
          <w:szCs w:val="20"/>
        </w:rPr>
        <w:t>fevereiro</w:t>
      </w:r>
      <w:r w:rsidRPr="00222FE7">
        <w:rPr>
          <w:rFonts w:ascii="Segoe UI" w:hAnsi="Segoe UI" w:cs="Segoe UI"/>
          <w:sz w:val="20"/>
          <w:szCs w:val="20"/>
        </w:rPr>
        <w:t xml:space="preserve"> de 202</w:t>
      </w:r>
      <w:r w:rsidR="00222FE7" w:rsidRPr="00222FE7">
        <w:rPr>
          <w:rFonts w:ascii="Segoe UI" w:hAnsi="Segoe UI" w:cs="Segoe UI"/>
          <w:sz w:val="20"/>
          <w:szCs w:val="20"/>
        </w:rPr>
        <w:t>6</w:t>
      </w:r>
      <w:r w:rsidR="00A03C7F" w:rsidRPr="00222FE7">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20121179" w:rsidR="008B1B8E" w:rsidRPr="00222FE7" w:rsidRDefault="00222FE7" w:rsidP="008B1B8E">
      <w:pPr>
        <w:spacing w:after="0"/>
        <w:ind w:right="567"/>
        <w:jc w:val="center"/>
        <w:rPr>
          <w:rFonts w:ascii="Segoe UI" w:hAnsi="Segoe UI" w:cs="Segoe UI"/>
          <w:b/>
          <w:bCs/>
          <w:color w:val="000000" w:themeColor="text1"/>
          <w:sz w:val="20"/>
          <w:szCs w:val="20"/>
        </w:rPr>
      </w:pPr>
      <w:r w:rsidRPr="00222FE7">
        <w:rPr>
          <w:rFonts w:ascii="Segoe UI" w:hAnsi="Segoe UI" w:cs="Segoe UI"/>
          <w:b/>
          <w:bCs/>
          <w:color w:val="000000" w:themeColor="text1"/>
          <w:sz w:val="20"/>
          <w:szCs w:val="20"/>
        </w:rPr>
        <w:t>Adriana Cunha</w:t>
      </w:r>
    </w:p>
    <w:p w14:paraId="7187755E" w14:textId="5DC3ED50" w:rsidR="0062240B" w:rsidRPr="008754D8" w:rsidRDefault="0062240B" w:rsidP="008B1B8E">
      <w:pPr>
        <w:spacing w:after="0"/>
        <w:ind w:right="567"/>
        <w:jc w:val="center"/>
        <w:rPr>
          <w:rFonts w:ascii="Segoe UI" w:hAnsi="Segoe UI" w:cs="Segoe UI"/>
          <w:sz w:val="20"/>
          <w:szCs w:val="20"/>
        </w:rPr>
      </w:pPr>
      <w:r w:rsidRPr="00222FE7">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3E65DA15" w:rsidR="00E307DF" w:rsidRPr="008754D8" w:rsidRDefault="00222FE7" w:rsidP="00E307DF">
      <w:pPr>
        <w:numPr>
          <w:ilvl w:val="1"/>
          <w:numId w:val="54"/>
        </w:numPr>
        <w:suppressAutoHyphens/>
        <w:snapToGrid w:val="0"/>
        <w:spacing w:after="0" w:line="240" w:lineRule="auto"/>
        <w:ind w:left="0" w:firstLine="0"/>
        <w:jc w:val="both"/>
        <w:rPr>
          <w:rFonts w:ascii="Segoe UI" w:hAnsi="Segoe UI" w:cs="Segoe UI"/>
          <w:sz w:val="20"/>
          <w:szCs w:val="20"/>
        </w:rPr>
      </w:pPr>
      <w:r>
        <w:rPr>
          <w:rFonts w:ascii="Segoe UI" w:hAnsi="Segoe UI" w:cs="Segoe UI"/>
          <w:sz w:val="20"/>
          <w:szCs w:val="20"/>
        </w:rPr>
        <w:t>I</w:t>
      </w:r>
      <w:r w:rsidR="00E307DF" w:rsidRPr="008754D8">
        <w:rPr>
          <w:rFonts w:ascii="Segoe UI" w:hAnsi="Segoe UI" w:cs="Segoe UI"/>
          <w:sz w:val="20"/>
          <w:szCs w:val="20"/>
        </w:rPr>
        <w:t>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22823EFF" w:rsidR="00E307DF" w:rsidRPr="008754D8" w:rsidRDefault="00222FE7" w:rsidP="00E307DF">
      <w:pPr>
        <w:numPr>
          <w:ilvl w:val="1"/>
          <w:numId w:val="54"/>
        </w:numPr>
        <w:suppressAutoHyphens/>
        <w:snapToGrid w:val="0"/>
        <w:spacing w:after="0" w:line="240" w:lineRule="auto"/>
        <w:ind w:left="0" w:firstLine="0"/>
        <w:jc w:val="both"/>
        <w:rPr>
          <w:rFonts w:ascii="Segoe UI" w:hAnsi="Segoe UI" w:cs="Segoe UI"/>
          <w:sz w:val="20"/>
          <w:szCs w:val="20"/>
        </w:rPr>
      </w:pPr>
      <w:r>
        <w:rPr>
          <w:rFonts w:ascii="Segoe UI" w:hAnsi="Segoe UI" w:cs="Segoe UI"/>
          <w:sz w:val="20"/>
          <w:szCs w:val="20"/>
        </w:rPr>
        <w:t>D</w:t>
      </w:r>
      <w:r w:rsidR="00E307DF" w:rsidRPr="008754D8">
        <w:rPr>
          <w:rFonts w:ascii="Segoe UI" w:hAnsi="Segoe UI" w:cs="Segoe UI"/>
          <w:sz w:val="20"/>
          <w:szCs w:val="20"/>
        </w:rPr>
        <w:t>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102EF95D" w14:textId="77777777" w:rsidR="00222FE7" w:rsidRDefault="00222FE7" w:rsidP="00E307DF">
      <w:pPr>
        <w:ind w:right="566"/>
        <w:rPr>
          <w:rFonts w:ascii="Segoe UI" w:hAnsi="Segoe UI" w:cs="Segoe UI"/>
          <w:b/>
          <w:bCs/>
          <w:sz w:val="20"/>
          <w:szCs w:val="20"/>
        </w:rPr>
      </w:pPr>
    </w:p>
    <w:p w14:paraId="0FF7A7AC" w14:textId="77777777" w:rsidR="00222FE7" w:rsidRDefault="00222FE7" w:rsidP="00E307DF">
      <w:pPr>
        <w:ind w:right="566"/>
        <w:rPr>
          <w:rFonts w:ascii="Segoe UI" w:hAnsi="Segoe UI" w:cs="Segoe UI"/>
          <w:b/>
          <w:bCs/>
          <w:sz w:val="20"/>
          <w:szCs w:val="20"/>
        </w:rPr>
      </w:pPr>
    </w:p>
    <w:p w14:paraId="28B62DD5" w14:textId="77777777" w:rsidR="00222FE7" w:rsidRDefault="00222FE7" w:rsidP="00E307DF">
      <w:pPr>
        <w:ind w:right="566"/>
        <w:rPr>
          <w:rFonts w:ascii="Segoe UI" w:hAnsi="Segoe UI" w:cs="Segoe UI"/>
          <w:b/>
          <w:bCs/>
          <w:sz w:val="20"/>
          <w:szCs w:val="20"/>
        </w:rPr>
      </w:pPr>
    </w:p>
    <w:p w14:paraId="253B85A9" w14:textId="77777777" w:rsidR="00222FE7" w:rsidRDefault="00222FE7"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192BCAB6"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00222FE7">
            <w:rPr>
              <w:rFonts w:ascii="Segoe UI" w:hAnsi="Segoe UI" w:cs="Segoe UI"/>
              <w:b/>
              <w:color w:val="000000" w:themeColor="text1"/>
              <w:sz w:val="20"/>
              <w:szCs w:val="20"/>
            </w:rPr>
            <w:t xml:space="preserve"> XXX/CPB/2026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EC6E276"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color w:val="000000" w:themeColor="text1"/>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222FE7" w:rsidRPr="00222FE7">
                  <w:rPr>
                    <w:rFonts w:ascii="Segoe UI" w:hAnsi="Segoe UI" w:cs="Segoe UI"/>
                    <w:b/>
                    <w:bCs/>
                    <w:color w:val="000000" w:themeColor="text1"/>
                  </w:rPr>
                  <w:t>AQUISIÇÃO DE ELETRODO E BANDAGEM PARA AREA SAÚDE,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6688AE5A"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w:t>
          </w:r>
          <w:r w:rsidR="00222FE7">
            <w:rPr>
              <w:rFonts w:ascii="Segoe UI" w:hAnsi="Segoe UI" w:cs="Segoe UI"/>
              <w:b/>
              <w:color w:val="000000" w:themeColor="text1"/>
              <w:sz w:val="20"/>
              <w:szCs w:val="20"/>
            </w:rPr>
            <w:t>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5CF1CE96"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22FE7" w:rsidRPr="00222FE7">
                  <w:rPr>
                    <w:rFonts w:ascii="Segoe UI" w:hAnsi="Segoe UI" w:cs="Segoe UI"/>
                    <w:b/>
                  </w:rPr>
                  <w:t>AQUISIÇÃO DE ELETRODO E BANDAGEM PARA AREA SAÚDE,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8086" w14:textId="77777777" w:rsidR="00906E57" w:rsidRDefault="00906E57" w:rsidP="00A34635">
      <w:r>
        <w:separator/>
      </w:r>
    </w:p>
  </w:endnote>
  <w:endnote w:type="continuationSeparator" w:id="0">
    <w:p w14:paraId="4559290E" w14:textId="77777777" w:rsidR="00906E57" w:rsidRDefault="00906E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CA514" w14:textId="77777777" w:rsidR="00906E57" w:rsidRDefault="00906E57" w:rsidP="00A34635">
      <w:r>
        <w:separator/>
      </w:r>
    </w:p>
  </w:footnote>
  <w:footnote w:type="continuationSeparator" w:id="0">
    <w:p w14:paraId="59331A3C" w14:textId="77777777" w:rsidR="00906E57" w:rsidRDefault="00906E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2FE7"/>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379"/>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3E0E"/>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06E57"/>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953F9"/>
    <w:rsid w:val="003E607B"/>
    <w:rsid w:val="00457F40"/>
    <w:rsid w:val="00483E0E"/>
    <w:rsid w:val="00510605"/>
    <w:rsid w:val="00541D29"/>
    <w:rsid w:val="006126AC"/>
    <w:rsid w:val="00701636"/>
    <w:rsid w:val="0079340C"/>
    <w:rsid w:val="007C5B40"/>
    <w:rsid w:val="007E1138"/>
    <w:rsid w:val="00826162"/>
    <w:rsid w:val="008A6478"/>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6765</Words>
  <Characters>38499</Characters>
  <Application>Microsoft Office Word</Application>
  <DocSecurity>0</DocSecurity>
  <Lines>785</Lines>
  <Paragraphs>365</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ELETRODO E BANDAGEM PARA AREA SAÚDE, conforme especificações constantes do Termo de Referência Anexo I do Edital</dc:description>
  <cp:lastModifiedBy>Adriana Lopes Domingos Cunha</cp:lastModifiedBy>
  <cp:revision>3</cp:revision>
  <cp:lastPrinted>2025-10-02T20:03:00Z</cp:lastPrinted>
  <dcterms:created xsi:type="dcterms:W3CDTF">2026-02-10T18:08:00Z</dcterms:created>
  <dcterms:modified xsi:type="dcterms:W3CDTF">2026-02-10T18:17:00Z</dcterms:modified>
</cp:coreProperties>
</file>