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15CC4A" w14:textId="77777777" w:rsidR="009A4AEC" w:rsidRPr="00C73806" w:rsidRDefault="009A4AEC" w:rsidP="009A4AEC">
      <w:pPr>
        <w:spacing w:after="0" w:line="240" w:lineRule="auto"/>
        <w:jc w:val="center"/>
        <w:rPr>
          <w:rFonts w:ascii="Segoe UI" w:hAnsi="Segoe UI" w:cs="Segoe UI"/>
          <w:b/>
          <w:color w:val="000000" w:themeColor="text1"/>
          <w:sz w:val="22"/>
          <w:szCs w:val="22"/>
        </w:rPr>
      </w:pPr>
      <w:bookmarkStart w:id="0" w:name="_Hlk510605470"/>
      <w:r w:rsidRPr="00C73806">
        <w:rPr>
          <w:rFonts w:ascii="Segoe UI" w:hAnsi="Segoe UI" w:cs="Segoe UI"/>
          <w:b/>
          <w:color w:val="000000" w:themeColor="text1"/>
          <w:sz w:val="22"/>
          <w:szCs w:val="22"/>
        </w:rPr>
        <w:t>ANEXO I</w:t>
      </w:r>
    </w:p>
    <w:p w14:paraId="564B2393" w14:textId="77777777" w:rsidR="009A4AEC" w:rsidRPr="00C73806" w:rsidRDefault="009A4AEC" w:rsidP="009A4AEC">
      <w:pPr>
        <w:spacing w:after="0" w:line="240" w:lineRule="auto"/>
        <w:jc w:val="center"/>
        <w:rPr>
          <w:rFonts w:ascii="Segoe UI" w:hAnsi="Segoe UI" w:cs="Segoe UI"/>
          <w:b/>
          <w:color w:val="000000" w:themeColor="text1"/>
          <w:sz w:val="22"/>
          <w:szCs w:val="22"/>
        </w:rPr>
      </w:pPr>
      <w:r w:rsidRPr="00C73806">
        <w:rPr>
          <w:rFonts w:ascii="Segoe UI" w:hAnsi="Segoe UI" w:cs="Segoe UI"/>
          <w:b/>
          <w:color w:val="000000" w:themeColor="text1"/>
          <w:sz w:val="22"/>
          <w:szCs w:val="22"/>
        </w:rPr>
        <w:t>TERMO DE REFERÊNCIA</w:t>
      </w:r>
    </w:p>
    <w:p w14:paraId="1BA09F70" w14:textId="77777777" w:rsidR="009A4AEC" w:rsidRPr="00C73806" w:rsidRDefault="009A4AEC" w:rsidP="009A4AEC">
      <w:pPr>
        <w:tabs>
          <w:tab w:val="left" w:pos="1985"/>
        </w:tabs>
        <w:spacing w:after="0" w:line="240" w:lineRule="auto"/>
        <w:ind w:left="1985" w:hanging="1985"/>
        <w:jc w:val="both"/>
        <w:rPr>
          <w:rFonts w:ascii="Segoe UI" w:hAnsi="Segoe UI" w:cs="Segoe UI"/>
          <w:b/>
          <w:color w:val="000000" w:themeColor="text1"/>
          <w:sz w:val="22"/>
          <w:szCs w:val="22"/>
        </w:rPr>
      </w:pPr>
    </w:p>
    <w:p w14:paraId="7C1147C7" w14:textId="042C29FB" w:rsidR="009A4AEC" w:rsidRPr="00C73806" w:rsidRDefault="009A4AEC" w:rsidP="009A4AEC">
      <w:pPr>
        <w:pBdr>
          <w:top w:val="single" w:sz="4" w:space="0" w:color="auto" w:shadow="1"/>
          <w:left w:val="single" w:sz="4" w:space="4" w:color="auto" w:shadow="1"/>
          <w:bottom w:val="single" w:sz="4" w:space="1" w:color="auto" w:shadow="1"/>
          <w:right w:val="single" w:sz="4" w:space="2" w:color="auto" w:shadow="1"/>
        </w:pBdr>
        <w:spacing w:after="120" w:line="240" w:lineRule="auto"/>
        <w:ind w:left="284" w:right="-1"/>
        <w:rPr>
          <w:rFonts w:ascii="Segoe UI" w:hAnsi="Segoe UI" w:cs="Segoe UI"/>
          <w:b/>
          <w:color w:val="000000" w:themeColor="text1"/>
          <w:sz w:val="22"/>
          <w:szCs w:val="22"/>
        </w:rPr>
      </w:pPr>
      <w:bookmarkStart w:id="1" w:name="_Hlk128578265"/>
      <w:r w:rsidRPr="00C73806">
        <w:rPr>
          <w:rFonts w:ascii="Segoe UI" w:hAnsi="Segoe UI" w:cs="Segoe UI"/>
          <w:b/>
          <w:color w:val="000000" w:themeColor="text1"/>
          <w:sz w:val="22"/>
          <w:szCs w:val="22"/>
        </w:rPr>
        <w:t xml:space="preserve">PROCESSO Nº </w:t>
      </w:r>
      <w:sdt>
        <w:sdtPr>
          <w:rPr>
            <w:rFonts w:ascii="Segoe UI" w:hAnsi="Segoe UI" w:cs="Segoe UI"/>
            <w:b/>
            <w:color w:val="000000" w:themeColor="text1"/>
            <w:sz w:val="22"/>
            <w:szCs w:val="22"/>
          </w:rPr>
          <w:alias w:val="Título"/>
          <w:tag w:val=""/>
          <w:id w:val="1314447242"/>
          <w:placeholder>
            <w:docPart w:val="96A2653A924B415CB6B27603ADD2AFE1"/>
          </w:placeholder>
          <w:dataBinding w:prefixMappings="xmlns:ns0='http://purl.org/dc/elements/1.1/' xmlns:ns1='http://schemas.openxmlformats.org/package/2006/metadata/core-properties' " w:xpath="/ns1:coreProperties[1]/ns0:title[1]" w:storeItemID="{6C3C8BC8-F283-45AE-878A-BAB7291924A1}"/>
          <w:text/>
        </w:sdtPr>
        <w:sdtEndPr/>
        <w:sdtContent>
          <w:r w:rsidR="00F27BE4">
            <w:rPr>
              <w:rFonts w:ascii="Segoe UI" w:hAnsi="Segoe UI" w:cs="Segoe UI"/>
              <w:b/>
              <w:color w:val="000000" w:themeColor="text1"/>
              <w:sz w:val="22"/>
              <w:szCs w:val="22"/>
            </w:rPr>
            <w:t>0291/2024</w:t>
          </w:r>
        </w:sdtContent>
      </w:sdt>
    </w:p>
    <w:p w14:paraId="3DFB910F" w14:textId="72700581" w:rsidR="009A4AEC" w:rsidRPr="00C73806" w:rsidRDefault="00D70E87" w:rsidP="009A4AEC">
      <w:pPr>
        <w:pBdr>
          <w:top w:val="single" w:sz="4" w:space="0" w:color="auto" w:shadow="1"/>
          <w:left w:val="single" w:sz="4" w:space="4" w:color="auto" w:shadow="1"/>
          <w:bottom w:val="single" w:sz="4" w:space="1" w:color="auto" w:shadow="1"/>
          <w:right w:val="single" w:sz="4" w:space="2" w:color="auto" w:shadow="1"/>
        </w:pBdr>
        <w:shd w:val="clear" w:color="auto" w:fill="FFFFFF" w:themeFill="background1"/>
        <w:spacing w:after="120" w:line="240" w:lineRule="auto"/>
        <w:ind w:left="284" w:right="-1"/>
        <w:rPr>
          <w:rStyle w:val="textodestaque1"/>
          <w:rFonts w:ascii="Segoe UI" w:eastAsia="Calibri" w:hAnsi="Segoe UI" w:cs="Segoe UI"/>
          <w:color w:val="000000" w:themeColor="text1"/>
          <w:sz w:val="22"/>
          <w:szCs w:val="22"/>
        </w:rPr>
      </w:pPr>
      <w:r>
        <w:rPr>
          <w:rFonts w:ascii="Segoe UI" w:hAnsi="Segoe UI" w:cs="Segoe UI"/>
          <w:b/>
          <w:color w:val="000000" w:themeColor="text1"/>
          <w:sz w:val="22"/>
          <w:szCs w:val="22"/>
        </w:rPr>
        <w:t>UASG</w:t>
      </w:r>
      <w:r w:rsidR="009A4AEC" w:rsidRPr="00C73806">
        <w:rPr>
          <w:rFonts w:ascii="Segoe UI" w:hAnsi="Segoe UI" w:cs="Segoe UI"/>
          <w:b/>
          <w:color w:val="000000" w:themeColor="text1"/>
          <w:sz w:val="22"/>
          <w:szCs w:val="22"/>
        </w:rPr>
        <w:t xml:space="preserve"> Nº </w:t>
      </w:r>
      <w:sdt>
        <w:sdtPr>
          <w:rPr>
            <w:rStyle w:val="textodestaque1"/>
            <w:rFonts w:ascii="Segoe UI" w:eastAsia="Calibri" w:hAnsi="Segoe UI" w:cs="Segoe UI"/>
            <w:color w:val="000000" w:themeColor="text1"/>
            <w:sz w:val="22"/>
            <w:szCs w:val="22"/>
          </w:rPr>
          <w:alias w:val="Endereço da Empresa"/>
          <w:tag w:val=""/>
          <w:id w:val="204685615"/>
          <w:placeholder>
            <w:docPart w:val="47BDC5A4A3074999A831F49559A3F9A7"/>
          </w:placeholder>
          <w:dataBinding w:prefixMappings="xmlns:ns0='http://schemas.microsoft.com/office/2006/coverPageProps' " w:xpath="/ns0:CoverPageProperties[1]/ns0:CompanyAddress[1]" w:storeItemID="{55AF091B-3C7A-41E3-B477-F2FDAA23CFDA}"/>
          <w:text/>
        </w:sdtPr>
        <w:sdtEndPr>
          <w:rPr>
            <w:rStyle w:val="textodestaque1"/>
          </w:rPr>
        </w:sdtEndPr>
        <w:sdtContent>
          <w:r w:rsidR="00431A8F">
            <w:rPr>
              <w:rStyle w:val="textodestaque1"/>
              <w:rFonts w:ascii="Segoe UI" w:eastAsia="Calibri" w:hAnsi="Segoe UI" w:cs="Segoe UI"/>
              <w:color w:val="000000" w:themeColor="text1"/>
              <w:sz w:val="22"/>
              <w:szCs w:val="22"/>
            </w:rPr>
            <w:t>CÓDIGO DA UASG: 929472</w:t>
          </w:r>
        </w:sdtContent>
      </w:sdt>
    </w:p>
    <w:p w14:paraId="76F8B859" w14:textId="1D4BE837" w:rsidR="009A4AEC" w:rsidRPr="00C73806" w:rsidRDefault="009A4AEC" w:rsidP="009A4AEC">
      <w:pPr>
        <w:pBdr>
          <w:top w:val="single" w:sz="4" w:space="0" w:color="auto" w:shadow="1"/>
          <w:left w:val="single" w:sz="4" w:space="4" w:color="auto" w:shadow="1"/>
          <w:bottom w:val="single" w:sz="4" w:space="1" w:color="auto" w:shadow="1"/>
          <w:right w:val="single" w:sz="4" w:space="2" w:color="auto" w:shadow="1"/>
        </w:pBdr>
        <w:spacing w:after="120" w:line="240" w:lineRule="auto"/>
        <w:ind w:left="284" w:right="-1"/>
        <w:rPr>
          <w:rFonts w:ascii="Segoe UI" w:hAnsi="Segoe UI" w:cs="Segoe UI"/>
          <w:b/>
          <w:color w:val="000000" w:themeColor="text1"/>
          <w:sz w:val="22"/>
          <w:szCs w:val="22"/>
        </w:rPr>
      </w:pPr>
      <w:r w:rsidRPr="00C73806">
        <w:rPr>
          <w:rFonts w:ascii="Segoe UI" w:hAnsi="Segoe UI" w:cs="Segoe UI"/>
          <w:b/>
          <w:color w:val="000000" w:themeColor="text1"/>
          <w:sz w:val="22"/>
          <w:szCs w:val="22"/>
        </w:rPr>
        <w:t xml:space="preserve">MODALIDADE: PREGÃO ELETRÔNICO Nº </w:t>
      </w:r>
      <w:bookmarkStart w:id="2" w:name="_Hlk128578306"/>
      <w:sdt>
        <w:sdtPr>
          <w:rPr>
            <w:rFonts w:ascii="Segoe UI" w:hAnsi="Segoe UI" w:cs="Segoe UI"/>
            <w:b/>
            <w:color w:val="000000" w:themeColor="text1"/>
            <w:sz w:val="22"/>
            <w:szCs w:val="22"/>
          </w:rPr>
          <w:alias w:val="Resumo"/>
          <w:tag w:val=""/>
          <w:id w:val="-144205776"/>
          <w:placeholder>
            <w:docPart w:val="6CFA557A1C0A41D6BF103EFF4C9AD8CF"/>
          </w:placeholder>
          <w:dataBinding w:prefixMappings="xmlns:ns0='http://schemas.microsoft.com/office/2006/coverPageProps' " w:xpath="/ns0:CoverPageProperties[1]/ns0:Abstract[1]" w:storeItemID="{55AF091B-3C7A-41E3-B477-F2FDAA23CFDA}"/>
          <w:text/>
        </w:sdtPr>
        <w:sdtEndPr/>
        <w:sdtContent>
          <w:r w:rsidR="008A6443">
            <w:rPr>
              <w:rFonts w:ascii="Segoe UI" w:hAnsi="Segoe UI" w:cs="Segoe UI"/>
              <w:b/>
              <w:color w:val="000000" w:themeColor="text1"/>
              <w:sz w:val="22"/>
              <w:szCs w:val="22"/>
            </w:rPr>
            <w:t xml:space="preserve"> 90036/CPB/2024</w:t>
          </w:r>
        </w:sdtContent>
      </w:sdt>
      <w:bookmarkEnd w:id="2"/>
    </w:p>
    <w:tbl>
      <w:tblPr>
        <w:tblW w:w="8845" w:type="dxa"/>
        <w:tblInd w:w="137" w:type="dxa"/>
        <w:tblLayout w:type="fixed"/>
        <w:tblLook w:val="0000" w:firstRow="0" w:lastRow="0" w:firstColumn="0" w:lastColumn="0" w:noHBand="0" w:noVBand="0"/>
      </w:tblPr>
      <w:tblGrid>
        <w:gridCol w:w="8845"/>
      </w:tblGrid>
      <w:tr w:rsidR="009A4AEC" w:rsidRPr="00C73806" w14:paraId="2D99EF50" w14:textId="77777777" w:rsidTr="008B0DD1">
        <w:trPr>
          <w:trHeight w:val="674"/>
        </w:trPr>
        <w:tc>
          <w:tcPr>
            <w:tcW w:w="8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52E9C" w14:textId="59824387" w:rsidR="009A4AEC" w:rsidRPr="00C73806" w:rsidRDefault="009A4AEC" w:rsidP="008B0DD1">
            <w:pPr>
              <w:pStyle w:val="Corpodetexto"/>
              <w:spacing w:after="0" w:line="240" w:lineRule="auto"/>
              <w:ind w:left="1224" w:right="176" w:hanging="1048"/>
              <w:rPr>
                <w:rFonts w:ascii="Segoe UI" w:hAnsi="Segoe UI" w:cs="Segoe UI"/>
                <w:color w:val="000000" w:themeColor="text1"/>
                <w:sz w:val="22"/>
                <w:szCs w:val="22"/>
              </w:rPr>
            </w:pPr>
            <w:bookmarkStart w:id="3" w:name="_Hlk128578272"/>
            <w:bookmarkEnd w:id="1"/>
            <w:r w:rsidRPr="00C73806">
              <w:rPr>
                <w:rFonts w:ascii="Segoe UI" w:hAnsi="Segoe UI" w:cs="Segoe UI"/>
                <w:b/>
                <w:sz w:val="22"/>
                <w:szCs w:val="22"/>
              </w:rPr>
              <w:t>OBJETO:</w:t>
            </w:r>
            <w:r w:rsidRPr="00C73806">
              <w:rPr>
                <w:rFonts w:ascii="Segoe UI" w:hAnsi="Segoe UI" w:cs="Segoe UI"/>
                <w:sz w:val="22"/>
                <w:szCs w:val="22"/>
              </w:rPr>
              <w:t xml:space="preserve"> </w:t>
            </w:r>
            <w:sdt>
              <w:sdtPr>
                <w:rPr>
                  <w:rFonts w:ascii="Segoe UI" w:hAnsi="Segoe UI" w:cs="Segoe UI"/>
                  <w:b/>
                  <w:bCs/>
                  <w:sz w:val="22"/>
                  <w:szCs w:val="22"/>
                </w:rPr>
                <w:alias w:val="Comentários"/>
                <w:tag w:val=""/>
                <w:id w:val="-657306532"/>
                <w:placeholder>
                  <w:docPart w:val="EE1EA9C9941140ACB46D5D4146F50D9A"/>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6F69EA">
                  <w:rPr>
                    <w:rFonts w:ascii="Segoe UI" w:hAnsi="Segoe UI" w:cs="Segoe UI"/>
                    <w:b/>
                    <w:bCs/>
                    <w:sz w:val="22"/>
                    <w:szCs w:val="22"/>
                  </w:rPr>
                  <w:t>Contratação de empresa especializada em manutenção preventiva e corretiva em equipamentos industriais das cozinhas do restaurante do residencial do Comitê Paralímpico Brasileiro</w:t>
                </w:r>
              </w:sdtContent>
            </w:sdt>
            <w:bookmarkEnd w:id="3"/>
          </w:p>
        </w:tc>
      </w:tr>
    </w:tbl>
    <w:p w14:paraId="057EA556" w14:textId="77777777" w:rsidR="009A4AEC" w:rsidRPr="00C73806" w:rsidRDefault="009A4AEC" w:rsidP="009A4AEC">
      <w:pPr>
        <w:pStyle w:val="PargrafodaLista"/>
        <w:spacing w:after="0" w:line="240" w:lineRule="auto"/>
        <w:ind w:left="1276" w:hanging="1276"/>
        <w:jc w:val="both"/>
        <w:rPr>
          <w:rFonts w:ascii="Segoe UI" w:hAnsi="Segoe UI" w:cs="Segoe UI"/>
          <w:b/>
          <w:color w:val="000000" w:themeColor="text1"/>
        </w:rPr>
      </w:pPr>
    </w:p>
    <w:p w14:paraId="1540ADE8" w14:textId="77777777" w:rsidR="008A4959" w:rsidRPr="00C73806" w:rsidRDefault="008A4959" w:rsidP="009A4AEC">
      <w:pPr>
        <w:autoSpaceDE w:val="0"/>
        <w:autoSpaceDN w:val="0"/>
        <w:adjustRightInd w:val="0"/>
        <w:spacing w:after="0" w:line="240" w:lineRule="auto"/>
        <w:jc w:val="center"/>
        <w:rPr>
          <w:rFonts w:ascii="Segoe UI" w:eastAsiaTheme="minorHAnsi" w:hAnsi="Segoe UI" w:cs="Segoe UI"/>
          <w:b/>
          <w:bCs/>
          <w:color w:val="000000"/>
          <w:sz w:val="22"/>
          <w:szCs w:val="22"/>
          <w:lang w:eastAsia="en-US"/>
        </w:rPr>
      </w:pPr>
    </w:p>
    <w:p w14:paraId="01F5AA7B" w14:textId="77777777" w:rsidR="0031630F" w:rsidRPr="00E76E84" w:rsidRDefault="0031630F" w:rsidP="0031630F">
      <w:pPr>
        <w:jc w:val="center"/>
        <w:rPr>
          <w:rFonts w:ascii="Segoe UI" w:hAnsi="Segoe UI" w:cs="Segoe UI"/>
          <w:color w:val="000000"/>
        </w:rPr>
      </w:pPr>
      <w:r w:rsidRPr="00E76E84">
        <w:rPr>
          <w:rFonts w:ascii="Segoe UI" w:hAnsi="Segoe UI" w:cs="Segoe UI"/>
          <w:b/>
          <w:bCs/>
        </w:rPr>
        <w:t xml:space="preserve">TERMO DE REFERÊNCIA </w:t>
      </w:r>
    </w:p>
    <w:p w14:paraId="4899E9DB" w14:textId="77777777" w:rsidR="0031630F" w:rsidRPr="00E76E84" w:rsidRDefault="0031630F" w:rsidP="0031630F">
      <w:pPr>
        <w:jc w:val="center"/>
        <w:rPr>
          <w:rFonts w:ascii="Segoe UI" w:hAnsi="Segoe UI" w:cs="Segoe UI"/>
          <w:b/>
          <w:bCs/>
        </w:rPr>
      </w:pPr>
      <w:r>
        <w:rPr>
          <w:rFonts w:ascii="Segoe UI" w:hAnsi="Segoe UI" w:cs="Segoe UI"/>
          <w:b/>
          <w:bCs/>
        </w:rPr>
        <w:t>SERVIÇO DE MANUTENÇÃO PREVENTIVA E MANUTEÇÃO CORRETIVA DOS EQUIPAMENTOS INDUSTRIAIS DAS COZINHAS DO RESTAURANTE DO RESIDENCIAL</w:t>
      </w:r>
    </w:p>
    <w:p w14:paraId="53AD40BD" w14:textId="77777777" w:rsidR="0031630F" w:rsidRDefault="0031630F" w:rsidP="0031630F">
      <w:pPr>
        <w:autoSpaceDE w:val="0"/>
        <w:autoSpaceDN w:val="0"/>
        <w:adjustRightInd w:val="0"/>
        <w:spacing w:line="360" w:lineRule="auto"/>
        <w:jc w:val="both"/>
        <w:rPr>
          <w:rFonts w:ascii="Segoe UI" w:hAnsi="Segoe UI" w:cs="Segoe UI"/>
          <w:b/>
          <w:bCs/>
          <w:color w:val="000000"/>
        </w:rPr>
      </w:pPr>
    </w:p>
    <w:p w14:paraId="38997CC2" w14:textId="77777777" w:rsidR="0031630F" w:rsidRPr="00E76E84" w:rsidRDefault="0031630F" w:rsidP="0031630F">
      <w:pPr>
        <w:autoSpaceDE w:val="0"/>
        <w:autoSpaceDN w:val="0"/>
        <w:adjustRightInd w:val="0"/>
        <w:spacing w:line="360" w:lineRule="auto"/>
        <w:jc w:val="both"/>
        <w:rPr>
          <w:rFonts w:ascii="Segoe UI" w:hAnsi="Segoe UI" w:cs="Segoe UI"/>
          <w:b/>
          <w:bCs/>
          <w:color w:val="000000"/>
        </w:rPr>
      </w:pPr>
      <w:r w:rsidRPr="00E76E84">
        <w:rPr>
          <w:rFonts w:ascii="Segoe UI" w:hAnsi="Segoe UI" w:cs="Segoe UI"/>
          <w:b/>
          <w:bCs/>
          <w:color w:val="000000"/>
        </w:rPr>
        <w:t>1. OBJETO</w:t>
      </w:r>
    </w:p>
    <w:p w14:paraId="7354001B" w14:textId="77777777" w:rsidR="0031630F" w:rsidRPr="00E76E84" w:rsidRDefault="0031630F" w:rsidP="0031630F">
      <w:pPr>
        <w:autoSpaceDE w:val="0"/>
        <w:autoSpaceDN w:val="0"/>
        <w:adjustRightInd w:val="0"/>
        <w:spacing w:line="360" w:lineRule="auto"/>
        <w:jc w:val="both"/>
        <w:rPr>
          <w:rFonts w:ascii="Segoe UI" w:hAnsi="Segoe UI" w:cs="Segoe UI"/>
          <w:color w:val="000000"/>
        </w:rPr>
      </w:pPr>
      <w:r w:rsidRPr="009E2071">
        <w:rPr>
          <w:rFonts w:ascii="Segoe UI" w:hAnsi="Segoe UI" w:cs="Segoe UI"/>
          <w:color w:val="000000"/>
        </w:rPr>
        <w:t>O Centro de Treinamento Paralímpico possui em suas</w:t>
      </w:r>
      <w:r>
        <w:rPr>
          <w:rFonts w:ascii="Segoe UI" w:hAnsi="Segoe UI" w:cs="Segoe UI"/>
          <w:color w:val="000000"/>
        </w:rPr>
        <w:t xml:space="preserve"> </w:t>
      </w:r>
      <w:r w:rsidRPr="009E2071">
        <w:rPr>
          <w:rFonts w:ascii="Segoe UI" w:hAnsi="Segoe UI" w:cs="Segoe UI"/>
          <w:color w:val="000000"/>
        </w:rPr>
        <w:t>dependências um residencial, que além das habitações</w:t>
      </w:r>
      <w:r>
        <w:rPr>
          <w:rFonts w:ascii="Segoe UI" w:hAnsi="Segoe UI" w:cs="Segoe UI"/>
          <w:color w:val="000000"/>
        </w:rPr>
        <w:t xml:space="preserve"> </w:t>
      </w:r>
      <w:r w:rsidRPr="009E2071">
        <w:rPr>
          <w:rFonts w:ascii="Segoe UI" w:hAnsi="Segoe UI" w:cs="Segoe UI"/>
          <w:color w:val="000000"/>
        </w:rPr>
        <w:t>dispõem em sua estrutura de um restaurante ativo que</w:t>
      </w:r>
      <w:r>
        <w:rPr>
          <w:rFonts w:ascii="Segoe UI" w:hAnsi="Segoe UI" w:cs="Segoe UI"/>
          <w:color w:val="000000"/>
        </w:rPr>
        <w:t xml:space="preserve"> </w:t>
      </w:r>
      <w:r w:rsidRPr="009E2071">
        <w:rPr>
          <w:rFonts w:ascii="Segoe UI" w:hAnsi="Segoe UI" w:cs="Segoe UI"/>
          <w:color w:val="000000"/>
        </w:rPr>
        <w:t>contempla ao menos as 03 principais refeições diárias, todos</w:t>
      </w:r>
      <w:r>
        <w:rPr>
          <w:rFonts w:ascii="Segoe UI" w:hAnsi="Segoe UI" w:cs="Segoe UI"/>
          <w:color w:val="000000"/>
        </w:rPr>
        <w:t xml:space="preserve"> </w:t>
      </w:r>
      <w:r w:rsidRPr="009E2071">
        <w:rPr>
          <w:rFonts w:ascii="Segoe UI" w:hAnsi="Segoe UI" w:cs="Segoe UI"/>
          <w:color w:val="000000"/>
        </w:rPr>
        <w:t>os dias da semana, para atender pontualmente a</w:t>
      </w:r>
      <w:r>
        <w:rPr>
          <w:rFonts w:ascii="Segoe UI" w:hAnsi="Segoe UI" w:cs="Segoe UI"/>
          <w:color w:val="000000"/>
        </w:rPr>
        <w:t xml:space="preserve"> </w:t>
      </w:r>
      <w:r w:rsidRPr="009E2071">
        <w:rPr>
          <w:rFonts w:ascii="Segoe UI" w:hAnsi="Segoe UI" w:cs="Segoe UI"/>
          <w:color w:val="000000"/>
        </w:rPr>
        <w:t>alimentação dos atletas e frequentadores, e, portanto, conta</w:t>
      </w:r>
      <w:r>
        <w:rPr>
          <w:rFonts w:ascii="Segoe UI" w:hAnsi="Segoe UI" w:cs="Segoe UI"/>
          <w:color w:val="000000"/>
        </w:rPr>
        <w:t xml:space="preserve"> </w:t>
      </w:r>
      <w:r w:rsidRPr="009E2071">
        <w:rPr>
          <w:rFonts w:ascii="Segoe UI" w:hAnsi="Segoe UI" w:cs="Segoe UI"/>
          <w:color w:val="000000"/>
        </w:rPr>
        <w:t>com ampla cozinha equipada, motivo pelo qual faz-se</w:t>
      </w:r>
      <w:r>
        <w:rPr>
          <w:rFonts w:ascii="Segoe UI" w:hAnsi="Segoe UI" w:cs="Segoe UI"/>
          <w:color w:val="000000"/>
        </w:rPr>
        <w:t xml:space="preserve"> </w:t>
      </w:r>
      <w:r w:rsidRPr="009E2071">
        <w:rPr>
          <w:rFonts w:ascii="Segoe UI" w:hAnsi="Segoe UI" w:cs="Segoe UI"/>
          <w:color w:val="000000"/>
        </w:rPr>
        <w:t>necessário, a presente licitação com o objetivo de</w:t>
      </w:r>
      <w:r>
        <w:rPr>
          <w:rFonts w:ascii="Segoe UI" w:hAnsi="Segoe UI" w:cs="Segoe UI"/>
          <w:color w:val="000000"/>
        </w:rPr>
        <w:t xml:space="preserve"> </w:t>
      </w:r>
      <w:r w:rsidRPr="009E2071">
        <w:rPr>
          <w:rFonts w:ascii="Segoe UI" w:hAnsi="Segoe UI" w:cs="Segoe UI"/>
          <w:color w:val="000000"/>
        </w:rPr>
        <w:t>contratação em caráter de urgência de empresa</w:t>
      </w:r>
      <w:r>
        <w:rPr>
          <w:rFonts w:ascii="Segoe UI" w:hAnsi="Segoe UI" w:cs="Segoe UI"/>
          <w:color w:val="000000"/>
        </w:rPr>
        <w:t xml:space="preserve"> </w:t>
      </w:r>
      <w:r w:rsidRPr="009E2071">
        <w:rPr>
          <w:rFonts w:ascii="Segoe UI" w:hAnsi="Segoe UI" w:cs="Segoe UI"/>
          <w:color w:val="000000"/>
        </w:rPr>
        <w:t>especializada em manutenção preventiva e corretiva de</w:t>
      </w:r>
      <w:r>
        <w:rPr>
          <w:rFonts w:ascii="Segoe UI" w:hAnsi="Segoe UI" w:cs="Segoe UI"/>
          <w:color w:val="000000"/>
        </w:rPr>
        <w:t xml:space="preserve"> </w:t>
      </w:r>
      <w:r w:rsidRPr="009E2071">
        <w:rPr>
          <w:rFonts w:ascii="Segoe UI" w:hAnsi="Segoe UI" w:cs="Segoe UI"/>
          <w:color w:val="000000"/>
        </w:rPr>
        <w:t>equipamentos industriais da cozinha do restaurante do</w:t>
      </w:r>
      <w:r>
        <w:rPr>
          <w:rFonts w:ascii="Segoe UI" w:hAnsi="Segoe UI" w:cs="Segoe UI"/>
          <w:color w:val="000000"/>
        </w:rPr>
        <w:t xml:space="preserve"> </w:t>
      </w:r>
      <w:r w:rsidRPr="009E2071">
        <w:rPr>
          <w:rFonts w:ascii="Segoe UI" w:hAnsi="Segoe UI" w:cs="Segoe UI"/>
          <w:color w:val="000000"/>
        </w:rPr>
        <w:t>residencial, do CENTRO DE TREINAMENTO PARALÍMPICO</w:t>
      </w:r>
      <w:r>
        <w:rPr>
          <w:rFonts w:ascii="Segoe UI" w:hAnsi="Segoe UI" w:cs="Segoe UI"/>
          <w:color w:val="000000"/>
        </w:rPr>
        <w:t xml:space="preserve"> </w:t>
      </w:r>
      <w:r w:rsidRPr="009E2071">
        <w:rPr>
          <w:rFonts w:ascii="Segoe UI" w:hAnsi="Segoe UI" w:cs="Segoe UI"/>
          <w:color w:val="000000"/>
        </w:rPr>
        <w:t>BRASILEIRIO, para manter os equipamentos em condições</w:t>
      </w:r>
      <w:r>
        <w:rPr>
          <w:rFonts w:ascii="Segoe UI" w:hAnsi="Segoe UI" w:cs="Segoe UI"/>
          <w:color w:val="000000"/>
        </w:rPr>
        <w:t xml:space="preserve"> </w:t>
      </w:r>
      <w:r w:rsidRPr="009E2071">
        <w:rPr>
          <w:rFonts w:ascii="Segoe UI" w:hAnsi="Segoe UI" w:cs="Segoe UI"/>
          <w:color w:val="000000"/>
        </w:rPr>
        <w:t>normais de operação, manter a qualidade dos alimentos e</w:t>
      </w:r>
      <w:r>
        <w:rPr>
          <w:rFonts w:ascii="Segoe UI" w:hAnsi="Segoe UI" w:cs="Segoe UI"/>
          <w:color w:val="000000"/>
        </w:rPr>
        <w:t xml:space="preserve"> </w:t>
      </w:r>
      <w:r w:rsidRPr="009E2071">
        <w:rPr>
          <w:rFonts w:ascii="Segoe UI" w:hAnsi="Segoe UI" w:cs="Segoe UI"/>
          <w:color w:val="000000"/>
        </w:rPr>
        <w:t>das refeições.</w:t>
      </w:r>
      <w:r w:rsidRPr="00E76E84">
        <w:rPr>
          <w:rFonts w:ascii="Segoe UI" w:hAnsi="Segoe UI" w:cs="Segoe UI"/>
          <w:color w:val="000000"/>
        </w:rPr>
        <w:t xml:space="preserve"> </w:t>
      </w:r>
    </w:p>
    <w:p w14:paraId="7894FFA5" w14:textId="77777777" w:rsidR="0031630F" w:rsidRPr="00E76E84" w:rsidRDefault="0031630F" w:rsidP="0031630F">
      <w:pPr>
        <w:autoSpaceDE w:val="0"/>
        <w:autoSpaceDN w:val="0"/>
        <w:adjustRightInd w:val="0"/>
        <w:spacing w:line="360" w:lineRule="auto"/>
        <w:jc w:val="both"/>
        <w:rPr>
          <w:rFonts w:ascii="Segoe UI" w:hAnsi="Segoe UI" w:cs="Segoe UI"/>
          <w:b/>
          <w:bCs/>
          <w:color w:val="000000"/>
        </w:rPr>
      </w:pPr>
      <w:r w:rsidRPr="00E76E84">
        <w:rPr>
          <w:rFonts w:ascii="Segoe UI" w:hAnsi="Segoe UI" w:cs="Segoe UI"/>
          <w:b/>
          <w:bCs/>
          <w:color w:val="000000"/>
        </w:rPr>
        <w:t>2. JUSTIFICATIVAS</w:t>
      </w:r>
    </w:p>
    <w:p w14:paraId="07205641" w14:textId="77777777" w:rsidR="0031630F" w:rsidRDefault="0031630F" w:rsidP="0031630F">
      <w:pPr>
        <w:autoSpaceDE w:val="0"/>
        <w:autoSpaceDN w:val="0"/>
        <w:adjustRightInd w:val="0"/>
        <w:spacing w:line="360" w:lineRule="auto"/>
        <w:jc w:val="both"/>
        <w:rPr>
          <w:rFonts w:ascii="Segoe UI" w:hAnsi="Segoe UI" w:cs="Segoe UI"/>
        </w:rPr>
      </w:pPr>
      <w:r w:rsidRPr="00E76E84">
        <w:rPr>
          <w:rFonts w:ascii="Segoe UI" w:hAnsi="Segoe UI" w:cs="Segoe UI"/>
        </w:rPr>
        <w:t>A presente licitação tem co</w:t>
      </w:r>
      <w:r>
        <w:rPr>
          <w:rFonts w:ascii="Segoe UI" w:hAnsi="Segoe UI" w:cs="Segoe UI"/>
        </w:rPr>
        <w:t xml:space="preserve">mo objeto a contratação em caráter de urgência de empresa especializada em manutenção preventiva e corretiva de equipamentos </w:t>
      </w:r>
      <w:r>
        <w:rPr>
          <w:rFonts w:ascii="Segoe UI" w:hAnsi="Segoe UI" w:cs="Segoe UI"/>
        </w:rPr>
        <w:lastRenderedPageBreak/>
        <w:t xml:space="preserve">industriais da cozinha do restaurante do residencial, do CENTRO DE TREINAMENTO PARALÍMPICO BRASILEIRIO, para manter os equipamentos em condições normais de operação, manter a qualidade dos alimentos e das refeições. </w:t>
      </w:r>
    </w:p>
    <w:p w14:paraId="7E99B215" w14:textId="77777777" w:rsidR="0031630F" w:rsidRPr="00E76E84" w:rsidRDefault="0031630F" w:rsidP="0031630F">
      <w:pPr>
        <w:autoSpaceDE w:val="0"/>
        <w:autoSpaceDN w:val="0"/>
        <w:adjustRightInd w:val="0"/>
        <w:spacing w:line="360" w:lineRule="auto"/>
        <w:jc w:val="both"/>
        <w:rPr>
          <w:rFonts w:ascii="Segoe UI" w:hAnsi="Segoe UI" w:cs="Segoe UI"/>
          <w:b/>
          <w:bCs/>
          <w:color w:val="000000"/>
        </w:rPr>
      </w:pPr>
      <w:r>
        <w:rPr>
          <w:rFonts w:ascii="Segoe UI" w:hAnsi="Segoe UI" w:cs="Segoe UI"/>
          <w:b/>
          <w:bCs/>
          <w:color w:val="000000"/>
        </w:rPr>
        <w:t>3</w:t>
      </w:r>
      <w:r w:rsidRPr="00E76E84">
        <w:rPr>
          <w:rFonts w:ascii="Segoe UI" w:hAnsi="Segoe UI" w:cs="Segoe UI"/>
          <w:b/>
          <w:bCs/>
          <w:color w:val="000000"/>
        </w:rPr>
        <w:t xml:space="preserve">. </w:t>
      </w:r>
      <w:r>
        <w:rPr>
          <w:rFonts w:ascii="Segoe UI" w:hAnsi="Segoe UI" w:cs="Segoe UI"/>
          <w:b/>
          <w:bCs/>
          <w:color w:val="000000"/>
        </w:rPr>
        <w:t>EQUIPAMENTOS</w:t>
      </w:r>
    </w:p>
    <w:p w14:paraId="6951D1DA" w14:textId="77777777" w:rsidR="0031630F" w:rsidRPr="00197727" w:rsidRDefault="0031630F" w:rsidP="0031630F">
      <w:pPr>
        <w:autoSpaceDE w:val="0"/>
        <w:autoSpaceDN w:val="0"/>
        <w:adjustRightInd w:val="0"/>
        <w:spacing w:line="360" w:lineRule="auto"/>
        <w:jc w:val="both"/>
        <w:rPr>
          <w:rFonts w:ascii="Segoe UI" w:hAnsi="Segoe UI" w:cs="Segoe UI"/>
          <w:b/>
          <w:bCs/>
        </w:rPr>
      </w:pPr>
      <w:r w:rsidRPr="002C4666">
        <w:rPr>
          <w:rFonts w:ascii="Segoe UI" w:hAnsi="Segoe UI" w:cs="Segoe UI"/>
        </w:rPr>
        <w:t xml:space="preserve"> </w:t>
      </w:r>
      <w:r w:rsidRPr="00197727">
        <w:rPr>
          <w:rFonts w:ascii="Segoe UI" w:hAnsi="Segoe UI" w:cs="Segoe UI"/>
          <w:b/>
          <w:bCs/>
        </w:rPr>
        <w:t>PISTAS REFRIGERADA E AQUECEIDA</w:t>
      </w:r>
    </w:p>
    <w:p w14:paraId="02EC8CB6" w14:textId="77777777" w:rsidR="0031630F" w:rsidRPr="00197727" w:rsidRDefault="0031630F" w:rsidP="0031630F">
      <w:pPr>
        <w:autoSpaceDE w:val="0"/>
        <w:autoSpaceDN w:val="0"/>
        <w:adjustRightInd w:val="0"/>
        <w:spacing w:line="360" w:lineRule="auto"/>
        <w:ind w:left="360"/>
        <w:jc w:val="both"/>
        <w:rPr>
          <w:rFonts w:ascii="Segoe UI" w:hAnsi="Segoe UI" w:cs="Segoe UI"/>
          <w:b/>
          <w:bCs/>
        </w:rPr>
      </w:pPr>
      <w:r w:rsidRPr="00197727">
        <w:rPr>
          <w:rFonts w:ascii="Segoe UI" w:hAnsi="Segoe UI" w:cs="Segoe UI"/>
          <w:b/>
          <w:bCs/>
        </w:rPr>
        <w:t>PISTA REFRIGERADA</w:t>
      </w:r>
    </w:p>
    <w:p w14:paraId="47DEE6E7" w14:textId="77777777" w:rsidR="0031630F" w:rsidRDefault="0031630F" w:rsidP="0031630F">
      <w:pPr>
        <w:pStyle w:val="PargrafodaLista"/>
        <w:numPr>
          <w:ilvl w:val="0"/>
          <w:numId w:val="50"/>
        </w:numPr>
        <w:autoSpaceDE w:val="0"/>
        <w:autoSpaceDN w:val="0"/>
        <w:adjustRightInd w:val="0"/>
        <w:spacing w:after="160" w:line="360" w:lineRule="auto"/>
        <w:jc w:val="both"/>
        <w:rPr>
          <w:rFonts w:ascii="Segoe UI" w:hAnsi="Segoe UI" w:cs="Segoe UI"/>
        </w:rPr>
      </w:pPr>
      <w:r>
        <w:rPr>
          <w:rFonts w:ascii="Segoe UI" w:hAnsi="Segoe UI" w:cs="Segoe UI"/>
        </w:rPr>
        <w:t>O processo frigorífico é monitorado por controlador de temperatura eletrônico que permite uma perfeita regulagem e medição da temperatura interna do equipamento;</w:t>
      </w:r>
    </w:p>
    <w:p w14:paraId="4D4CFC05" w14:textId="77777777" w:rsidR="0031630F" w:rsidRDefault="0031630F" w:rsidP="0031630F">
      <w:pPr>
        <w:pStyle w:val="PargrafodaLista"/>
        <w:numPr>
          <w:ilvl w:val="0"/>
          <w:numId w:val="50"/>
        </w:numPr>
        <w:autoSpaceDE w:val="0"/>
        <w:autoSpaceDN w:val="0"/>
        <w:adjustRightInd w:val="0"/>
        <w:spacing w:after="160" w:line="360" w:lineRule="auto"/>
        <w:jc w:val="both"/>
        <w:rPr>
          <w:rFonts w:ascii="Segoe UI" w:hAnsi="Segoe UI" w:cs="Segoe UI"/>
        </w:rPr>
      </w:pPr>
      <w:r>
        <w:rPr>
          <w:rFonts w:ascii="Segoe UI" w:hAnsi="Segoe UI" w:cs="Segoe UI"/>
        </w:rPr>
        <w:t>Interruptor de tecla luminoso para acionamento do equipamento (liga-desliga);</w:t>
      </w:r>
    </w:p>
    <w:p w14:paraId="1D6D1CF7" w14:textId="77777777" w:rsidR="0031630F" w:rsidRDefault="0031630F" w:rsidP="0031630F">
      <w:pPr>
        <w:pStyle w:val="PargrafodaLista"/>
        <w:numPr>
          <w:ilvl w:val="0"/>
          <w:numId w:val="50"/>
        </w:numPr>
        <w:autoSpaceDE w:val="0"/>
        <w:autoSpaceDN w:val="0"/>
        <w:adjustRightInd w:val="0"/>
        <w:spacing w:after="160" w:line="360" w:lineRule="auto"/>
        <w:jc w:val="both"/>
        <w:rPr>
          <w:rFonts w:ascii="Segoe UI" w:hAnsi="Segoe UI" w:cs="Segoe UI"/>
        </w:rPr>
      </w:pPr>
      <w:r>
        <w:rPr>
          <w:rFonts w:ascii="Segoe UI" w:hAnsi="Segoe UI" w:cs="Segoe UI"/>
        </w:rPr>
        <w:t>Unidades refrigeradas com vidro temperado e superfície fria para conservar a temperatura ideal dos alimentos.</w:t>
      </w:r>
    </w:p>
    <w:p w14:paraId="7DFCFEB4" w14:textId="77777777" w:rsidR="0031630F" w:rsidRDefault="0031630F" w:rsidP="0031630F">
      <w:pPr>
        <w:pStyle w:val="PargrafodaLista"/>
        <w:numPr>
          <w:ilvl w:val="0"/>
          <w:numId w:val="50"/>
        </w:numPr>
        <w:autoSpaceDE w:val="0"/>
        <w:autoSpaceDN w:val="0"/>
        <w:adjustRightInd w:val="0"/>
        <w:spacing w:after="160" w:line="360" w:lineRule="auto"/>
        <w:jc w:val="both"/>
        <w:rPr>
          <w:rFonts w:ascii="Segoe UI" w:hAnsi="Segoe UI" w:cs="Segoe UI"/>
        </w:rPr>
      </w:pPr>
      <w:r>
        <w:rPr>
          <w:rFonts w:ascii="Segoe UI" w:hAnsi="Segoe UI" w:cs="Segoe UI"/>
        </w:rPr>
        <w:t>Quantidade 4</w:t>
      </w:r>
    </w:p>
    <w:p w14:paraId="6DC42A76" w14:textId="77777777" w:rsidR="0031630F" w:rsidRPr="00197727" w:rsidRDefault="0031630F" w:rsidP="0031630F">
      <w:pPr>
        <w:autoSpaceDE w:val="0"/>
        <w:autoSpaceDN w:val="0"/>
        <w:adjustRightInd w:val="0"/>
        <w:spacing w:line="360" w:lineRule="auto"/>
        <w:jc w:val="both"/>
        <w:rPr>
          <w:rFonts w:ascii="Segoe UI" w:hAnsi="Segoe UI" w:cs="Segoe UI"/>
          <w:b/>
          <w:bCs/>
        </w:rPr>
      </w:pPr>
      <w:r w:rsidRPr="00197727">
        <w:rPr>
          <w:rFonts w:ascii="Segoe UI" w:hAnsi="Segoe UI" w:cs="Segoe UI"/>
          <w:b/>
          <w:bCs/>
        </w:rPr>
        <w:t>PISTA AQUECIDA</w:t>
      </w:r>
      <w:r>
        <w:rPr>
          <w:rFonts w:ascii="Segoe UI" w:hAnsi="Segoe UI" w:cs="Segoe UI"/>
          <w:b/>
          <w:bCs/>
        </w:rPr>
        <w:t xml:space="preserve"> </w:t>
      </w:r>
    </w:p>
    <w:p w14:paraId="199DE070" w14:textId="77777777" w:rsidR="0031630F" w:rsidRDefault="0031630F" w:rsidP="0031630F">
      <w:pPr>
        <w:pStyle w:val="PargrafodaLista"/>
        <w:numPr>
          <w:ilvl w:val="0"/>
          <w:numId w:val="51"/>
        </w:numPr>
        <w:autoSpaceDE w:val="0"/>
        <w:autoSpaceDN w:val="0"/>
        <w:adjustRightInd w:val="0"/>
        <w:spacing w:after="160" w:line="360" w:lineRule="auto"/>
        <w:jc w:val="both"/>
        <w:rPr>
          <w:rFonts w:ascii="Segoe UI" w:hAnsi="Segoe UI" w:cs="Segoe UI"/>
        </w:rPr>
      </w:pPr>
      <w:r>
        <w:rPr>
          <w:rFonts w:ascii="Segoe UI" w:hAnsi="Segoe UI" w:cs="Segoe UI"/>
        </w:rPr>
        <w:t>O processo de equipamento é monitorado por controlador de temperatura eletrônico que permite uma perfeita regulagem e medição da temperatura interna do equipamento;</w:t>
      </w:r>
    </w:p>
    <w:p w14:paraId="58B7EDFF" w14:textId="77777777" w:rsidR="0031630F" w:rsidRDefault="0031630F" w:rsidP="0031630F">
      <w:pPr>
        <w:pStyle w:val="PargrafodaLista"/>
        <w:numPr>
          <w:ilvl w:val="0"/>
          <w:numId w:val="51"/>
        </w:numPr>
        <w:autoSpaceDE w:val="0"/>
        <w:autoSpaceDN w:val="0"/>
        <w:adjustRightInd w:val="0"/>
        <w:spacing w:after="160" w:line="360" w:lineRule="auto"/>
        <w:jc w:val="both"/>
        <w:rPr>
          <w:rFonts w:ascii="Segoe UI" w:hAnsi="Segoe UI" w:cs="Segoe UI"/>
        </w:rPr>
      </w:pPr>
      <w:r>
        <w:rPr>
          <w:rFonts w:ascii="Segoe UI" w:hAnsi="Segoe UI" w:cs="Segoe UI"/>
        </w:rPr>
        <w:t>Interruptor para acionamento do equipamento (liga-desliga).</w:t>
      </w:r>
    </w:p>
    <w:p w14:paraId="23322A27" w14:textId="77777777" w:rsidR="0031630F" w:rsidRPr="002679BA" w:rsidRDefault="0031630F" w:rsidP="0031630F">
      <w:pPr>
        <w:pStyle w:val="PargrafodaLista"/>
        <w:numPr>
          <w:ilvl w:val="0"/>
          <w:numId w:val="51"/>
        </w:numPr>
        <w:autoSpaceDE w:val="0"/>
        <w:autoSpaceDN w:val="0"/>
        <w:adjustRightInd w:val="0"/>
        <w:spacing w:after="160" w:line="360" w:lineRule="auto"/>
        <w:jc w:val="both"/>
        <w:rPr>
          <w:rFonts w:ascii="Segoe UI" w:hAnsi="Segoe UI" w:cs="Segoe UI"/>
        </w:rPr>
      </w:pPr>
      <w:r>
        <w:rPr>
          <w:rFonts w:ascii="Segoe UI" w:hAnsi="Segoe UI" w:cs="Segoe UI"/>
        </w:rPr>
        <w:t>Quantidade 4</w:t>
      </w:r>
    </w:p>
    <w:p w14:paraId="5687DDD4" w14:textId="77777777" w:rsidR="0031630F" w:rsidRPr="00197727" w:rsidRDefault="0031630F" w:rsidP="0031630F">
      <w:pPr>
        <w:autoSpaceDE w:val="0"/>
        <w:autoSpaceDN w:val="0"/>
        <w:adjustRightInd w:val="0"/>
        <w:spacing w:line="360" w:lineRule="auto"/>
        <w:jc w:val="both"/>
        <w:rPr>
          <w:rFonts w:ascii="Segoe UI" w:hAnsi="Segoe UI" w:cs="Segoe UI"/>
          <w:b/>
          <w:bCs/>
        </w:rPr>
      </w:pPr>
      <w:r w:rsidRPr="00197727">
        <w:rPr>
          <w:rFonts w:ascii="Segoe UI" w:hAnsi="Segoe UI" w:cs="Segoe UI"/>
          <w:b/>
          <w:bCs/>
        </w:rPr>
        <w:t>COOKTOP VITROCERÂMICO TOUCH CONTROL DUAS E QUATRO ÁREAS</w:t>
      </w:r>
    </w:p>
    <w:p w14:paraId="3555E8AE" w14:textId="77777777" w:rsidR="0031630F" w:rsidRPr="004F7671" w:rsidRDefault="0031630F" w:rsidP="0031630F">
      <w:pPr>
        <w:pStyle w:val="PargrafodaLista"/>
        <w:numPr>
          <w:ilvl w:val="0"/>
          <w:numId w:val="52"/>
        </w:numPr>
        <w:autoSpaceDE w:val="0"/>
        <w:autoSpaceDN w:val="0"/>
        <w:adjustRightInd w:val="0"/>
        <w:spacing w:after="160" w:line="360" w:lineRule="auto"/>
        <w:jc w:val="both"/>
        <w:rPr>
          <w:rFonts w:ascii="Segoe UI" w:eastAsiaTheme="minorEastAsia" w:hAnsi="Segoe UI" w:cs="Segoe UI"/>
        </w:rPr>
      </w:pPr>
      <w:r w:rsidRPr="004F7671">
        <w:rPr>
          <w:rFonts w:ascii="Segoe UI" w:hAnsi="Segoe UI" w:cs="Segoe UI"/>
        </w:rPr>
        <w:t xml:space="preserve">Área de aquecimento </w:t>
      </w:r>
      <m:oMath>
        <m:r>
          <w:rPr>
            <w:rFonts w:ascii="Cambria Math" w:hAnsi="Cambria Math" w:cs="Segoe UI"/>
          </w:rPr>
          <m:t>∅</m:t>
        </m:r>
      </m:oMath>
      <w:r w:rsidRPr="004F7671">
        <w:rPr>
          <w:rFonts w:ascii="Segoe UI" w:eastAsiaTheme="minorEastAsia" w:hAnsi="Segoe UI" w:cs="Segoe UI"/>
        </w:rPr>
        <w:t xml:space="preserve"> 190mm (1800W)</w:t>
      </w:r>
      <w:r>
        <w:rPr>
          <w:rFonts w:ascii="Segoe UI" w:eastAsiaTheme="minorEastAsia" w:hAnsi="Segoe UI" w:cs="Segoe UI"/>
        </w:rPr>
        <w:t>;</w:t>
      </w:r>
    </w:p>
    <w:p w14:paraId="3BCC2CCF" w14:textId="77777777" w:rsidR="0031630F" w:rsidRDefault="0031630F" w:rsidP="0031630F">
      <w:pPr>
        <w:pStyle w:val="PargrafodaLista"/>
        <w:numPr>
          <w:ilvl w:val="0"/>
          <w:numId w:val="52"/>
        </w:numPr>
        <w:autoSpaceDE w:val="0"/>
        <w:autoSpaceDN w:val="0"/>
        <w:adjustRightInd w:val="0"/>
        <w:spacing w:after="160" w:line="360" w:lineRule="auto"/>
        <w:jc w:val="both"/>
        <w:rPr>
          <w:rFonts w:ascii="Segoe UI" w:hAnsi="Segoe UI" w:cs="Segoe UI"/>
        </w:rPr>
      </w:pPr>
      <w:r>
        <w:rPr>
          <w:rFonts w:ascii="Segoe UI" w:hAnsi="Segoe UI" w:cs="Segoe UI"/>
        </w:rPr>
        <w:t xml:space="preserve">Área aquecimento </w:t>
      </w:r>
      <m:oMath>
        <m:r>
          <w:rPr>
            <w:rFonts w:ascii="Cambria Math" w:hAnsi="Cambria Math" w:cs="Segoe UI"/>
          </w:rPr>
          <m:t>∅</m:t>
        </m:r>
      </m:oMath>
      <w:r>
        <w:rPr>
          <w:rFonts w:ascii="Segoe UI" w:hAnsi="Segoe UI" w:cs="Segoe UI"/>
        </w:rPr>
        <w:t xml:space="preserve"> 155mm (1200W);</w:t>
      </w:r>
    </w:p>
    <w:p w14:paraId="22DFD39F" w14:textId="77777777" w:rsidR="0031630F" w:rsidRDefault="0031630F" w:rsidP="0031630F">
      <w:pPr>
        <w:pStyle w:val="PargrafodaLista"/>
        <w:numPr>
          <w:ilvl w:val="0"/>
          <w:numId w:val="52"/>
        </w:numPr>
        <w:autoSpaceDE w:val="0"/>
        <w:autoSpaceDN w:val="0"/>
        <w:adjustRightInd w:val="0"/>
        <w:spacing w:after="160" w:line="360" w:lineRule="auto"/>
        <w:jc w:val="both"/>
        <w:rPr>
          <w:rFonts w:ascii="Segoe UI" w:hAnsi="Segoe UI" w:cs="Segoe UI"/>
        </w:rPr>
      </w:pPr>
      <w:r>
        <w:rPr>
          <w:rFonts w:ascii="Segoe UI" w:hAnsi="Segoe UI" w:cs="Segoe UI"/>
        </w:rPr>
        <w:t>Mesa vitrocerâmica;</w:t>
      </w:r>
    </w:p>
    <w:p w14:paraId="7FC64D1B" w14:textId="77777777" w:rsidR="0031630F" w:rsidRDefault="0031630F" w:rsidP="0031630F">
      <w:pPr>
        <w:pStyle w:val="PargrafodaLista"/>
        <w:numPr>
          <w:ilvl w:val="0"/>
          <w:numId w:val="52"/>
        </w:numPr>
        <w:autoSpaceDE w:val="0"/>
        <w:autoSpaceDN w:val="0"/>
        <w:adjustRightInd w:val="0"/>
        <w:spacing w:after="160" w:line="360" w:lineRule="auto"/>
        <w:jc w:val="both"/>
        <w:rPr>
          <w:rFonts w:ascii="Segoe UI" w:hAnsi="Segoe UI" w:cs="Segoe UI"/>
        </w:rPr>
      </w:pPr>
      <w:r>
        <w:rPr>
          <w:rFonts w:ascii="Segoe UI" w:hAnsi="Segoe UI" w:cs="Segoe UI"/>
        </w:rPr>
        <w:t>Painel de comando;</w:t>
      </w:r>
    </w:p>
    <w:p w14:paraId="7588F68C" w14:textId="77777777" w:rsidR="0031630F" w:rsidRPr="0063262D" w:rsidRDefault="0031630F" w:rsidP="0031630F">
      <w:pPr>
        <w:pStyle w:val="PargrafodaLista"/>
        <w:numPr>
          <w:ilvl w:val="0"/>
          <w:numId w:val="52"/>
        </w:numPr>
        <w:autoSpaceDE w:val="0"/>
        <w:autoSpaceDN w:val="0"/>
        <w:adjustRightInd w:val="0"/>
        <w:spacing w:after="160" w:line="360" w:lineRule="auto"/>
        <w:jc w:val="both"/>
        <w:rPr>
          <w:rFonts w:ascii="Segoe UI" w:hAnsi="Segoe UI" w:cs="Segoe UI"/>
        </w:rPr>
      </w:pPr>
      <w:r>
        <w:rPr>
          <w:rFonts w:ascii="Segoe UI" w:hAnsi="Segoe UI" w:cs="Segoe UI"/>
        </w:rPr>
        <w:t xml:space="preserve">Área de aquecimento </w:t>
      </w:r>
      <m:oMath>
        <m:r>
          <w:rPr>
            <w:rFonts w:ascii="Cambria Math" w:hAnsi="Cambria Math" w:cs="Segoe UI"/>
          </w:rPr>
          <m:t>∅</m:t>
        </m:r>
      </m:oMath>
      <w:r>
        <w:rPr>
          <w:rFonts w:ascii="Segoe UI" w:eastAsiaTheme="minorEastAsia" w:hAnsi="Segoe UI" w:cs="Segoe UI"/>
        </w:rPr>
        <w:t xml:space="preserve"> 200mm (1800W);</w:t>
      </w:r>
    </w:p>
    <w:p w14:paraId="22674EE0" w14:textId="77777777" w:rsidR="0031630F" w:rsidRPr="00F1001E" w:rsidRDefault="0031630F" w:rsidP="0031630F">
      <w:pPr>
        <w:pStyle w:val="PargrafodaLista"/>
        <w:numPr>
          <w:ilvl w:val="0"/>
          <w:numId w:val="52"/>
        </w:numPr>
        <w:autoSpaceDE w:val="0"/>
        <w:autoSpaceDN w:val="0"/>
        <w:adjustRightInd w:val="0"/>
        <w:spacing w:after="160" w:line="360" w:lineRule="auto"/>
        <w:jc w:val="both"/>
        <w:rPr>
          <w:rFonts w:ascii="Segoe UI" w:hAnsi="Segoe UI" w:cs="Segoe UI"/>
        </w:rPr>
      </w:pPr>
      <w:r>
        <w:rPr>
          <w:rFonts w:ascii="Segoe UI" w:eastAsiaTheme="minorEastAsia" w:hAnsi="Segoe UI" w:cs="Segoe UI"/>
        </w:rPr>
        <w:t xml:space="preserve">Área de aquecimento </w:t>
      </w:r>
      <m:oMath>
        <m:r>
          <w:rPr>
            <w:rFonts w:ascii="Cambria Math" w:eastAsiaTheme="minorEastAsia" w:hAnsi="Cambria Math" w:cs="Segoe UI"/>
          </w:rPr>
          <m:t>∅</m:t>
        </m:r>
      </m:oMath>
      <w:r>
        <w:rPr>
          <w:rFonts w:ascii="Segoe UI" w:eastAsiaTheme="minorEastAsia" w:hAnsi="Segoe UI" w:cs="Segoe UI"/>
        </w:rPr>
        <w:t xml:space="preserve"> 165mm (1200W).</w:t>
      </w:r>
    </w:p>
    <w:p w14:paraId="70499E25" w14:textId="77777777" w:rsidR="0031630F" w:rsidRDefault="0031630F" w:rsidP="0031630F">
      <w:pPr>
        <w:pStyle w:val="PargrafodaLista"/>
        <w:numPr>
          <w:ilvl w:val="0"/>
          <w:numId w:val="52"/>
        </w:numPr>
        <w:autoSpaceDE w:val="0"/>
        <w:autoSpaceDN w:val="0"/>
        <w:adjustRightInd w:val="0"/>
        <w:spacing w:after="160" w:line="360" w:lineRule="auto"/>
        <w:jc w:val="both"/>
        <w:rPr>
          <w:rFonts w:ascii="Segoe UI" w:hAnsi="Segoe UI" w:cs="Segoe UI"/>
        </w:rPr>
      </w:pPr>
      <w:r>
        <w:rPr>
          <w:rFonts w:ascii="Segoe UI" w:hAnsi="Segoe UI" w:cs="Segoe UI"/>
        </w:rPr>
        <w:t xml:space="preserve">Quantidade 1 com 2 boca </w:t>
      </w:r>
    </w:p>
    <w:p w14:paraId="5344E92D" w14:textId="77777777" w:rsidR="0031630F" w:rsidRPr="0063262D" w:rsidRDefault="0031630F" w:rsidP="0031630F">
      <w:pPr>
        <w:pStyle w:val="PargrafodaLista"/>
        <w:numPr>
          <w:ilvl w:val="0"/>
          <w:numId w:val="52"/>
        </w:numPr>
        <w:autoSpaceDE w:val="0"/>
        <w:autoSpaceDN w:val="0"/>
        <w:adjustRightInd w:val="0"/>
        <w:spacing w:after="160" w:line="360" w:lineRule="auto"/>
        <w:jc w:val="both"/>
        <w:rPr>
          <w:rFonts w:ascii="Segoe UI" w:hAnsi="Segoe UI" w:cs="Segoe UI"/>
        </w:rPr>
      </w:pPr>
      <w:r>
        <w:rPr>
          <w:rFonts w:ascii="Segoe UI" w:hAnsi="Segoe UI" w:cs="Segoe UI"/>
        </w:rPr>
        <w:t>Quantidade 1 com 4 bocas</w:t>
      </w:r>
    </w:p>
    <w:p w14:paraId="15B24761" w14:textId="77777777" w:rsidR="0031630F" w:rsidRDefault="0031630F" w:rsidP="0031630F">
      <w:pPr>
        <w:autoSpaceDE w:val="0"/>
        <w:autoSpaceDN w:val="0"/>
        <w:adjustRightInd w:val="0"/>
        <w:spacing w:line="360" w:lineRule="auto"/>
        <w:ind w:left="360"/>
        <w:jc w:val="both"/>
        <w:rPr>
          <w:rFonts w:ascii="Segoe UI" w:hAnsi="Segoe UI" w:cs="Segoe UI"/>
        </w:rPr>
      </w:pPr>
      <w:r>
        <w:rPr>
          <w:rFonts w:ascii="Segoe UI" w:hAnsi="Segoe UI" w:cs="Segoe UI"/>
        </w:rPr>
        <w:lastRenderedPageBreak/>
        <w:t xml:space="preserve">Obs.: O Cooktop Vitrocerâmico Square Touch 4EV 60 funciona em 220V </w:t>
      </w:r>
      <w:r>
        <w:rPr>
          <w:rFonts w:ascii="Cambria Math" w:hAnsi="Cambria Math" w:cs="Segoe UI"/>
        </w:rPr>
        <w:t>±</w:t>
      </w:r>
      <w:r>
        <w:rPr>
          <w:rFonts w:ascii="Segoe UI" w:hAnsi="Segoe UI" w:cs="Segoe UI"/>
        </w:rPr>
        <w:t xml:space="preserve"> 5%. O modelo Dominó Touch 2EV 30 funciona em 220 – 240V. </w:t>
      </w:r>
    </w:p>
    <w:p w14:paraId="73691A85" w14:textId="77777777" w:rsidR="0031630F" w:rsidRPr="00197727" w:rsidRDefault="0031630F" w:rsidP="0031630F">
      <w:pPr>
        <w:autoSpaceDE w:val="0"/>
        <w:autoSpaceDN w:val="0"/>
        <w:adjustRightInd w:val="0"/>
        <w:spacing w:line="360" w:lineRule="auto"/>
        <w:jc w:val="both"/>
        <w:rPr>
          <w:rFonts w:ascii="Segoe UI" w:hAnsi="Segoe UI" w:cs="Segoe UI"/>
          <w:b/>
          <w:bCs/>
        </w:rPr>
      </w:pPr>
      <w:r w:rsidRPr="00197727">
        <w:rPr>
          <w:rFonts w:ascii="Segoe UI" w:hAnsi="Segoe UI" w:cs="Segoe UI"/>
          <w:b/>
          <w:bCs/>
        </w:rPr>
        <w:t>CORTADOR DE FRIOS MXT 30</w:t>
      </w:r>
    </w:p>
    <w:p w14:paraId="222B48B2" w14:textId="77777777" w:rsidR="0031630F" w:rsidRPr="00036C39" w:rsidRDefault="0031630F" w:rsidP="0031630F">
      <w:pPr>
        <w:pStyle w:val="PargrafodaLista"/>
        <w:numPr>
          <w:ilvl w:val="0"/>
          <w:numId w:val="53"/>
        </w:numPr>
        <w:autoSpaceDE w:val="0"/>
        <w:autoSpaceDN w:val="0"/>
        <w:adjustRightInd w:val="0"/>
        <w:spacing w:after="160" w:line="360" w:lineRule="auto"/>
        <w:jc w:val="both"/>
        <w:rPr>
          <w:rFonts w:ascii="Segoe UI" w:hAnsi="Segoe UI" w:cs="Segoe UI"/>
        </w:rPr>
      </w:pPr>
      <w:r w:rsidRPr="00D73537">
        <w:rPr>
          <w:rFonts w:ascii="Segoe UI" w:hAnsi="Segoe UI" w:cs="Segoe UI"/>
        </w:rPr>
        <w:t>Produção média</w:t>
      </w:r>
      <w:r>
        <w:rPr>
          <w:rFonts w:ascii="Segoe UI" w:hAnsi="Segoe UI" w:cs="Segoe UI"/>
        </w:rPr>
        <w:t xml:space="preserve"> -</w:t>
      </w:r>
      <w:r w:rsidRPr="00D73537">
        <w:rPr>
          <w:rFonts w:ascii="Segoe UI" w:hAnsi="Segoe UI" w:cs="Segoe UI"/>
        </w:rPr>
        <w:t xml:space="preserve"> 40 fatias p</w:t>
      </w:r>
      <w:r>
        <w:rPr>
          <w:rFonts w:ascii="Segoe UI" w:hAnsi="Segoe UI" w:cs="Segoe UI"/>
        </w:rPr>
        <w:t>or</w:t>
      </w:r>
      <w:r w:rsidRPr="00D73537">
        <w:rPr>
          <w:rFonts w:ascii="Segoe UI" w:hAnsi="Segoe UI" w:cs="Segoe UI"/>
        </w:rPr>
        <w:t xml:space="preserve"> minuto</w:t>
      </w:r>
      <w:r>
        <w:rPr>
          <w:rFonts w:ascii="Segoe UI" w:hAnsi="Segoe UI" w:cs="Segoe UI"/>
        </w:rPr>
        <w:t>;</w:t>
      </w:r>
    </w:p>
    <w:p w14:paraId="71908930" w14:textId="77777777" w:rsidR="0031630F" w:rsidRDefault="0031630F" w:rsidP="0031630F">
      <w:pPr>
        <w:pStyle w:val="PargrafodaLista"/>
        <w:numPr>
          <w:ilvl w:val="0"/>
          <w:numId w:val="53"/>
        </w:numPr>
        <w:autoSpaceDE w:val="0"/>
        <w:autoSpaceDN w:val="0"/>
        <w:adjustRightInd w:val="0"/>
        <w:spacing w:after="160" w:line="360" w:lineRule="auto"/>
        <w:jc w:val="both"/>
        <w:rPr>
          <w:rFonts w:ascii="Segoe UI" w:hAnsi="Segoe UI" w:cs="Segoe UI"/>
        </w:rPr>
      </w:pPr>
      <w:r>
        <w:rPr>
          <w:rFonts w:ascii="Segoe UI" w:hAnsi="Segoe UI" w:cs="Segoe UI"/>
        </w:rPr>
        <w:t>Comprimento – 440mm;</w:t>
      </w:r>
    </w:p>
    <w:p w14:paraId="50EBDCF0" w14:textId="77777777" w:rsidR="0031630F" w:rsidRDefault="0031630F" w:rsidP="0031630F">
      <w:pPr>
        <w:pStyle w:val="PargrafodaLista"/>
        <w:numPr>
          <w:ilvl w:val="0"/>
          <w:numId w:val="53"/>
        </w:numPr>
        <w:autoSpaceDE w:val="0"/>
        <w:autoSpaceDN w:val="0"/>
        <w:adjustRightInd w:val="0"/>
        <w:spacing w:after="160" w:line="360" w:lineRule="auto"/>
        <w:jc w:val="both"/>
        <w:rPr>
          <w:rFonts w:ascii="Segoe UI" w:hAnsi="Segoe UI" w:cs="Segoe UI"/>
        </w:rPr>
      </w:pPr>
      <w:r>
        <w:rPr>
          <w:rFonts w:ascii="Segoe UI" w:hAnsi="Segoe UI" w:cs="Segoe UI"/>
        </w:rPr>
        <w:t>Largura 560mm;</w:t>
      </w:r>
    </w:p>
    <w:p w14:paraId="0387CF9D" w14:textId="77777777" w:rsidR="0031630F" w:rsidRDefault="0031630F" w:rsidP="0031630F">
      <w:pPr>
        <w:pStyle w:val="PargrafodaLista"/>
        <w:numPr>
          <w:ilvl w:val="0"/>
          <w:numId w:val="53"/>
        </w:numPr>
        <w:autoSpaceDE w:val="0"/>
        <w:autoSpaceDN w:val="0"/>
        <w:adjustRightInd w:val="0"/>
        <w:spacing w:after="160" w:line="360" w:lineRule="auto"/>
        <w:jc w:val="both"/>
        <w:rPr>
          <w:rFonts w:ascii="Segoe UI" w:hAnsi="Segoe UI" w:cs="Segoe UI"/>
        </w:rPr>
      </w:pPr>
      <w:r>
        <w:rPr>
          <w:rFonts w:ascii="Segoe UI" w:hAnsi="Segoe UI" w:cs="Segoe UI"/>
        </w:rPr>
        <w:t>Altura 490mm;</w:t>
      </w:r>
    </w:p>
    <w:p w14:paraId="0C346725" w14:textId="77777777" w:rsidR="0031630F" w:rsidRDefault="0031630F" w:rsidP="0031630F">
      <w:pPr>
        <w:pStyle w:val="PargrafodaLista"/>
        <w:numPr>
          <w:ilvl w:val="0"/>
          <w:numId w:val="53"/>
        </w:numPr>
        <w:autoSpaceDE w:val="0"/>
        <w:autoSpaceDN w:val="0"/>
        <w:adjustRightInd w:val="0"/>
        <w:spacing w:after="160" w:line="360" w:lineRule="auto"/>
        <w:jc w:val="both"/>
        <w:rPr>
          <w:rFonts w:ascii="Segoe UI" w:hAnsi="Segoe UI" w:cs="Segoe UI"/>
        </w:rPr>
      </w:pPr>
      <w:r>
        <w:rPr>
          <w:rFonts w:ascii="Segoe UI" w:hAnsi="Segoe UI" w:cs="Segoe UI"/>
        </w:rPr>
        <w:t>Faca 300mm;</w:t>
      </w:r>
    </w:p>
    <w:p w14:paraId="5165B741" w14:textId="77777777" w:rsidR="0031630F" w:rsidRDefault="0031630F" w:rsidP="0031630F">
      <w:pPr>
        <w:pStyle w:val="PargrafodaLista"/>
        <w:numPr>
          <w:ilvl w:val="0"/>
          <w:numId w:val="53"/>
        </w:numPr>
        <w:autoSpaceDE w:val="0"/>
        <w:autoSpaceDN w:val="0"/>
        <w:adjustRightInd w:val="0"/>
        <w:spacing w:after="160" w:line="360" w:lineRule="auto"/>
        <w:jc w:val="both"/>
        <w:rPr>
          <w:rFonts w:ascii="Segoe UI" w:hAnsi="Segoe UI" w:cs="Segoe UI"/>
        </w:rPr>
      </w:pPr>
      <w:r>
        <w:rPr>
          <w:rFonts w:ascii="Segoe UI" w:hAnsi="Segoe UI" w:cs="Segoe UI"/>
        </w:rPr>
        <w:t>Peso 23Kg;</w:t>
      </w:r>
    </w:p>
    <w:p w14:paraId="46341706" w14:textId="77777777" w:rsidR="0031630F" w:rsidRDefault="0031630F" w:rsidP="0031630F">
      <w:pPr>
        <w:pStyle w:val="PargrafodaLista"/>
        <w:numPr>
          <w:ilvl w:val="0"/>
          <w:numId w:val="53"/>
        </w:numPr>
        <w:autoSpaceDE w:val="0"/>
        <w:autoSpaceDN w:val="0"/>
        <w:adjustRightInd w:val="0"/>
        <w:spacing w:after="160" w:line="360" w:lineRule="auto"/>
        <w:jc w:val="both"/>
        <w:rPr>
          <w:rFonts w:ascii="Segoe UI" w:hAnsi="Segoe UI" w:cs="Segoe UI"/>
        </w:rPr>
      </w:pPr>
      <w:r>
        <w:rPr>
          <w:rFonts w:ascii="Segoe UI" w:hAnsi="Segoe UI" w:cs="Segoe UI"/>
        </w:rPr>
        <w:t>Tensão Elétrica 127V ou 220V;</w:t>
      </w:r>
    </w:p>
    <w:p w14:paraId="576415EC" w14:textId="77777777" w:rsidR="0031630F" w:rsidRDefault="0031630F" w:rsidP="0031630F">
      <w:pPr>
        <w:pStyle w:val="PargrafodaLista"/>
        <w:numPr>
          <w:ilvl w:val="0"/>
          <w:numId w:val="53"/>
        </w:numPr>
        <w:autoSpaceDE w:val="0"/>
        <w:autoSpaceDN w:val="0"/>
        <w:adjustRightInd w:val="0"/>
        <w:spacing w:after="160" w:line="360" w:lineRule="auto"/>
        <w:jc w:val="both"/>
        <w:rPr>
          <w:rFonts w:ascii="Segoe UI" w:hAnsi="Segoe UI" w:cs="Segoe UI"/>
        </w:rPr>
      </w:pPr>
      <w:r>
        <w:rPr>
          <w:rFonts w:ascii="Segoe UI" w:hAnsi="Segoe UI" w:cs="Segoe UI"/>
        </w:rPr>
        <w:t>Potência do Motor 1/3 cv;</w:t>
      </w:r>
    </w:p>
    <w:p w14:paraId="35A9E949" w14:textId="77777777" w:rsidR="0031630F" w:rsidRDefault="0031630F" w:rsidP="0031630F">
      <w:pPr>
        <w:pStyle w:val="PargrafodaLista"/>
        <w:numPr>
          <w:ilvl w:val="0"/>
          <w:numId w:val="53"/>
        </w:numPr>
        <w:autoSpaceDE w:val="0"/>
        <w:autoSpaceDN w:val="0"/>
        <w:adjustRightInd w:val="0"/>
        <w:spacing w:after="160" w:line="360" w:lineRule="auto"/>
        <w:jc w:val="both"/>
        <w:rPr>
          <w:rFonts w:ascii="Segoe UI" w:hAnsi="Segoe UI" w:cs="Segoe UI"/>
        </w:rPr>
      </w:pPr>
      <w:r>
        <w:rPr>
          <w:rFonts w:ascii="Segoe UI" w:hAnsi="Segoe UI" w:cs="Segoe UI"/>
        </w:rPr>
        <w:t>Frequência 50/60Hz.</w:t>
      </w:r>
    </w:p>
    <w:p w14:paraId="5267543C" w14:textId="77777777" w:rsidR="0031630F" w:rsidRDefault="0031630F" w:rsidP="0031630F">
      <w:pPr>
        <w:pStyle w:val="PargrafodaLista"/>
        <w:numPr>
          <w:ilvl w:val="0"/>
          <w:numId w:val="53"/>
        </w:numPr>
        <w:autoSpaceDE w:val="0"/>
        <w:autoSpaceDN w:val="0"/>
        <w:adjustRightInd w:val="0"/>
        <w:spacing w:after="160" w:line="360" w:lineRule="auto"/>
        <w:jc w:val="both"/>
        <w:rPr>
          <w:rFonts w:ascii="Segoe UI" w:hAnsi="Segoe UI" w:cs="Segoe UI"/>
        </w:rPr>
      </w:pPr>
      <w:r>
        <w:rPr>
          <w:rFonts w:ascii="Segoe UI" w:hAnsi="Segoe UI" w:cs="Segoe UI"/>
        </w:rPr>
        <w:t>Quantidade 1</w:t>
      </w:r>
    </w:p>
    <w:p w14:paraId="61175CE8" w14:textId="77777777" w:rsidR="0031630F" w:rsidRPr="00E94AA7" w:rsidRDefault="0031630F" w:rsidP="0031630F">
      <w:pPr>
        <w:autoSpaceDE w:val="0"/>
        <w:autoSpaceDN w:val="0"/>
        <w:adjustRightInd w:val="0"/>
        <w:spacing w:line="360" w:lineRule="auto"/>
        <w:jc w:val="both"/>
        <w:rPr>
          <w:rFonts w:ascii="Segoe UI" w:hAnsi="Segoe UI" w:cs="Segoe UI"/>
          <w:b/>
          <w:bCs/>
        </w:rPr>
      </w:pPr>
      <w:r w:rsidRPr="00E94AA7">
        <w:rPr>
          <w:rFonts w:ascii="Segoe UI" w:hAnsi="Segoe UI" w:cs="Segoe UI"/>
          <w:b/>
          <w:bCs/>
        </w:rPr>
        <w:t>COIFAS EM AÇO INOXIDÁVEL</w:t>
      </w:r>
    </w:p>
    <w:p w14:paraId="58542BB0" w14:textId="77777777" w:rsidR="0031630F" w:rsidRPr="007207C5" w:rsidRDefault="0031630F" w:rsidP="0031630F">
      <w:pPr>
        <w:pStyle w:val="PargrafodaLista"/>
        <w:numPr>
          <w:ilvl w:val="0"/>
          <w:numId w:val="54"/>
        </w:numPr>
        <w:autoSpaceDE w:val="0"/>
        <w:autoSpaceDN w:val="0"/>
        <w:adjustRightInd w:val="0"/>
        <w:spacing w:after="160" w:line="360" w:lineRule="auto"/>
        <w:jc w:val="both"/>
        <w:rPr>
          <w:rFonts w:ascii="Segoe UI" w:hAnsi="Segoe UI" w:cs="Segoe UI"/>
        </w:rPr>
      </w:pPr>
      <w:r w:rsidRPr="007207C5">
        <w:rPr>
          <w:rFonts w:ascii="Segoe UI" w:hAnsi="Segoe UI" w:cs="Segoe UI"/>
        </w:rPr>
        <w:t>São construídas em aço inoxidável e podem ser de centro ou de encosto</w:t>
      </w:r>
      <w:r>
        <w:rPr>
          <w:rFonts w:ascii="Segoe UI" w:hAnsi="Segoe UI" w:cs="Segoe UI"/>
        </w:rPr>
        <w:t>;</w:t>
      </w:r>
    </w:p>
    <w:p w14:paraId="301CDEFF" w14:textId="77777777" w:rsidR="0031630F" w:rsidRDefault="0031630F" w:rsidP="0031630F">
      <w:pPr>
        <w:pStyle w:val="PargrafodaLista"/>
        <w:numPr>
          <w:ilvl w:val="0"/>
          <w:numId w:val="54"/>
        </w:numPr>
        <w:autoSpaceDE w:val="0"/>
        <w:autoSpaceDN w:val="0"/>
        <w:adjustRightInd w:val="0"/>
        <w:spacing w:after="160" w:line="360" w:lineRule="auto"/>
        <w:jc w:val="both"/>
        <w:rPr>
          <w:rFonts w:ascii="Segoe UI" w:hAnsi="Segoe UI" w:cs="Segoe UI"/>
        </w:rPr>
      </w:pPr>
      <w:r>
        <w:rPr>
          <w:rFonts w:ascii="Segoe UI" w:hAnsi="Segoe UI" w:cs="Segoe UI"/>
        </w:rPr>
        <w:t>Possuem baterias de filtros inoxidáveis (opcional) removíveis e laváveis. Além disso; sua calha interna e dreno permitem a remoção da gordura acumulada;</w:t>
      </w:r>
    </w:p>
    <w:p w14:paraId="5EA3B13B" w14:textId="77777777" w:rsidR="0031630F" w:rsidRDefault="0031630F" w:rsidP="0031630F">
      <w:pPr>
        <w:pStyle w:val="PargrafodaLista"/>
        <w:numPr>
          <w:ilvl w:val="0"/>
          <w:numId w:val="54"/>
        </w:numPr>
        <w:autoSpaceDE w:val="0"/>
        <w:autoSpaceDN w:val="0"/>
        <w:adjustRightInd w:val="0"/>
        <w:spacing w:after="160" w:line="360" w:lineRule="auto"/>
        <w:jc w:val="both"/>
        <w:rPr>
          <w:rFonts w:ascii="Segoe UI" w:hAnsi="Segoe UI" w:cs="Segoe UI"/>
        </w:rPr>
      </w:pPr>
      <w:r>
        <w:rPr>
          <w:rFonts w:ascii="Segoe UI" w:hAnsi="Segoe UI" w:cs="Segoe UI"/>
        </w:rPr>
        <w:t>Possuem iluminação interna com luminária blindadas tipo tartaruga na parte frontal;</w:t>
      </w:r>
    </w:p>
    <w:p w14:paraId="48D3010B" w14:textId="77777777" w:rsidR="0031630F" w:rsidRDefault="0031630F" w:rsidP="0031630F">
      <w:pPr>
        <w:pStyle w:val="PargrafodaLista"/>
        <w:numPr>
          <w:ilvl w:val="0"/>
          <w:numId w:val="54"/>
        </w:numPr>
        <w:autoSpaceDE w:val="0"/>
        <w:autoSpaceDN w:val="0"/>
        <w:adjustRightInd w:val="0"/>
        <w:spacing w:after="160" w:line="360" w:lineRule="auto"/>
        <w:jc w:val="both"/>
        <w:rPr>
          <w:rFonts w:ascii="Segoe UI" w:hAnsi="Segoe UI" w:cs="Segoe UI"/>
        </w:rPr>
      </w:pPr>
      <w:r>
        <w:rPr>
          <w:rFonts w:ascii="Segoe UI" w:hAnsi="Segoe UI" w:cs="Segoe UI"/>
        </w:rPr>
        <w:t>As coifas acompanham tirantes para fixação no teto. Dutos e sistemas de exaustão não estão inclusos.</w:t>
      </w:r>
    </w:p>
    <w:p w14:paraId="61DBF051" w14:textId="77777777" w:rsidR="0031630F" w:rsidRDefault="0031630F" w:rsidP="0031630F">
      <w:pPr>
        <w:pStyle w:val="PargrafodaLista"/>
        <w:numPr>
          <w:ilvl w:val="0"/>
          <w:numId w:val="54"/>
        </w:numPr>
        <w:autoSpaceDE w:val="0"/>
        <w:autoSpaceDN w:val="0"/>
        <w:adjustRightInd w:val="0"/>
        <w:spacing w:after="160" w:line="360" w:lineRule="auto"/>
        <w:jc w:val="both"/>
        <w:rPr>
          <w:rFonts w:ascii="Segoe UI" w:hAnsi="Segoe UI" w:cs="Segoe UI"/>
        </w:rPr>
      </w:pPr>
      <w:r>
        <w:rPr>
          <w:rFonts w:ascii="Segoe UI" w:hAnsi="Segoe UI" w:cs="Segoe UI"/>
        </w:rPr>
        <w:t>Quantidade 3</w:t>
      </w:r>
    </w:p>
    <w:p w14:paraId="4D9F2DCA" w14:textId="77777777" w:rsidR="0031630F" w:rsidRPr="00D64A44" w:rsidRDefault="0031630F" w:rsidP="0031630F">
      <w:pPr>
        <w:autoSpaceDE w:val="0"/>
        <w:autoSpaceDN w:val="0"/>
        <w:adjustRightInd w:val="0"/>
        <w:spacing w:line="360" w:lineRule="auto"/>
        <w:jc w:val="both"/>
        <w:rPr>
          <w:rFonts w:ascii="Segoe UI" w:hAnsi="Segoe UI" w:cs="Segoe UI"/>
          <w:b/>
          <w:bCs/>
        </w:rPr>
      </w:pPr>
      <w:r w:rsidRPr="00D64A44">
        <w:rPr>
          <w:rFonts w:ascii="Segoe UI" w:hAnsi="Segoe UI" w:cs="Segoe UI"/>
          <w:b/>
          <w:bCs/>
        </w:rPr>
        <w:t xml:space="preserve">REFRESQUEIRAS </w:t>
      </w:r>
    </w:p>
    <w:p w14:paraId="6EAC7A78" w14:textId="77777777" w:rsidR="0031630F" w:rsidRPr="001E11F1" w:rsidRDefault="0031630F" w:rsidP="0031630F">
      <w:pPr>
        <w:pStyle w:val="PargrafodaLista"/>
        <w:numPr>
          <w:ilvl w:val="0"/>
          <w:numId w:val="55"/>
        </w:numPr>
        <w:autoSpaceDE w:val="0"/>
        <w:autoSpaceDN w:val="0"/>
        <w:adjustRightInd w:val="0"/>
        <w:spacing w:after="160" w:line="360" w:lineRule="auto"/>
        <w:jc w:val="both"/>
        <w:rPr>
          <w:rFonts w:ascii="Segoe UI" w:hAnsi="Segoe UI" w:cs="Segoe UI"/>
        </w:rPr>
      </w:pPr>
      <w:r w:rsidRPr="001E11F1">
        <w:rPr>
          <w:rFonts w:ascii="Segoe UI" w:hAnsi="Segoe UI" w:cs="Segoe UI"/>
        </w:rPr>
        <w:t>Cubas transparentes desmontáveis</w:t>
      </w:r>
      <w:r>
        <w:rPr>
          <w:rFonts w:ascii="Segoe UI" w:hAnsi="Segoe UI" w:cs="Segoe UI"/>
        </w:rPr>
        <w:t>;</w:t>
      </w:r>
      <w:r w:rsidRPr="001E11F1">
        <w:rPr>
          <w:rFonts w:ascii="Segoe UI" w:hAnsi="Segoe UI" w:cs="Segoe UI"/>
        </w:rPr>
        <w:t xml:space="preserve"> </w:t>
      </w:r>
    </w:p>
    <w:p w14:paraId="69E3307F" w14:textId="77777777" w:rsidR="0031630F" w:rsidRDefault="0031630F" w:rsidP="0031630F">
      <w:pPr>
        <w:pStyle w:val="PargrafodaLista"/>
        <w:numPr>
          <w:ilvl w:val="0"/>
          <w:numId w:val="55"/>
        </w:numPr>
        <w:autoSpaceDE w:val="0"/>
        <w:autoSpaceDN w:val="0"/>
        <w:adjustRightInd w:val="0"/>
        <w:spacing w:after="160" w:line="360" w:lineRule="auto"/>
        <w:jc w:val="both"/>
        <w:rPr>
          <w:rFonts w:ascii="Segoe UI" w:hAnsi="Segoe UI" w:cs="Segoe UI"/>
        </w:rPr>
      </w:pPr>
      <w:r>
        <w:rPr>
          <w:rFonts w:ascii="Segoe UI" w:hAnsi="Segoe UI" w:cs="Segoe UI"/>
        </w:rPr>
        <w:t>Capacidade aprox. de cada cuba 13 – 20lt;</w:t>
      </w:r>
    </w:p>
    <w:p w14:paraId="4BC86F59" w14:textId="77777777" w:rsidR="0031630F" w:rsidRDefault="0031630F" w:rsidP="0031630F">
      <w:pPr>
        <w:pStyle w:val="PargrafodaLista"/>
        <w:numPr>
          <w:ilvl w:val="0"/>
          <w:numId w:val="55"/>
        </w:numPr>
        <w:autoSpaceDE w:val="0"/>
        <w:autoSpaceDN w:val="0"/>
        <w:adjustRightInd w:val="0"/>
        <w:spacing w:after="160" w:line="360" w:lineRule="auto"/>
        <w:jc w:val="both"/>
        <w:rPr>
          <w:rFonts w:ascii="Segoe UI" w:hAnsi="Segoe UI" w:cs="Segoe UI"/>
        </w:rPr>
      </w:pPr>
      <w:r>
        <w:rPr>
          <w:rFonts w:ascii="Segoe UI" w:hAnsi="Segoe UI" w:cs="Segoe UI"/>
        </w:rPr>
        <w:t>Peso líquido aprox. 20lt;</w:t>
      </w:r>
    </w:p>
    <w:p w14:paraId="636482CB" w14:textId="77777777" w:rsidR="0031630F" w:rsidRDefault="0031630F" w:rsidP="0031630F">
      <w:pPr>
        <w:pStyle w:val="PargrafodaLista"/>
        <w:numPr>
          <w:ilvl w:val="0"/>
          <w:numId w:val="55"/>
        </w:numPr>
        <w:autoSpaceDE w:val="0"/>
        <w:autoSpaceDN w:val="0"/>
        <w:adjustRightInd w:val="0"/>
        <w:spacing w:after="160" w:line="360" w:lineRule="auto"/>
        <w:jc w:val="both"/>
        <w:rPr>
          <w:rFonts w:ascii="Segoe UI" w:hAnsi="Segoe UI" w:cs="Segoe UI"/>
        </w:rPr>
      </w:pPr>
      <w:r>
        <w:rPr>
          <w:rFonts w:ascii="Segoe UI" w:hAnsi="Segoe UI" w:cs="Segoe UI"/>
        </w:rPr>
        <w:t>Termostatos reguláveis;</w:t>
      </w:r>
    </w:p>
    <w:p w14:paraId="21FAA14E" w14:textId="77777777" w:rsidR="0031630F" w:rsidRDefault="0031630F" w:rsidP="0031630F">
      <w:pPr>
        <w:pStyle w:val="PargrafodaLista"/>
        <w:numPr>
          <w:ilvl w:val="0"/>
          <w:numId w:val="55"/>
        </w:numPr>
        <w:autoSpaceDE w:val="0"/>
        <w:autoSpaceDN w:val="0"/>
        <w:adjustRightInd w:val="0"/>
        <w:spacing w:after="160" w:line="360" w:lineRule="auto"/>
        <w:jc w:val="both"/>
        <w:rPr>
          <w:rFonts w:ascii="Segoe UI" w:hAnsi="Segoe UI" w:cs="Segoe UI"/>
        </w:rPr>
      </w:pPr>
      <w:r>
        <w:rPr>
          <w:rFonts w:ascii="Segoe UI" w:hAnsi="Segoe UI" w:cs="Segoe UI"/>
        </w:rPr>
        <w:t>Moto-compressor hermético;</w:t>
      </w:r>
    </w:p>
    <w:p w14:paraId="270AF4F8" w14:textId="77777777" w:rsidR="0031630F" w:rsidRDefault="0031630F" w:rsidP="0031630F">
      <w:pPr>
        <w:pStyle w:val="PargrafodaLista"/>
        <w:numPr>
          <w:ilvl w:val="0"/>
          <w:numId w:val="55"/>
        </w:numPr>
        <w:autoSpaceDE w:val="0"/>
        <w:autoSpaceDN w:val="0"/>
        <w:adjustRightInd w:val="0"/>
        <w:spacing w:after="160" w:line="360" w:lineRule="auto"/>
        <w:jc w:val="both"/>
        <w:rPr>
          <w:rFonts w:ascii="Segoe UI" w:hAnsi="Segoe UI" w:cs="Segoe UI"/>
        </w:rPr>
      </w:pPr>
      <w:r>
        <w:rPr>
          <w:rFonts w:ascii="Segoe UI" w:hAnsi="Segoe UI" w:cs="Segoe UI"/>
        </w:rPr>
        <w:t>Condensador com ventilação forçada;</w:t>
      </w:r>
    </w:p>
    <w:p w14:paraId="6A649A72" w14:textId="77777777" w:rsidR="0031630F" w:rsidRDefault="0031630F" w:rsidP="0031630F">
      <w:pPr>
        <w:pStyle w:val="PargrafodaLista"/>
        <w:numPr>
          <w:ilvl w:val="0"/>
          <w:numId w:val="55"/>
        </w:numPr>
        <w:autoSpaceDE w:val="0"/>
        <w:autoSpaceDN w:val="0"/>
        <w:adjustRightInd w:val="0"/>
        <w:spacing w:after="160" w:line="360" w:lineRule="auto"/>
        <w:jc w:val="both"/>
        <w:rPr>
          <w:rFonts w:ascii="Segoe UI" w:hAnsi="Segoe UI" w:cs="Segoe UI"/>
        </w:rPr>
      </w:pPr>
      <w:r>
        <w:rPr>
          <w:rFonts w:ascii="Segoe UI" w:hAnsi="Segoe UI" w:cs="Segoe UI"/>
        </w:rPr>
        <w:lastRenderedPageBreak/>
        <w:t>Protetor Térmico;</w:t>
      </w:r>
    </w:p>
    <w:p w14:paraId="3085E4C7" w14:textId="77777777" w:rsidR="0031630F" w:rsidRDefault="0031630F" w:rsidP="0031630F">
      <w:pPr>
        <w:pStyle w:val="PargrafodaLista"/>
        <w:numPr>
          <w:ilvl w:val="0"/>
          <w:numId w:val="55"/>
        </w:numPr>
        <w:autoSpaceDE w:val="0"/>
        <w:autoSpaceDN w:val="0"/>
        <w:adjustRightInd w:val="0"/>
        <w:spacing w:after="160" w:line="360" w:lineRule="auto"/>
        <w:jc w:val="both"/>
        <w:rPr>
          <w:rFonts w:ascii="Segoe UI" w:hAnsi="Segoe UI" w:cs="Segoe UI"/>
        </w:rPr>
      </w:pPr>
      <w:r>
        <w:rPr>
          <w:rFonts w:ascii="Segoe UI" w:hAnsi="Segoe UI" w:cs="Segoe UI"/>
        </w:rPr>
        <w:t>Nível de ruído inferior a 70dB (A).</w:t>
      </w:r>
    </w:p>
    <w:p w14:paraId="1BA66636" w14:textId="77777777" w:rsidR="0031630F" w:rsidRDefault="0031630F" w:rsidP="0031630F">
      <w:pPr>
        <w:pStyle w:val="PargrafodaLista"/>
        <w:numPr>
          <w:ilvl w:val="0"/>
          <w:numId w:val="55"/>
        </w:numPr>
        <w:autoSpaceDE w:val="0"/>
        <w:autoSpaceDN w:val="0"/>
        <w:adjustRightInd w:val="0"/>
        <w:spacing w:after="160" w:line="360" w:lineRule="auto"/>
        <w:jc w:val="both"/>
        <w:rPr>
          <w:rFonts w:ascii="Segoe UI" w:hAnsi="Segoe UI" w:cs="Segoe UI"/>
        </w:rPr>
      </w:pPr>
      <w:r>
        <w:rPr>
          <w:rFonts w:ascii="Segoe UI" w:hAnsi="Segoe UI" w:cs="Segoe UI"/>
        </w:rPr>
        <w:t>Quantidade 2</w:t>
      </w:r>
    </w:p>
    <w:p w14:paraId="59ABD6C5" w14:textId="77777777" w:rsidR="0031630F" w:rsidRPr="00D64A44" w:rsidRDefault="0031630F" w:rsidP="0031630F">
      <w:pPr>
        <w:autoSpaceDE w:val="0"/>
        <w:autoSpaceDN w:val="0"/>
        <w:adjustRightInd w:val="0"/>
        <w:spacing w:line="360" w:lineRule="auto"/>
        <w:jc w:val="both"/>
        <w:rPr>
          <w:rFonts w:ascii="Segoe UI" w:hAnsi="Segoe UI" w:cs="Segoe UI"/>
          <w:b/>
          <w:bCs/>
        </w:rPr>
      </w:pPr>
      <w:r w:rsidRPr="00D64A44">
        <w:rPr>
          <w:rFonts w:ascii="Segoe UI" w:hAnsi="Segoe UI" w:cs="Segoe UI"/>
          <w:b/>
          <w:bCs/>
        </w:rPr>
        <w:t>REFRESQUEIRA</w:t>
      </w:r>
      <w:r>
        <w:rPr>
          <w:rFonts w:ascii="Segoe UI" w:hAnsi="Segoe UI" w:cs="Segoe UI"/>
          <w:b/>
          <w:bCs/>
        </w:rPr>
        <w:t xml:space="preserve"> REFRESH</w:t>
      </w:r>
      <w:r w:rsidRPr="00D64A44">
        <w:rPr>
          <w:rFonts w:ascii="Segoe UI" w:hAnsi="Segoe UI" w:cs="Segoe UI"/>
          <w:b/>
          <w:bCs/>
        </w:rPr>
        <w:t xml:space="preserve"> </w:t>
      </w:r>
    </w:p>
    <w:p w14:paraId="305B2367" w14:textId="77777777" w:rsidR="0031630F" w:rsidRDefault="0031630F" w:rsidP="0031630F">
      <w:pPr>
        <w:pStyle w:val="PargrafodaLista"/>
        <w:numPr>
          <w:ilvl w:val="0"/>
          <w:numId w:val="98"/>
        </w:numPr>
        <w:autoSpaceDE w:val="0"/>
        <w:autoSpaceDN w:val="0"/>
        <w:adjustRightInd w:val="0"/>
        <w:spacing w:after="160" w:line="360" w:lineRule="auto"/>
        <w:jc w:val="both"/>
        <w:rPr>
          <w:rFonts w:ascii="Segoe UI" w:hAnsi="Segoe UI" w:cs="Segoe UI"/>
        </w:rPr>
      </w:pPr>
      <w:r>
        <w:rPr>
          <w:rFonts w:ascii="Segoe UI" w:hAnsi="Segoe UI" w:cs="Segoe UI"/>
        </w:rPr>
        <w:t>Tensão 220v;</w:t>
      </w:r>
    </w:p>
    <w:p w14:paraId="3369E61C" w14:textId="77777777" w:rsidR="0031630F" w:rsidRDefault="0031630F" w:rsidP="0031630F">
      <w:pPr>
        <w:pStyle w:val="PargrafodaLista"/>
        <w:numPr>
          <w:ilvl w:val="0"/>
          <w:numId w:val="98"/>
        </w:numPr>
        <w:autoSpaceDE w:val="0"/>
        <w:autoSpaceDN w:val="0"/>
        <w:adjustRightInd w:val="0"/>
        <w:spacing w:after="160" w:line="360" w:lineRule="auto"/>
        <w:jc w:val="both"/>
        <w:rPr>
          <w:rFonts w:ascii="Segoe UI" w:hAnsi="Segoe UI" w:cs="Segoe UI"/>
        </w:rPr>
      </w:pPr>
      <w:r>
        <w:rPr>
          <w:rFonts w:ascii="Segoe UI" w:hAnsi="Segoe UI" w:cs="Segoe UI"/>
        </w:rPr>
        <w:t>Corrente 1,5 A;</w:t>
      </w:r>
    </w:p>
    <w:p w14:paraId="00AD82CA" w14:textId="77777777" w:rsidR="0031630F" w:rsidRDefault="0031630F" w:rsidP="0031630F">
      <w:pPr>
        <w:pStyle w:val="PargrafodaLista"/>
        <w:numPr>
          <w:ilvl w:val="0"/>
          <w:numId w:val="98"/>
        </w:numPr>
        <w:autoSpaceDE w:val="0"/>
        <w:autoSpaceDN w:val="0"/>
        <w:adjustRightInd w:val="0"/>
        <w:spacing w:after="160" w:line="360" w:lineRule="auto"/>
        <w:jc w:val="both"/>
        <w:rPr>
          <w:rFonts w:ascii="Segoe UI" w:hAnsi="Segoe UI" w:cs="Segoe UI"/>
        </w:rPr>
      </w:pPr>
      <w:r>
        <w:rPr>
          <w:rFonts w:ascii="Segoe UI" w:hAnsi="Segoe UI" w:cs="Segoe UI"/>
        </w:rPr>
        <w:t>Capacidade 50 litros;</w:t>
      </w:r>
    </w:p>
    <w:p w14:paraId="1B7F1EDB" w14:textId="77777777" w:rsidR="0031630F" w:rsidRDefault="0031630F" w:rsidP="0031630F">
      <w:pPr>
        <w:pStyle w:val="PargrafodaLista"/>
        <w:numPr>
          <w:ilvl w:val="0"/>
          <w:numId w:val="98"/>
        </w:numPr>
        <w:autoSpaceDE w:val="0"/>
        <w:autoSpaceDN w:val="0"/>
        <w:adjustRightInd w:val="0"/>
        <w:spacing w:after="160" w:line="360" w:lineRule="auto"/>
        <w:jc w:val="both"/>
        <w:rPr>
          <w:rFonts w:ascii="Segoe UI" w:hAnsi="Segoe UI" w:cs="Segoe UI"/>
        </w:rPr>
      </w:pPr>
      <w:r>
        <w:rPr>
          <w:rFonts w:ascii="Segoe UI" w:hAnsi="Segoe UI" w:cs="Segoe UI"/>
        </w:rPr>
        <w:t>Quantidade 1</w:t>
      </w:r>
    </w:p>
    <w:p w14:paraId="76CF761F" w14:textId="77777777" w:rsidR="0031630F" w:rsidRPr="00D64A44" w:rsidRDefault="0031630F" w:rsidP="0031630F">
      <w:pPr>
        <w:autoSpaceDE w:val="0"/>
        <w:autoSpaceDN w:val="0"/>
        <w:adjustRightInd w:val="0"/>
        <w:spacing w:line="360" w:lineRule="auto"/>
        <w:jc w:val="both"/>
        <w:rPr>
          <w:rFonts w:ascii="Segoe UI" w:hAnsi="Segoe UI" w:cs="Segoe UI"/>
          <w:b/>
          <w:bCs/>
        </w:rPr>
      </w:pPr>
      <w:r w:rsidRPr="00D64A44">
        <w:rPr>
          <w:rFonts w:ascii="Segoe UI" w:hAnsi="Segoe UI" w:cs="Segoe UI"/>
          <w:b/>
          <w:bCs/>
        </w:rPr>
        <w:t>REFRESQUEIRA</w:t>
      </w:r>
      <w:r>
        <w:rPr>
          <w:rFonts w:ascii="Segoe UI" w:hAnsi="Segoe UI" w:cs="Segoe UI"/>
          <w:b/>
          <w:bCs/>
        </w:rPr>
        <w:t xml:space="preserve"> REFRESH</w:t>
      </w:r>
      <w:r w:rsidRPr="00D64A44">
        <w:rPr>
          <w:rFonts w:ascii="Segoe UI" w:hAnsi="Segoe UI" w:cs="Segoe UI"/>
          <w:b/>
          <w:bCs/>
        </w:rPr>
        <w:t xml:space="preserve"> </w:t>
      </w:r>
    </w:p>
    <w:p w14:paraId="0FF3824E" w14:textId="77777777" w:rsidR="0031630F" w:rsidRDefault="0031630F" w:rsidP="0031630F">
      <w:pPr>
        <w:pStyle w:val="PargrafodaLista"/>
        <w:numPr>
          <w:ilvl w:val="0"/>
          <w:numId w:val="99"/>
        </w:numPr>
        <w:autoSpaceDE w:val="0"/>
        <w:autoSpaceDN w:val="0"/>
        <w:adjustRightInd w:val="0"/>
        <w:spacing w:after="160" w:line="360" w:lineRule="auto"/>
        <w:jc w:val="both"/>
        <w:rPr>
          <w:rFonts w:ascii="Segoe UI" w:hAnsi="Segoe UI" w:cs="Segoe UI"/>
        </w:rPr>
      </w:pPr>
      <w:r>
        <w:rPr>
          <w:rFonts w:ascii="Segoe UI" w:hAnsi="Segoe UI" w:cs="Segoe UI"/>
        </w:rPr>
        <w:t>Tensão 220v;</w:t>
      </w:r>
    </w:p>
    <w:p w14:paraId="0BDAAFF3" w14:textId="77777777" w:rsidR="0031630F" w:rsidRDefault="0031630F" w:rsidP="0031630F">
      <w:pPr>
        <w:pStyle w:val="PargrafodaLista"/>
        <w:numPr>
          <w:ilvl w:val="0"/>
          <w:numId w:val="99"/>
        </w:numPr>
        <w:autoSpaceDE w:val="0"/>
        <w:autoSpaceDN w:val="0"/>
        <w:adjustRightInd w:val="0"/>
        <w:spacing w:after="160" w:line="360" w:lineRule="auto"/>
        <w:jc w:val="both"/>
        <w:rPr>
          <w:rFonts w:ascii="Segoe UI" w:hAnsi="Segoe UI" w:cs="Segoe UI"/>
        </w:rPr>
      </w:pPr>
      <w:r>
        <w:rPr>
          <w:rFonts w:ascii="Segoe UI" w:hAnsi="Segoe UI" w:cs="Segoe UI"/>
        </w:rPr>
        <w:t>Corrente 2,9 A;</w:t>
      </w:r>
    </w:p>
    <w:p w14:paraId="5F9CA6F0" w14:textId="77777777" w:rsidR="0031630F" w:rsidRDefault="0031630F" w:rsidP="0031630F">
      <w:pPr>
        <w:pStyle w:val="PargrafodaLista"/>
        <w:numPr>
          <w:ilvl w:val="0"/>
          <w:numId w:val="99"/>
        </w:numPr>
        <w:autoSpaceDE w:val="0"/>
        <w:autoSpaceDN w:val="0"/>
        <w:adjustRightInd w:val="0"/>
        <w:spacing w:after="160" w:line="360" w:lineRule="auto"/>
        <w:jc w:val="both"/>
        <w:rPr>
          <w:rFonts w:ascii="Segoe UI" w:hAnsi="Segoe UI" w:cs="Segoe UI"/>
        </w:rPr>
      </w:pPr>
      <w:r>
        <w:rPr>
          <w:rFonts w:ascii="Segoe UI" w:hAnsi="Segoe UI" w:cs="Segoe UI"/>
        </w:rPr>
        <w:t>Capacidade 150 litros;</w:t>
      </w:r>
    </w:p>
    <w:p w14:paraId="17BD1EBB" w14:textId="77777777" w:rsidR="0031630F" w:rsidRPr="00262CFB" w:rsidRDefault="0031630F" w:rsidP="0031630F">
      <w:pPr>
        <w:pStyle w:val="PargrafodaLista"/>
        <w:numPr>
          <w:ilvl w:val="0"/>
          <w:numId w:val="99"/>
        </w:numPr>
        <w:autoSpaceDE w:val="0"/>
        <w:autoSpaceDN w:val="0"/>
        <w:adjustRightInd w:val="0"/>
        <w:spacing w:after="160" w:line="360" w:lineRule="auto"/>
        <w:jc w:val="both"/>
        <w:rPr>
          <w:rFonts w:ascii="Segoe UI" w:hAnsi="Segoe UI" w:cs="Segoe UI"/>
        </w:rPr>
      </w:pPr>
      <w:r>
        <w:rPr>
          <w:rFonts w:ascii="Segoe UI" w:hAnsi="Segoe UI" w:cs="Segoe UI"/>
        </w:rPr>
        <w:t>Quantidade 2</w:t>
      </w:r>
    </w:p>
    <w:p w14:paraId="4D50A1BB" w14:textId="77777777" w:rsidR="0031630F" w:rsidRDefault="0031630F" w:rsidP="0031630F">
      <w:pPr>
        <w:autoSpaceDE w:val="0"/>
        <w:autoSpaceDN w:val="0"/>
        <w:adjustRightInd w:val="0"/>
        <w:spacing w:line="360" w:lineRule="auto"/>
        <w:jc w:val="both"/>
        <w:rPr>
          <w:rFonts w:ascii="Segoe UI" w:hAnsi="Segoe UI" w:cs="Segoe UI"/>
          <w:b/>
          <w:bCs/>
        </w:rPr>
      </w:pPr>
      <w:r w:rsidRPr="0050477E">
        <w:rPr>
          <w:rFonts w:ascii="Segoe UI" w:hAnsi="Segoe UI" w:cs="Segoe UI"/>
          <w:b/>
          <w:bCs/>
        </w:rPr>
        <w:t>FOGÃO ELÉTRICO 2 BOCAS</w:t>
      </w:r>
    </w:p>
    <w:p w14:paraId="29596CCF" w14:textId="77777777" w:rsidR="0031630F" w:rsidRDefault="0031630F" w:rsidP="0031630F">
      <w:pPr>
        <w:pStyle w:val="PargrafodaLista"/>
        <w:numPr>
          <w:ilvl w:val="0"/>
          <w:numId w:val="56"/>
        </w:numPr>
        <w:autoSpaceDE w:val="0"/>
        <w:autoSpaceDN w:val="0"/>
        <w:adjustRightInd w:val="0"/>
        <w:spacing w:after="160" w:line="360" w:lineRule="auto"/>
        <w:jc w:val="both"/>
        <w:rPr>
          <w:rFonts w:ascii="Segoe UI" w:hAnsi="Segoe UI" w:cs="Segoe UI"/>
        </w:rPr>
      </w:pPr>
      <w:r>
        <w:rPr>
          <w:rFonts w:ascii="Segoe UI" w:hAnsi="Segoe UI" w:cs="Segoe UI"/>
        </w:rPr>
        <w:t>Corpo externo executado inteiramente em chapa de aço inoxidável, acabamento escovado;</w:t>
      </w:r>
    </w:p>
    <w:p w14:paraId="66B00DEC" w14:textId="77777777" w:rsidR="0031630F" w:rsidRDefault="0031630F" w:rsidP="0031630F">
      <w:pPr>
        <w:pStyle w:val="PargrafodaLista"/>
        <w:numPr>
          <w:ilvl w:val="0"/>
          <w:numId w:val="56"/>
        </w:numPr>
        <w:autoSpaceDE w:val="0"/>
        <w:autoSpaceDN w:val="0"/>
        <w:adjustRightInd w:val="0"/>
        <w:spacing w:after="160" w:line="360" w:lineRule="auto"/>
        <w:jc w:val="both"/>
        <w:rPr>
          <w:rFonts w:ascii="Segoe UI" w:hAnsi="Segoe UI" w:cs="Segoe UI"/>
        </w:rPr>
      </w:pPr>
      <w:r>
        <w:rPr>
          <w:rFonts w:ascii="Segoe UI" w:hAnsi="Segoe UI" w:cs="Segoe UI"/>
        </w:rPr>
        <w:t>Corpo interno confeccionado em chapa de aço inoxidável acabamento brilhante;</w:t>
      </w:r>
    </w:p>
    <w:p w14:paraId="0B1316F1" w14:textId="77777777" w:rsidR="0031630F" w:rsidRDefault="0031630F" w:rsidP="0031630F">
      <w:pPr>
        <w:pStyle w:val="PargrafodaLista"/>
        <w:numPr>
          <w:ilvl w:val="0"/>
          <w:numId w:val="56"/>
        </w:numPr>
        <w:autoSpaceDE w:val="0"/>
        <w:autoSpaceDN w:val="0"/>
        <w:adjustRightInd w:val="0"/>
        <w:spacing w:after="160" w:line="360" w:lineRule="auto"/>
        <w:jc w:val="both"/>
        <w:rPr>
          <w:rFonts w:ascii="Segoe UI" w:hAnsi="Segoe UI" w:cs="Segoe UI"/>
        </w:rPr>
      </w:pPr>
      <w:r>
        <w:rPr>
          <w:rFonts w:ascii="Segoe UI" w:hAnsi="Segoe UI" w:cs="Segoe UI"/>
        </w:rPr>
        <w:t>Resistência(s) elétrica(s);</w:t>
      </w:r>
    </w:p>
    <w:p w14:paraId="7663C6DB" w14:textId="77777777" w:rsidR="0031630F" w:rsidRDefault="0031630F" w:rsidP="0031630F">
      <w:pPr>
        <w:pStyle w:val="PargrafodaLista"/>
        <w:numPr>
          <w:ilvl w:val="0"/>
          <w:numId w:val="56"/>
        </w:numPr>
        <w:autoSpaceDE w:val="0"/>
        <w:autoSpaceDN w:val="0"/>
        <w:adjustRightInd w:val="0"/>
        <w:spacing w:after="160" w:line="360" w:lineRule="auto"/>
        <w:jc w:val="both"/>
        <w:rPr>
          <w:rFonts w:ascii="Segoe UI" w:hAnsi="Segoe UI" w:cs="Segoe UI"/>
        </w:rPr>
      </w:pPr>
      <w:r>
        <w:rPr>
          <w:rFonts w:ascii="Segoe UI" w:hAnsi="Segoe UI" w:cs="Segoe UI"/>
        </w:rPr>
        <w:t>Controle de temperatura por “Termostato”;</w:t>
      </w:r>
    </w:p>
    <w:p w14:paraId="6CD0BF4F" w14:textId="77777777" w:rsidR="0031630F" w:rsidRDefault="0031630F" w:rsidP="0031630F">
      <w:pPr>
        <w:pStyle w:val="PargrafodaLista"/>
        <w:numPr>
          <w:ilvl w:val="0"/>
          <w:numId w:val="56"/>
        </w:numPr>
        <w:autoSpaceDE w:val="0"/>
        <w:autoSpaceDN w:val="0"/>
        <w:adjustRightInd w:val="0"/>
        <w:spacing w:after="160" w:line="360" w:lineRule="auto"/>
        <w:jc w:val="both"/>
        <w:rPr>
          <w:rFonts w:ascii="Segoe UI" w:hAnsi="Segoe UI" w:cs="Segoe UI"/>
        </w:rPr>
      </w:pPr>
      <w:r>
        <w:rPr>
          <w:rFonts w:ascii="Segoe UI" w:hAnsi="Segoe UI" w:cs="Segoe UI"/>
        </w:rPr>
        <w:t>Sinalizador ;</w:t>
      </w:r>
    </w:p>
    <w:p w14:paraId="1F482E5D" w14:textId="77777777" w:rsidR="0031630F" w:rsidRDefault="0031630F" w:rsidP="0031630F">
      <w:pPr>
        <w:pStyle w:val="PargrafodaLista"/>
        <w:numPr>
          <w:ilvl w:val="0"/>
          <w:numId w:val="56"/>
        </w:numPr>
        <w:autoSpaceDE w:val="0"/>
        <w:autoSpaceDN w:val="0"/>
        <w:adjustRightInd w:val="0"/>
        <w:spacing w:after="160" w:line="360" w:lineRule="auto"/>
        <w:jc w:val="both"/>
        <w:rPr>
          <w:rFonts w:ascii="Segoe UI" w:hAnsi="Segoe UI" w:cs="Segoe UI"/>
        </w:rPr>
      </w:pPr>
      <w:r>
        <w:rPr>
          <w:rFonts w:ascii="Segoe UI" w:hAnsi="Segoe UI" w:cs="Segoe UI"/>
        </w:rPr>
        <w:t>Potência 3000;</w:t>
      </w:r>
    </w:p>
    <w:p w14:paraId="2F277895" w14:textId="77777777" w:rsidR="0031630F" w:rsidRDefault="0031630F" w:rsidP="0031630F">
      <w:pPr>
        <w:pStyle w:val="PargrafodaLista"/>
        <w:numPr>
          <w:ilvl w:val="0"/>
          <w:numId w:val="56"/>
        </w:numPr>
        <w:autoSpaceDE w:val="0"/>
        <w:autoSpaceDN w:val="0"/>
        <w:adjustRightInd w:val="0"/>
        <w:spacing w:after="160" w:line="360" w:lineRule="auto"/>
        <w:jc w:val="both"/>
        <w:rPr>
          <w:rFonts w:ascii="Segoe UI" w:hAnsi="Segoe UI" w:cs="Segoe UI"/>
        </w:rPr>
      </w:pPr>
      <w:r>
        <w:rPr>
          <w:rFonts w:ascii="Segoe UI" w:hAnsi="Segoe UI" w:cs="Segoe UI"/>
        </w:rPr>
        <w:t>Corrente 13,6 A;</w:t>
      </w:r>
    </w:p>
    <w:p w14:paraId="1849BAF5" w14:textId="77777777" w:rsidR="0031630F" w:rsidRDefault="0031630F" w:rsidP="0031630F">
      <w:pPr>
        <w:pStyle w:val="PargrafodaLista"/>
        <w:numPr>
          <w:ilvl w:val="0"/>
          <w:numId w:val="56"/>
        </w:numPr>
        <w:autoSpaceDE w:val="0"/>
        <w:autoSpaceDN w:val="0"/>
        <w:adjustRightInd w:val="0"/>
        <w:spacing w:after="160" w:line="360" w:lineRule="auto"/>
        <w:jc w:val="both"/>
        <w:rPr>
          <w:rFonts w:ascii="Segoe UI" w:hAnsi="Segoe UI" w:cs="Segoe UI"/>
        </w:rPr>
      </w:pPr>
      <w:r>
        <w:rPr>
          <w:rFonts w:ascii="Segoe UI" w:hAnsi="Segoe UI" w:cs="Segoe UI"/>
        </w:rPr>
        <w:t>Tensão 220 Bif.</w:t>
      </w:r>
    </w:p>
    <w:p w14:paraId="5F95FFC6" w14:textId="77777777" w:rsidR="0031630F" w:rsidRPr="00BA04AC" w:rsidRDefault="0031630F" w:rsidP="0031630F">
      <w:pPr>
        <w:pStyle w:val="PargrafodaLista"/>
        <w:numPr>
          <w:ilvl w:val="0"/>
          <w:numId w:val="56"/>
        </w:numPr>
        <w:autoSpaceDE w:val="0"/>
        <w:autoSpaceDN w:val="0"/>
        <w:adjustRightInd w:val="0"/>
        <w:spacing w:after="160" w:line="360" w:lineRule="auto"/>
        <w:jc w:val="both"/>
        <w:rPr>
          <w:rFonts w:ascii="Segoe UI" w:hAnsi="Segoe UI" w:cs="Segoe UI"/>
        </w:rPr>
      </w:pPr>
      <w:r>
        <w:rPr>
          <w:rFonts w:ascii="Segoe UI" w:hAnsi="Segoe UI" w:cs="Segoe UI"/>
        </w:rPr>
        <w:t>Quantidade 1</w:t>
      </w:r>
    </w:p>
    <w:p w14:paraId="188246AB" w14:textId="77777777" w:rsidR="0031630F" w:rsidRDefault="0031630F" w:rsidP="0031630F">
      <w:pPr>
        <w:autoSpaceDE w:val="0"/>
        <w:autoSpaceDN w:val="0"/>
        <w:adjustRightInd w:val="0"/>
        <w:spacing w:line="360" w:lineRule="auto"/>
        <w:jc w:val="both"/>
        <w:rPr>
          <w:rFonts w:ascii="Segoe UI" w:hAnsi="Segoe UI" w:cs="Segoe UI"/>
          <w:b/>
          <w:bCs/>
        </w:rPr>
      </w:pPr>
      <w:r>
        <w:rPr>
          <w:rFonts w:ascii="Segoe UI" w:hAnsi="Segoe UI" w:cs="Segoe UI"/>
          <w:b/>
          <w:bCs/>
        </w:rPr>
        <w:t>BATEDEIRA</w:t>
      </w:r>
    </w:p>
    <w:p w14:paraId="58DDCBA3" w14:textId="77777777" w:rsidR="0031630F" w:rsidRDefault="0031630F" w:rsidP="0031630F">
      <w:pPr>
        <w:pStyle w:val="PargrafodaLista"/>
        <w:numPr>
          <w:ilvl w:val="0"/>
          <w:numId w:val="57"/>
        </w:numPr>
        <w:autoSpaceDE w:val="0"/>
        <w:autoSpaceDN w:val="0"/>
        <w:adjustRightInd w:val="0"/>
        <w:spacing w:after="160" w:line="360" w:lineRule="auto"/>
        <w:jc w:val="both"/>
        <w:rPr>
          <w:rFonts w:ascii="Segoe UI" w:hAnsi="Segoe UI" w:cs="Segoe UI"/>
        </w:rPr>
      </w:pPr>
      <w:r>
        <w:rPr>
          <w:rFonts w:ascii="Segoe UI" w:hAnsi="Segoe UI" w:cs="Segoe UI"/>
        </w:rPr>
        <w:t>Batedeira planetária robustas;</w:t>
      </w:r>
    </w:p>
    <w:p w14:paraId="4FDA0AEC" w14:textId="77777777" w:rsidR="0031630F" w:rsidRDefault="0031630F" w:rsidP="0031630F">
      <w:pPr>
        <w:pStyle w:val="PargrafodaLista"/>
        <w:numPr>
          <w:ilvl w:val="0"/>
          <w:numId w:val="57"/>
        </w:numPr>
        <w:autoSpaceDE w:val="0"/>
        <w:autoSpaceDN w:val="0"/>
        <w:adjustRightInd w:val="0"/>
        <w:spacing w:after="160" w:line="360" w:lineRule="auto"/>
        <w:jc w:val="both"/>
        <w:rPr>
          <w:rFonts w:ascii="Segoe UI" w:hAnsi="Segoe UI" w:cs="Segoe UI"/>
        </w:rPr>
      </w:pPr>
      <w:r>
        <w:rPr>
          <w:rFonts w:ascii="Segoe UI" w:hAnsi="Segoe UI" w:cs="Segoe UI"/>
        </w:rPr>
        <w:t>Capacidade para 28,4 litros;</w:t>
      </w:r>
    </w:p>
    <w:p w14:paraId="7AE1F059" w14:textId="77777777" w:rsidR="0031630F" w:rsidRDefault="0031630F" w:rsidP="0031630F">
      <w:pPr>
        <w:pStyle w:val="PargrafodaLista"/>
        <w:numPr>
          <w:ilvl w:val="0"/>
          <w:numId w:val="57"/>
        </w:numPr>
        <w:autoSpaceDE w:val="0"/>
        <w:autoSpaceDN w:val="0"/>
        <w:adjustRightInd w:val="0"/>
        <w:spacing w:after="160" w:line="360" w:lineRule="auto"/>
        <w:jc w:val="both"/>
        <w:rPr>
          <w:rFonts w:ascii="Segoe UI" w:hAnsi="Segoe UI" w:cs="Segoe UI"/>
        </w:rPr>
      </w:pPr>
      <w:r>
        <w:rPr>
          <w:rFonts w:ascii="Segoe UI" w:hAnsi="Segoe UI" w:cs="Segoe UI"/>
        </w:rPr>
        <w:lastRenderedPageBreak/>
        <w:t>Motor de 560W.</w:t>
      </w:r>
    </w:p>
    <w:p w14:paraId="48CE86C2" w14:textId="77777777" w:rsidR="0031630F" w:rsidRDefault="0031630F" w:rsidP="0031630F">
      <w:pPr>
        <w:pStyle w:val="PargrafodaLista"/>
        <w:numPr>
          <w:ilvl w:val="0"/>
          <w:numId w:val="57"/>
        </w:numPr>
        <w:autoSpaceDE w:val="0"/>
        <w:autoSpaceDN w:val="0"/>
        <w:adjustRightInd w:val="0"/>
        <w:spacing w:after="160" w:line="360" w:lineRule="auto"/>
        <w:jc w:val="both"/>
        <w:rPr>
          <w:rFonts w:ascii="Segoe UI" w:hAnsi="Segoe UI" w:cs="Segoe UI"/>
        </w:rPr>
      </w:pPr>
      <w:r>
        <w:rPr>
          <w:rFonts w:ascii="Segoe UI" w:hAnsi="Segoe UI" w:cs="Segoe UI"/>
        </w:rPr>
        <w:t>Quantidade 1</w:t>
      </w:r>
    </w:p>
    <w:p w14:paraId="3614A734" w14:textId="77777777" w:rsidR="0031630F" w:rsidRDefault="0031630F" w:rsidP="0031630F">
      <w:pPr>
        <w:pStyle w:val="PargrafodaLista"/>
        <w:autoSpaceDE w:val="0"/>
        <w:autoSpaceDN w:val="0"/>
        <w:adjustRightInd w:val="0"/>
        <w:spacing w:line="360" w:lineRule="auto"/>
        <w:ind w:left="780"/>
        <w:jc w:val="both"/>
        <w:rPr>
          <w:rFonts w:ascii="Segoe UI" w:hAnsi="Segoe UI" w:cs="Segoe UI"/>
        </w:rPr>
      </w:pPr>
    </w:p>
    <w:p w14:paraId="515F50DA" w14:textId="77777777" w:rsidR="0031630F" w:rsidRDefault="0031630F" w:rsidP="0031630F">
      <w:pPr>
        <w:autoSpaceDE w:val="0"/>
        <w:autoSpaceDN w:val="0"/>
        <w:adjustRightInd w:val="0"/>
        <w:spacing w:line="360" w:lineRule="auto"/>
        <w:jc w:val="both"/>
        <w:rPr>
          <w:rFonts w:ascii="Segoe UI" w:hAnsi="Segoe UI" w:cs="Segoe UI"/>
          <w:b/>
          <w:bCs/>
        </w:rPr>
      </w:pPr>
      <w:r>
        <w:rPr>
          <w:rFonts w:ascii="Segoe UI" w:hAnsi="Segoe UI" w:cs="Segoe UI"/>
          <w:b/>
          <w:bCs/>
        </w:rPr>
        <w:t>PICADOR DE CARNE INOX, BOCA 22</w:t>
      </w:r>
    </w:p>
    <w:p w14:paraId="50ADA8AA" w14:textId="77777777" w:rsidR="0031630F" w:rsidRDefault="0031630F" w:rsidP="0031630F">
      <w:pPr>
        <w:pStyle w:val="PargrafodaLista"/>
        <w:numPr>
          <w:ilvl w:val="0"/>
          <w:numId w:val="58"/>
        </w:numPr>
        <w:autoSpaceDE w:val="0"/>
        <w:autoSpaceDN w:val="0"/>
        <w:adjustRightInd w:val="0"/>
        <w:spacing w:after="160" w:line="360" w:lineRule="auto"/>
        <w:jc w:val="both"/>
        <w:rPr>
          <w:rFonts w:ascii="Segoe UI" w:hAnsi="Segoe UI" w:cs="Segoe UI"/>
        </w:rPr>
      </w:pPr>
      <w:r>
        <w:rPr>
          <w:rFonts w:ascii="Segoe UI" w:hAnsi="Segoe UI" w:cs="Segoe UI"/>
        </w:rPr>
        <w:t>Modelo – PS 22;</w:t>
      </w:r>
    </w:p>
    <w:p w14:paraId="312C6A0F" w14:textId="77777777" w:rsidR="0031630F" w:rsidRDefault="0031630F" w:rsidP="0031630F">
      <w:pPr>
        <w:pStyle w:val="PargrafodaLista"/>
        <w:numPr>
          <w:ilvl w:val="0"/>
          <w:numId w:val="58"/>
        </w:numPr>
        <w:autoSpaceDE w:val="0"/>
        <w:autoSpaceDN w:val="0"/>
        <w:adjustRightInd w:val="0"/>
        <w:spacing w:after="160" w:line="360" w:lineRule="auto"/>
        <w:jc w:val="both"/>
        <w:rPr>
          <w:rFonts w:ascii="Segoe UI" w:hAnsi="Segoe UI" w:cs="Segoe UI"/>
        </w:rPr>
      </w:pPr>
      <w:r>
        <w:rPr>
          <w:rFonts w:ascii="Segoe UI" w:hAnsi="Segoe UI" w:cs="Segoe UI"/>
        </w:rPr>
        <w:t>Produção Média – 300kg/h;</w:t>
      </w:r>
    </w:p>
    <w:p w14:paraId="0FED954C" w14:textId="77777777" w:rsidR="0031630F" w:rsidRDefault="0031630F" w:rsidP="0031630F">
      <w:pPr>
        <w:pStyle w:val="PargrafodaLista"/>
        <w:numPr>
          <w:ilvl w:val="0"/>
          <w:numId w:val="58"/>
        </w:numPr>
        <w:autoSpaceDE w:val="0"/>
        <w:autoSpaceDN w:val="0"/>
        <w:adjustRightInd w:val="0"/>
        <w:spacing w:after="160" w:line="360" w:lineRule="auto"/>
        <w:jc w:val="both"/>
        <w:rPr>
          <w:rFonts w:ascii="Segoe UI" w:hAnsi="Segoe UI" w:cs="Segoe UI"/>
        </w:rPr>
      </w:pPr>
      <w:r>
        <w:rPr>
          <w:rFonts w:ascii="Segoe UI" w:hAnsi="Segoe UI" w:cs="Segoe UI"/>
        </w:rPr>
        <w:t>Tensão – 127 ou 220V;</w:t>
      </w:r>
    </w:p>
    <w:p w14:paraId="288541E7" w14:textId="77777777" w:rsidR="0031630F" w:rsidRDefault="0031630F" w:rsidP="0031630F">
      <w:pPr>
        <w:pStyle w:val="PargrafodaLista"/>
        <w:numPr>
          <w:ilvl w:val="0"/>
          <w:numId w:val="58"/>
        </w:numPr>
        <w:autoSpaceDE w:val="0"/>
        <w:autoSpaceDN w:val="0"/>
        <w:adjustRightInd w:val="0"/>
        <w:spacing w:after="160" w:line="360" w:lineRule="auto"/>
        <w:jc w:val="both"/>
        <w:rPr>
          <w:rFonts w:ascii="Segoe UI" w:hAnsi="Segoe UI" w:cs="Segoe UI"/>
        </w:rPr>
      </w:pPr>
      <w:r>
        <w:rPr>
          <w:rFonts w:ascii="Segoe UI" w:hAnsi="Segoe UI" w:cs="Segoe UI"/>
        </w:rPr>
        <w:t>Frequência 60Hz;</w:t>
      </w:r>
    </w:p>
    <w:p w14:paraId="1B3E04BA" w14:textId="77777777" w:rsidR="0031630F" w:rsidRDefault="0031630F" w:rsidP="0031630F">
      <w:pPr>
        <w:pStyle w:val="PargrafodaLista"/>
        <w:numPr>
          <w:ilvl w:val="0"/>
          <w:numId w:val="58"/>
        </w:numPr>
        <w:autoSpaceDE w:val="0"/>
        <w:autoSpaceDN w:val="0"/>
        <w:adjustRightInd w:val="0"/>
        <w:spacing w:after="160" w:line="360" w:lineRule="auto"/>
        <w:jc w:val="both"/>
        <w:rPr>
          <w:rFonts w:ascii="Segoe UI" w:hAnsi="Segoe UI" w:cs="Segoe UI"/>
        </w:rPr>
      </w:pPr>
      <w:r>
        <w:rPr>
          <w:rFonts w:ascii="Segoe UI" w:hAnsi="Segoe UI" w:cs="Segoe UI"/>
        </w:rPr>
        <w:t>Potência 780W;</w:t>
      </w:r>
    </w:p>
    <w:p w14:paraId="354803D3" w14:textId="77777777" w:rsidR="0031630F" w:rsidRDefault="0031630F" w:rsidP="0031630F">
      <w:pPr>
        <w:pStyle w:val="PargrafodaLista"/>
        <w:numPr>
          <w:ilvl w:val="0"/>
          <w:numId w:val="58"/>
        </w:numPr>
        <w:autoSpaceDE w:val="0"/>
        <w:autoSpaceDN w:val="0"/>
        <w:adjustRightInd w:val="0"/>
        <w:spacing w:after="160" w:line="360" w:lineRule="auto"/>
        <w:jc w:val="both"/>
        <w:rPr>
          <w:rFonts w:ascii="Segoe UI" w:hAnsi="Segoe UI" w:cs="Segoe UI"/>
        </w:rPr>
      </w:pPr>
      <w:r>
        <w:rPr>
          <w:rFonts w:ascii="Segoe UI" w:hAnsi="Segoe UI" w:cs="Segoe UI"/>
        </w:rPr>
        <w:t>Altura 510mm;</w:t>
      </w:r>
    </w:p>
    <w:p w14:paraId="26C78E98" w14:textId="77777777" w:rsidR="0031630F" w:rsidRDefault="0031630F" w:rsidP="0031630F">
      <w:pPr>
        <w:pStyle w:val="PargrafodaLista"/>
        <w:numPr>
          <w:ilvl w:val="0"/>
          <w:numId w:val="58"/>
        </w:numPr>
        <w:autoSpaceDE w:val="0"/>
        <w:autoSpaceDN w:val="0"/>
        <w:adjustRightInd w:val="0"/>
        <w:spacing w:after="160" w:line="360" w:lineRule="auto"/>
        <w:jc w:val="both"/>
        <w:rPr>
          <w:rFonts w:ascii="Segoe UI" w:hAnsi="Segoe UI" w:cs="Segoe UI"/>
        </w:rPr>
      </w:pPr>
      <w:r>
        <w:rPr>
          <w:rFonts w:ascii="Segoe UI" w:hAnsi="Segoe UI" w:cs="Segoe UI"/>
        </w:rPr>
        <w:t>Largura 320mm;</w:t>
      </w:r>
    </w:p>
    <w:p w14:paraId="50B627FF" w14:textId="77777777" w:rsidR="0031630F" w:rsidRDefault="0031630F" w:rsidP="0031630F">
      <w:pPr>
        <w:pStyle w:val="PargrafodaLista"/>
        <w:numPr>
          <w:ilvl w:val="0"/>
          <w:numId w:val="58"/>
        </w:numPr>
        <w:autoSpaceDE w:val="0"/>
        <w:autoSpaceDN w:val="0"/>
        <w:adjustRightInd w:val="0"/>
        <w:spacing w:after="160" w:line="360" w:lineRule="auto"/>
        <w:jc w:val="both"/>
        <w:rPr>
          <w:rFonts w:ascii="Segoe UI" w:hAnsi="Segoe UI" w:cs="Segoe UI"/>
        </w:rPr>
      </w:pPr>
      <w:r>
        <w:rPr>
          <w:rFonts w:ascii="Segoe UI" w:hAnsi="Segoe UI" w:cs="Segoe UI"/>
        </w:rPr>
        <w:t>Profundidade 700mm;</w:t>
      </w:r>
    </w:p>
    <w:p w14:paraId="7729461D" w14:textId="77777777" w:rsidR="0031630F" w:rsidRDefault="0031630F" w:rsidP="0031630F">
      <w:pPr>
        <w:pStyle w:val="PargrafodaLista"/>
        <w:numPr>
          <w:ilvl w:val="0"/>
          <w:numId w:val="58"/>
        </w:numPr>
        <w:autoSpaceDE w:val="0"/>
        <w:autoSpaceDN w:val="0"/>
        <w:adjustRightInd w:val="0"/>
        <w:spacing w:after="160" w:line="360" w:lineRule="auto"/>
        <w:jc w:val="both"/>
        <w:rPr>
          <w:rFonts w:ascii="Segoe UI" w:hAnsi="Segoe UI" w:cs="Segoe UI"/>
        </w:rPr>
      </w:pPr>
      <w:r>
        <w:rPr>
          <w:rFonts w:ascii="Segoe UI" w:hAnsi="Segoe UI" w:cs="Segoe UI"/>
        </w:rPr>
        <w:t>Peso Líquido 41Kg;</w:t>
      </w:r>
    </w:p>
    <w:p w14:paraId="0573B6A2" w14:textId="77777777" w:rsidR="0031630F" w:rsidRDefault="0031630F" w:rsidP="0031630F">
      <w:pPr>
        <w:pStyle w:val="PargrafodaLista"/>
        <w:numPr>
          <w:ilvl w:val="0"/>
          <w:numId w:val="58"/>
        </w:numPr>
        <w:autoSpaceDE w:val="0"/>
        <w:autoSpaceDN w:val="0"/>
        <w:adjustRightInd w:val="0"/>
        <w:spacing w:after="160" w:line="360" w:lineRule="auto"/>
        <w:jc w:val="both"/>
        <w:rPr>
          <w:rFonts w:ascii="Segoe UI" w:hAnsi="Segoe UI" w:cs="Segoe UI"/>
        </w:rPr>
      </w:pPr>
      <w:r>
        <w:rPr>
          <w:rFonts w:ascii="Segoe UI" w:hAnsi="Segoe UI" w:cs="Segoe UI"/>
        </w:rPr>
        <w:t>Peso Bruto 50Kg.</w:t>
      </w:r>
    </w:p>
    <w:p w14:paraId="43320E23" w14:textId="77777777" w:rsidR="0031630F" w:rsidRDefault="0031630F" w:rsidP="0031630F">
      <w:pPr>
        <w:pStyle w:val="PargrafodaLista"/>
        <w:numPr>
          <w:ilvl w:val="0"/>
          <w:numId w:val="58"/>
        </w:numPr>
        <w:autoSpaceDE w:val="0"/>
        <w:autoSpaceDN w:val="0"/>
        <w:adjustRightInd w:val="0"/>
        <w:spacing w:after="160" w:line="360" w:lineRule="auto"/>
        <w:jc w:val="both"/>
        <w:rPr>
          <w:rFonts w:ascii="Segoe UI" w:hAnsi="Segoe UI" w:cs="Segoe UI"/>
        </w:rPr>
      </w:pPr>
      <w:r>
        <w:rPr>
          <w:rFonts w:ascii="Segoe UI" w:hAnsi="Segoe UI" w:cs="Segoe UI"/>
        </w:rPr>
        <w:t>Quantidade 1</w:t>
      </w:r>
    </w:p>
    <w:p w14:paraId="725531C6" w14:textId="77777777" w:rsidR="0031630F" w:rsidRDefault="0031630F" w:rsidP="0031630F">
      <w:pPr>
        <w:autoSpaceDE w:val="0"/>
        <w:autoSpaceDN w:val="0"/>
        <w:adjustRightInd w:val="0"/>
        <w:spacing w:line="360" w:lineRule="auto"/>
        <w:jc w:val="both"/>
        <w:rPr>
          <w:rFonts w:ascii="Segoe UI" w:hAnsi="Segoe UI" w:cs="Segoe UI"/>
          <w:b/>
          <w:bCs/>
        </w:rPr>
      </w:pPr>
      <w:r>
        <w:rPr>
          <w:rFonts w:ascii="Segoe UI" w:hAnsi="Segoe UI" w:cs="Segoe UI"/>
          <w:b/>
          <w:bCs/>
        </w:rPr>
        <w:t>LIQUIDIFICADOR COMERCIAL INOX, COPO MONOBLOCO INOX, 4,0 LITROS</w:t>
      </w:r>
    </w:p>
    <w:p w14:paraId="496369B2" w14:textId="77777777" w:rsidR="0031630F" w:rsidRDefault="0031630F" w:rsidP="0031630F">
      <w:pPr>
        <w:pStyle w:val="PargrafodaLista"/>
        <w:numPr>
          <w:ilvl w:val="0"/>
          <w:numId w:val="59"/>
        </w:numPr>
        <w:autoSpaceDE w:val="0"/>
        <w:autoSpaceDN w:val="0"/>
        <w:adjustRightInd w:val="0"/>
        <w:spacing w:after="160" w:line="360" w:lineRule="auto"/>
        <w:jc w:val="both"/>
        <w:rPr>
          <w:rFonts w:ascii="Segoe UI" w:hAnsi="Segoe UI" w:cs="Segoe UI"/>
        </w:rPr>
      </w:pPr>
      <w:r>
        <w:rPr>
          <w:rFonts w:ascii="Segoe UI" w:hAnsi="Segoe UI" w:cs="Segoe UI"/>
        </w:rPr>
        <w:t>Modelo LS-04MB-N;</w:t>
      </w:r>
    </w:p>
    <w:p w14:paraId="05DAB9BE" w14:textId="77777777" w:rsidR="0031630F" w:rsidRDefault="0031630F" w:rsidP="0031630F">
      <w:pPr>
        <w:pStyle w:val="PargrafodaLista"/>
        <w:numPr>
          <w:ilvl w:val="0"/>
          <w:numId w:val="59"/>
        </w:numPr>
        <w:autoSpaceDE w:val="0"/>
        <w:autoSpaceDN w:val="0"/>
        <w:adjustRightInd w:val="0"/>
        <w:spacing w:after="160" w:line="360" w:lineRule="auto"/>
        <w:jc w:val="both"/>
        <w:rPr>
          <w:rFonts w:ascii="Segoe UI" w:hAnsi="Segoe UI" w:cs="Segoe UI"/>
        </w:rPr>
      </w:pPr>
      <w:r>
        <w:rPr>
          <w:rFonts w:ascii="Segoe UI" w:hAnsi="Segoe UI" w:cs="Segoe UI"/>
        </w:rPr>
        <w:t>Capacidade do Copo 4lt;</w:t>
      </w:r>
    </w:p>
    <w:p w14:paraId="33146CF7" w14:textId="77777777" w:rsidR="0031630F" w:rsidRDefault="0031630F" w:rsidP="0031630F">
      <w:pPr>
        <w:pStyle w:val="PargrafodaLista"/>
        <w:numPr>
          <w:ilvl w:val="0"/>
          <w:numId w:val="59"/>
        </w:numPr>
        <w:autoSpaceDE w:val="0"/>
        <w:autoSpaceDN w:val="0"/>
        <w:adjustRightInd w:val="0"/>
        <w:spacing w:after="160" w:line="360" w:lineRule="auto"/>
        <w:jc w:val="both"/>
        <w:rPr>
          <w:rFonts w:ascii="Segoe UI" w:hAnsi="Segoe UI" w:cs="Segoe UI"/>
        </w:rPr>
      </w:pPr>
      <w:r>
        <w:rPr>
          <w:rFonts w:ascii="Segoe UI" w:hAnsi="Segoe UI" w:cs="Segoe UI"/>
        </w:rPr>
        <w:t xml:space="preserve">Rotação 3.500rpm; </w:t>
      </w:r>
    </w:p>
    <w:p w14:paraId="31A50963" w14:textId="77777777" w:rsidR="0031630F" w:rsidRDefault="0031630F" w:rsidP="0031630F">
      <w:pPr>
        <w:pStyle w:val="PargrafodaLista"/>
        <w:numPr>
          <w:ilvl w:val="0"/>
          <w:numId w:val="59"/>
        </w:numPr>
        <w:autoSpaceDE w:val="0"/>
        <w:autoSpaceDN w:val="0"/>
        <w:adjustRightInd w:val="0"/>
        <w:spacing w:after="160" w:line="360" w:lineRule="auto"/>
        <w:jc w:val="both"/>
        <w:rPr>
          <w:rFonts w:ascii="Segoe UI" w:hAnsi="Segoe UI" w:cs="Segoe UI"/>
        </w:rPr>
      </w:pPr>
      <w:r>
        <w:rPr>
          <w:rFonts w:ascii="Segoe UI" w:hAnsi="Segoe UI" w:cs="Segoe UI"/>
        </w:rPr>
        <w:t>Tensão 220V;</w:t>
      </w:r>
    </w:p>
    <w:p w14:paraId="2365E3A6" w14:textId="77777777" w:rsidR="0031630F" w:rsidRDefault="0031630F" w:rsidP="0031630F">
      <w:pPr>
        <w:pStyle w:val="PargrafodaLista"/>
        <w:numPr>
          <w:ilvl w:val="0"/>
          <w:numId w:val="59"/>
        </w:numPr>
        <w:autoSpaceDE w:val="0"/>
        <w:autoSpaceDN w:val="0"/>
        <w:adjustRightInd w:val="0"/>
        <w:spacing w:after="160" w:line="360" w:lineRule="auto"/>
        <w:jc w:val="both"/>
        <w:rPr>
          <w:rFonts w:ascii="Segoe UI" w:hAnsi="Segoe UI" w:cs="Segoe UI"/>
        </w:rPr>
      </w:pPr>
      <w:r>
        <w:rPr>
          <w:rFonts w:ascii="Segoe UI" w:hAnsi="Segoe UI" w:cs="Segoe UI"/>
        </w:rPr>
        <w:t>Frequência 60Hz;</w:t>
      </w:r>
    </w:p>
    <w:p w14:paraId="16DB1220" w14:textId="77777777" w:rsidR="0031630F" w:rsidRDefault="0031630F" w:rsidP="0031630F">
      <w:pPr>
        <w:pStyle w:val="PargrafodaLista"/>
        <w:numPr>
          <w:ilvl w:val="0"/>
          <w:numId w:val="59"/>
        </w:numPr>
        <w:autoSpaceDE w:val="0"/>
        <w:autoSpaceDN w:val="0"/>
        <w:adjustRightInd w:val="0"/>
        <w:spacing w:after="160" w:line="360" w:lineRule="auto"/>
        <w:jc w:val="both"/>
        <w:rPr>
          <w:rFonts w:ascii="Segoe UI" w:hAnsi="Segoe UI" w:cs="Segoe UI"/>
        </w:rPr>
      </w:pPr>
      <w:r>
        <w:rPr>
          <w:rFonts w:ascii="Segoe UI" w:hAnsi="Segoe UI" w:cs="Segoe UI"/>
        </w:rPr>
        <w:t>Potência 665W;</w:t>
      </w:r>
    </w:p>
    <w:p w14:paraId="6D531FA7" w14:textId="77777777" w:rsidR="0031630F" w:rsidRDefault="0031630F" w:rsidP="0031630F">
      <w:pPr>
        <w:pStyle w:val="PargrafodaLista"/>
        <w:numPr>
          <w:ilvl w:val="0"/>
          <w:numId w:val="59"/>
        </w:numPr>
        <w:autoSpaceDE w:val="0"/>
        <w:autoSpaceDN w:val="0"/>
        <w:adjustRightInd w:val="0"/>
        <w:spacing w:after="160" w:line="360" w:lineRule="auto"/>
        <w:jc w:val="both"/>
        <w:rPr>
          <w:rFonts w:ascii="Segoe UI" w:hAnsi="Segoe UI" w:cs="Segoe UI"/>
        </w:rPr>
      </w:pPr>
      <w:r>
        <w:rPr>
          <w:rFonts w:ascii="Segoe UI" w:hAnsi="Segoe UI" w:cs="Segoe UI"/>
        </w:rPr>
        <w:t>Altura 660mm;</w:t>
      </w:r>
    </w:p>
    <w:p w14:paraId="28F23531" w14:textId="77777777" w:rsidR="0031630F" w:rsidRDefault="0031630F" w:rsidP="0031630F">
      <w:pPr>
        <w:pStyle w:val="PargrafodaLista"/>
        <w:numPr>
          <w:ilvl w:val="0"/>
          <w:numId w:val="59"/>
        </w:numPr>
        <w:autoSpaceDE w:val="0"/>
        <w:autoSpaceDN w:val="0"/>
        <w:adjustRightInd w:val="0"/>
        <w:spacing w:after="160" w:line="360" w:lineRule="auto"/>
        <w:jc w:val="both"/>
        <w:rPr>
          <w:rFonts w:ascii="Segoe UI" w:hAnsi="Segoe UI" w:cs="Segoe UI"/>
        </w:rPr>
      </w:pPr>
      <w:r>
        <w:rPr>
          <w:rFonts w:ascii="Segoe UI" w:hAnsi="Segoe UI" w:cs="Segoe UI"/>
        </w:rPr>
        <w:t>Largura 290mm;</w:t>
      </w:r>
    </w:p>
    <w:p w14:paraId="6EEF6573" w14:textId="77777777" w:rsidR="0031630F" w:rsidRDefault="0031630F" w:rsidP="0031630F">
      <w:pPr>
        <w:pStyle w:val="PargrafodaLista"/>
        <w:numPr>
          <w:ilvl w:val="0"/>
          <w:numId w:val="59"/>
        </w:numPr>
        <w:autoSpaceDE w:val="0"/>
        <w:autoSpaceDN w:val="0"/>
        <w:adjustRightInd w:val="0"/>
        <w:spacing w:after="160" w:line="360" w:lineRule="auto"/>
        <w:jc w:val="both"/>
        <w:rPr>
          <w:rFonts w:ascii="Segoe UI" w:hAnsi="Segoe UI" w:cs="Segoe UI"/>
        </w:rPr>
      </w:pPr>
      <w:r>
        <w:rPr>
          <w:rFonts w:ascii="Segoe UI" w:hAnsi="Segoe UI" w:cs="Segoe UI"/>
        </w:rPr>
        <w:t>Profundidade 280mm;</w:t>
      </w:r>
    </w:p>
    <w:p w14:paraId="7113E602" w14:textId="77777777" w:rsidR="0031630F" w:rsidRDefault="0031630F" w:rsidP="0031630F">
      <w:pPr>
        <w:pStyle w:val="PargrafodaLista"/>
        <w:numPr>
          <w:ilvl w:val="0"/>
          <w:numId w:val="59"/>
        </w:numPr>
        <w:autoSpaceDE w:val="0"/>
        <w:autoSpaceDN w:val="0"/>
        <w:adjustRightInd w:val="0"/>
        <w:spacing w:after="160" w:line="360" w:lineRule="auto"/>
        <w:jc w:val="both"/>
        <w:rPr>
          <w:rFonts w:ascii="Segoe UI" w:hAnsi="Segoe UI" w:cs="Segoe UI"/>
        </w:rPr>
      </w:pPr>
      <w:r>
        <w:rPr>
          <w:rFonts w:ascii="Segoe UI" w:hAnsi="Segoe UI" w:cs="Segoe UI"/>
        </w:rPr>
        <w:t>Peso Líquido 10,0Kg;</w:t>
      </w:r>
    </w:p>
    <w:p w14:paraId="236BD709" w14:textId="77777777" w:rsidR="0031630F" w:rsidRDefault="0031630F" w:rsidP="0031630F">
      <w:pPr>
        <w:pStyle w:val="PargrafodaLista"/>
        <w:numPr>
          <w:ilvl w:val="0"/>
          <w:numId w:val="59"/>
        </w:numPr>
        <w:autoSpaceDE w:val="0"/>
        <w:autoSpaceDN w:val="0"/>
        <w:adjustRightInd w:val="0"/>
        <w:spacing w:after="160" w:line="360" w:lineRule="auto"/>
        <w:jc w:val="both"/>
        <w:rPr>
          <w:rFonts w:ascii="Segoe UI" w:hAnsi="Segoe UI" w:cs="Segoe UI"/>
        </w:rPr>
      </w:pPr>
      <w:r>
        <w:rPr>
          <w:rFonts w:ascii="Segoe UI" w:hAnsi="Segoe UI" w:cs="Segoe UI"/>
        </w:rPr>
        <w:t>Peso Bruto 11,0Kg.</w:t>
      </w:r>
    </w:p>
    <w:p w14:paraId="7B2534EE" w14:textId="77777777" w:rsidR="0031630F" w:rsidRDefault="0031630F" w:rsidP="0031630F">
      <w:pPr>
        <w:pStyle w:val="PargrafodaLista"/>
        <w:numPr>
          <w:ilvl w:val="0"/>
          <w:numId w:val="59"/>
        </w:numPr>
        <w:autoSpaceDE w:val="0"/>
        <w:autoSpaceDN w:val="0"/>
        <w:adjustRightInd w:val="0"/>
        <w:spacing w:after="160" w:line="360" w:lineRule="auto"/>
        <w:jc w:val="both"/>
        <w:rPr>
          <w:rFonts w:ascii="Segoe UI" w:hAnsi="Segoe UI" w:cs="Segoe UI"/>
        </w:rPr>
      </w:pPr>
      <w:r>
        <w:rPr>
          <w:rFonts w:ascii="Segoe UI" w:hAnsi="Segoe UI" w:cs="Segoe UI"/>
        </w:rPr>
        <w:t>Quantidade 2</w:t>
      </w:r>
    </w:p>
    <w:p w14:paraId="5D6C854C" w14:textId="77777777" w:rsidR="0031630F" w:rsidRDefault="0031630F" w:rsidP="0031630F">
      <w:pPr>
        <w:autoSpaceDE w:val="0"/>
        <w:autoSpaceDN w:val="0"/>
        <w:adjustRightInd w:val="0"/>
        <w:spacing w:line="360" w:lineRule="auto"/>
        <w:jc w:val="both"/>
        <w:rPr>
          <w:rFonts w:ascii="Segoe UI" w:hAnsi="Segoe UI" w:cs="Segoe UI"/>
          <w:b/>
          <w:bCs/>
        </w:rPr>
      </w:pPr>
      <w:r>
        <w:rPr>
          <w:rFonts w:ascii="Segoe UI" w:hAnsi="Segoe UI" w:cs="Segoe UI"/>
          <w:b/>
          <w:bCs/>
        </w:rPr>
        <w:lastRenderedPageBreak/>
        <w:t>LIQUIDIFICADOR COMERCIAL INOX, COPO MONOBLOCO INOX</w:t>
      </w:r>
    </w:p>
    <w:p w14:paraId="274291BF" w14:textId="77777777" w:rsidR="0031630F" w:rsidRDefault="0031630F" w:rsidP="0031630F">
      <w:pPr>
        <w:pStyle w:val="PargrafodaLista"/>
        <w:numPr>
          <w:ilvl w:val="0"/>
          <w:numId w:val="60"/>
        </w:numPr>
        <w:autoSpaceDE w:val="0"/>
        <w:autoSpaceDN w:val="0"/>
        <w:adjustRightInd w:val="0"/>
        <w:spacing w:after="160" w:line="360" w:lineRule="auto"/>
        <w:jc w:val="both"/>
        <w:rPr>
          <w:rFonts w:ascii="Segoe UI" w:hAnsi="Segoe UI" w:cs="Segoe UI"/>
        </w:rPr>
      </w:pPr>
      <w:r>
        <w:rPr>
          <w:rFonts w:ascii="Segoe UI" w:hAnsi="Segoe UI" w:cs="Segoe UI"/>
        </w:rPr>
        <w:t>Modelo LB-15MB/LB-25MB;</w:t>
      </w:r>
    </w:p>
    <w:p w14:paraId="3FDE1DC2" w14:textId="77777777" w:rsidR="0031630F" w:rsidRDefault="0031630F" w:rsidP="0031630F">
      <w:pPr>
        <w:pStyle w:val="PargrafodaLista"/>
        <w:numPr>
          <w:ilvl w:val="0"/>
          <w:numId w:val="60"/>
        </w:numPr>
        <w:autoSpaceDE w:val="0"/>
        <w:autoSpaceDN w:val="0"/>
        <w:adjustRightInd w:val="0"/>
        <w:spacing w:after="160" w:line="360" w:lineRule="auto"/>
        <w:jc w:val="both"/>
        <w:rPr>
          <w:rFonts w:ascii="Segoe UI" w:hAnsi="Segoe UI" w:cs="Segoe UI"/>
        </w:rPr>
      </w:pPr>
      <w:r>
        <w:rPr>
          <w:rFonts w:ascii="Segoe UI" w:hAnsi="Segoe UI" w:cs="Segoe UI"/>
        </w:rPr>
        <w:t>Capacidade do Copo 25lt;</w:t>
      </w:r>
    </w:p>
    <w:p w14:paraId="47287F5B" w14:textId="77777777" w:rsidR="0031630F" w:rsidRDefault="0031630F" w:rsidP="0031630F">
      <w:pPr>
        <w:pStyle w:val="PargrafodaLista"/>
        <w:numPr>
          <w:ilvl w:val="0"/>
          <w:numId w:val="60"/>
        </w:numPr>
        <w:autoSpaceDE w:val="0"/>
        <w:autoSpaceDN w:val="0"/>
        <w:adjustRightInd w:val="0"/>
        <w:spacing w:after="160" w:line="360" w:lineRule="auto"/>
        <w:jc w:val="both"/>
        <w:rPr>
          <w:rFonts w:ascii="Segoe UI" w:hAnsi="Segoe UI" w:cs="Segoe UI"/>
        </w:rPr>
      </w:pPr>
      <w:r>
        <w:rPr>
          <w:rFonts w:ascii="Segoe UI" w:hAnsi="Segoe UI" w:cs="Segoe UI"/>
        </w:rPr>
        <w:t>Rotação 3500rpm;</w:t>
      </w:r>
    </w:p>
    <w:p w14:paraId="77AAA4C4" w14:textId="77777777" w:rsidR="0031630F" w:rsidRDefault="0031630F" w:rsidP="0031630F">
      <w:pPr>
        <w:pStyle w:val="PargrafodaLista"/>
        <w:numPr>
          <w:ilvl w:val="0"/>
          <w:numId w:val="60"/>
        </w:numPr>
        <w:autoSpaceDE w:val="0"/>
        <w:autoSpaceDN w:val="0"/>
        <w:adjustRightInd w:val="0"/>
        <w:spacing w:after="160" w:line="360" w:lineRule="auto"/>
        <w:jc w:val="both"/>
        <w:rPr>
          <w:rFonts w:ascii="Segoe UI" w:hAnsi="Segoe UI" w:cs="Segoe UI"/>
        </w:rPr>
      </w:pPr>
      <w:r>
        <w:rPr>
          <w:rFonts w:ascii="Segoe UI" w:hAnsi="Segoe UI" w:cs="Segoe UI"/>
        </w:rPr>
        <w:t>Tensão 127 ou 220V;</w:t>
      </w:r>
    </w:p>
    <w:p w14:paraId="687FE3D1" w14:textId="77777777" w:rsidR="0031630F" w:rsidRDefault="0031630F" w:rsidP="0031630F">
      <w:pPr>
        <w:pStyle w:val="PargrafodaLista"/>
        <w:numPr>
          <w:ilvl w:val="0"/>
          <w:numId w:val="60"/>
        </w:numPr>
        <w:autoSpaceDE w:val="0"/>
        <w:autoSpaceDN w:val="0"/>
        <w:adjustRightInd w:val="0"/>
        <w:spacing w:after="160" w:line="360" w:lineRule="auto"/>
        <w:jc w:val="both"/>
        <w:rPr>
          <w:rFonts w:ascii="Segoe UI" w:hAnsi="Segoe UI" w:cs="Segoe UI"/>
        </w:rPr>
      </w:pPr>
      <w:r>
        <w:rPr>
          <w:rFonts w:ascii="Segoe UI" w:hAnsi="Segoe UI" w:cs="Segoe UI"/>
        </w:rPr>
        <w:t>Frequência 60Hz;</w:t>
      </w:r>
    </w:p>
    <w:p w14:paraId="0D53C96E" w14:textId="77777777" w:rsidR="0031630F" w:rsidRPr="00BA04AC" w:rsidRDefault="0031630F" w:rsidP="0031630F">
      <w:pPr>
        <w:pStyle w:val="PargrafodaLista"/>
        <w:numPr>
          <w:ilvl w:val="0"/>
          <w:numId w:val="60"/>
        </w:numPr>
        <w:autoSpaceDE w:val="0"/>
        <w:autoSpaceDN w:val="0"/>
        <w:adjustRightInd w:val="0"/>
        <w:spacing w:after="160" w:line="360" w:lineRule="auto"/>
        <w:jc w:val="both"/>
        <w:rPr>
          <w:rFonts w:ascii="Segoe UI" w:hAnsi="Segoe UI" w:cs="Segoe UI"/>
        </w:rPr>
      </w:pPr>
      <w:r>
        <w:rPr>
          <w:rFonts w:ascii="Segoe UI" w:hAnsi="Segoe UI" w:cs="Segoe UI"/>
        </w:rPr>
        <w:t>Potência 124W;</w:t>
      </w:r>
    </w:p>
    <w:p w14:paraId="62634824" w14:textId="77777777" w:rsidR="0031630F" w:rsidRDefault="0031630F" w:rsidP="0031630F">
      <w:pPr>
        <w:pStyle w:val="PargrafodaLista"/>
        <w:numPr>
          <w:ilvl w:val="0"/>
          <w:numId w:val="60"/>
        </w:numPr>
        <w:autoSpaceDE w:val="0"/>
        <w:autoSpaceDN w:val="0"/>
        <w:adjustRightInd w:val="0"/>
        <w:spacing w:after="160" w:line="360" w:lineRule="auto"/>
        <w:jc w:val="both"/>
        <w:rPr>
          <w:rFonts w:ascii="Segoe UI" w:hAnsi="Segoe UI" w:cs="Segoe UI"/>
        </w:rPr>
      </w:pPr>
      <w:r>
        <w:rPr>
          <w:rFonts w:ascii="Segoe UI" w:hAnsi="Segoe UI" w:cs="Segoe UI"/>
        </w:rPr>
        <w:t>Altura 1080mm;</w:t>
      </w:r>
    </w:p>
    <w:p w14:paraId="15D37C59" w14:textId="77777777" w:rsidR="0031630F" w:rsidRDefault="0031630F" w:rsidP="0031630F">
      <w:pPr>
        <w:pStyle w:val="PargrafodaLista"/>
        <w:numPr>
          <w:ilvl w:val="0"/>
          <w:numId w:val="60"/>
        </w:numPr>
        <w:autoSpaceDE w:val="0"/>
        <w:autoSpaceDN w:val="0"/>
        <w:adjustRightInd w:val="0"/>
        <w:spacing w:after="160" w:line="360" w:lineRule="auto"/>
        <w:jc w:val="both"/>
        <w:rPr>
          <w:rFonts w:ascii="Segoe UI" w:hAnsi="Segoe UI" w:cs="Segoe UI"/>
        </w:rPr>
      </w:pPr>
      <w:r>
        <w:rPr>
          <w:rFonts w:ascii="Segoe UI" w:hAnsi="Segoe UI" w:cs="Segoe UI"/>
        </w:rPr>
        <w:t>Largura 350mm;</w:t>
      </w:r>
    </w:p>
    <w:p w14:paraId="6D56320E" w14:textId="77777777" w:rsidR="0031630F" w:rsidRDefault="0031630F" w:rsidP="0031630F">
      <w:pPr>
        <w:pStyle w:val="PargrafodaLista"/>
        <w:numPr>
          <w:ilvl w:val="0"/>
          <w:numId w:val="60"/>
        </w:numPr>
        <w:autoSpaceDE w:val="0"/>
        <w:autoSpaceDN w:val="0"/>
        <w:adjustRightInd w:val="0"/>
        <w:spacing w:after="160" w:line="360" w:lineRule="auto"/>
        <w:jc w:val="both"/>
        <w:rPr>
          <w:rFonts w:ascii="Segoe UI" w:hAnsi="Segoe UI" w:cs="Segoe UI"/>
        </w:rPr>
      </w:pPr>
      <w:r>
        <w:rPr>
          <w:rFonts w:ascii="Segoe UI" w:hAnsi="Segoe UI" w:cs="Segoe UI"/>
        </w:rPr>
        <w:t>Profundidade 525mm;</w:t>
      </w:r>
    </w:p>
    <w:p w14:paraId="1ECB271E" w14:textId="77777777" w:rsidR="0031630F" w:rsidRDefault="0031630F" w:rsidP="0031630F">
      <w:pPr>
        <w:pStyle w:val="PargrafodaLista"/>
        <w:numPr>
          <w:ilvl w:val="0"/>
          <w:numId w:val="60"/>
        </w:numPr>
        <w:autoSpaceDE w:val="0"/>
        <w:autoSpaceDN w:val="0"/>
        <w:adjustRightInd w:val="0"/>
        <w:spacing w:after="160" w:line="360" w:lineRule="auto"/>
        <w:jc w:val="both"/>
        <w:rPr>
          <w:rFonts w:ascii="Segoe UI" w:hAnsi="Segoe UI" w:cs="Segoe UI"/>
        </w:rPr>
      </w:pPr>
      <w:r>
        <w:rPr>
          <w:rFonts w:ascii="Segoe UI" w:hAnsi="Segoe UI" w:cs="Segoe UI"/>
        </w:rPr>
        <w:t>Peso Líquido 22Kg;</w:t>
      </w:r>
    </w:p>
    <w:p w14:paraId="72A87041" w14:textId="77777777" w:rsidR="0031630F" w:rsidRDefault="0031630F" w:rsidP="0031630F">
      <w:pPr>
        <w:pStyle w:val="PargrafodaLista"/>
        <w:numPr>
          <w:ilvl w:val="0"/>
          <w:numId w:val="60"/>
        </w:numPr>
        <w:autoSpaceDE w:val="0"/>
        <w:autoSpaceDN w:val="0"/>
        <w:adjustRightInd w:val="0"/>
        <w:spacing w:after="160" w:line="360" w:lineRule="auto"/>
        <w:jc w:val="both"/>
        <w:rPr>
          <w:rFonts w:ascii="Segoe UI" w:hAnsi="Segoe UI" w:cs="Segoe UI"/>
        </w:rPr>
      </w:pPr>
      <w:r>
        <w:rPr>
          <w:rFonts w:ascii="Segoe UI" w:hAnsi="Segoe UI" w:cs="Segoe UI"/>
        </w:rPr>
        <w:t>Peso Bruto 24,5 Kg.</w:t>
      </w:r>
    </w:p>
    <w:p w14:paraId="42E75CF5" w14:textId="77777777" w:rsidR="0031630F" w:rsidRDefault="0031630F" w:rsidP="0031630F">
      <w:pPr>
        <w:pStyle w:val="PargrafodaLista"/>
        <w:numPr>
          <w:ilvl w:val="0"/>
          <w:numId w:val="60"/>
        </w:numPr>
        <w:autoSpaceDE w:val="0"/>
        <w:autoSpaceDN w:val="0"/>
        <w:adjustRightInd w:val="0"/>
        <w:spacing w:after="160" w:line="360" w:lineRule="auto"/>
        <w:jc w:val="both"/>
        <w:rPr>
          <w:rFonts w:ascii="Segoe UI" w:hAnsi="Segoe UI" w:cs="Segoe UI"/>
        </w:rPr>
      </w:pPr>
      <w:r>
        <w:rPr>
          <w:rFonts w:ascii="Segoe UI" w:hAnsi="Segoe UI" w:cs="Segoe UI"/>
        </w:rPr>
        <w:t>Quantidade 2</w:t>
      </w:r>
    </w:p>
    <w:p w14:paraId="40E5F9D9" w14:textId="77777777" w:rsidR="0031630F" w:rsidRDefault="0031630F" w:rsidP="0031630F">
      <w:pPr>
        <w:autoSpaceDE w:val="0"/>
        <w:autoSpaceDN w:val="0"/>
        <w:adjustRightInd w:val="0"/>
        <w:spacing w:line="360" w:lineRule="auto"/>
        <w:jc w:val="both"/>
        <w:rPr>
          <w:rFonts w:ascii="Segoe UI" w:hAnsi="Segoe UI" w:cs="Segoe UI"/>
          <w:b/>
          <w:bCs/>
        </w:rPr>
      </w:pPr>
      <w:r>
        <w:rPr>
          <w:rFonts w:ascii="Segoe UI" w:hAnsi="Segoe UI" w:cs="Segoe UI"/>
          <w:b/>
          <w:bCs/>
        </w:rPr>
        <w:t>DESCASCADOR DE BATATAS</w:t>
      </w:r>
    </w:p>
    <w:p w14:paraId="51AEC150" w14:textId="77777777" w:rsidR="0031630F" w:rsidRDefault="0031630F" w:rsidP="0031630F">
      <w:pPr>
        <w:pStyle w:val="PargrafodaLista"/>
        <w:numPr>
          <w:ilvl w:val="0"/>
          <w:numId w:val="61"/>
        </w:numPr>
        <w:autoSpaceDE w:val="0"/>
        <w:autoSpaceDN w:val="0"/>
        <w:adjustRightInd w:val="0"/>
        <w:spacing w:after="160" w:line="360" w:lineRule="auto"/>
        <w:jc w:val="both"/>
        <w:rPr>
          <w:rFonts w:ascii="Segoe UI" w:hAnsi="Segoe UI" w:cs="Segoe UI"/>
        </w:rPr>
      </w:pPr>
      <w:r>
        <w:rPr>
          <w:rFonts w:ascii="Segoe UI" w:hAnsi="Segoe UI" w:cs="Segoe UI"/>
        </w:rPr>
        <w:t>Modelo DB-10-N;</w:t>
      </w:r>
    </w:p>
    <w:p w14:paraId="383AFED8" w14:textId="77777777" w:rsidR="0031630F" w:rsidRDefault="0031630F" w:rsidP="0031630F">
      <w:pPr>
        <w:pStyle w:val="PargrafodaLista"/>
        <w:numPr>
          <w:ilvl w:val="0"/>
          <w:numId w:val="61"/>
        </w:numPr>
        <w:autoSpaceDE w:val="0"/>
        <w:autoSpaceDN w:val="0"/>
        <w:adjustRightInd w:val="0"/>
        <w:spacing w:after="160" w:line="360" w:lineRule="auto"/>
        <w:jc w:val="both"/>
        <w:rPr>
          <w:rFonts w:ascii="Segoe UI" w:hAnsi="Segoe UI" w:cs="Segoe UI"/>
        </w:rPr>
      </w:pPr>
      <w:r>
        <w:rPr>
          <w:rFonts w:ascii="Segoe UI" w:hAnsi="Segoe UI" w:cs="Segoe UI"/>
        </w:rPr>
        <w:t>Produção Média até 200Kg/h;</w:t>
      </w:r>
    </w:p>
    <w:p w14:paraId="4A4F63B5" w14:textId="77777777" w:rsidR="0031630F" w:rsidRDefault="0031630F" w:rsidP="0031630F">
      <w:pPr>
        <w:pStyle w:val="PargrafodaLista"/>
        <w:numPr>
          <w:ilvl w:val="0"/>
          <w:numId w:val="61"/>
        </w:numPr>
        <w:autoSpaceDE w:val="0"/>
        <w:autoSpaceDN w:val="0"/>
        <w:adjustRightInd w:val="0"/>
        <w:spacing w:after="160" w:line="360" w:lineRule="auto"/>
        <w:jc w:val="both"/>
        <w:rPr>
          <w:rFonts w:ascii="Segoe UI" w:hAnsi="Segoe UI" w:cs="Segoe UI"/>
        </w:rPr>
      </w:pPr>
      <w:r>
        <w:rPr>
          <w:rFonts w:ascii="Segoe UI" w:hAnsi="Segoe UI" w:cs="Segoe UI"/>
        </w:rPr>
        <w:t>Tensão 110/220V;</w:t>
      </w:r>
    </w:p>
    <w:p w14:paraId="62B0FC48" w14:textId="77777777" w:rsidR="0031630F" w:rsidRDefault="0031630F" w:rsidP="0031630F">
      <w:pPr>
        <w:pStyle w:val="PargrafodaLista"/>
        <w:numPr>
          <w:ilvl w:val="0"/>
          <w:numId w:val="61"/>
        </w:numPr>
        <w:autoSpaceDE w:val="0"/>
        <w:autoSpaceDN w:val="0"/>
        <w:adjustRightInd w:val="0"/>
        <w:spacing w:after="160" w:line="360" w:lineRule="auto"/>
        <w:jc w:val="both"/>
        <w:rPr>
          <w:rFonts w:ascii="Segoe UI" w:hAnsi="Segoe UI" w:cs="Segoe UI"/>
        </w:rPr>
      </w:pPr>
      <w:r>
        <w:rPr>
          <w:rFonts w:ascii="Segoe UI" w:hAnsi="Segoe UI" w:cs="Segoe UI"/>
        </w:rPr>
        <w:t>Frequência 60Hz;</w:t>
      </w:r>
    </w:p>
    <w:p w14:paraId="3ACB34B7" w14:textId="77777777" w:rsidR="0031630F" w:rsidRDefault="0031630F" w:rsidP="0031630F">
      <w:pPr>
        <w:pStyle w:val="PargrafodaLista"/>
        <w:numPr>
          <w:ilvl w:val="0"/>
          <w:numId w:val="61"/>
        </w:numPr>
        <w:autoSpaceDE w:val="0"/>
        <w:autoSpaceDN w:val="0"/>
        <w:adjustRightInd w:val="0"/>
        <w:spacing w:after="160" w:line="360" w:lineRule="auto"/>
        <w:jc w:val="both"/>
        <w:rPr>
          <w:rFonts w:ascii="Segoe UI" w:hAnsi="Segoe UI" w:cs="Segoe UI"/>
        </w:rPr>
      </w:pPr>
      <w:r>
        <w:rPr>
          <w:rFonts w:ascii="Segoe UI" w:hAnsi="Segoe UI" w:cs="Segoe UI"/>
        </w:rPr>
        <w:t>Potência 0,50 CV;</w:t>
      </w:r>
    </w:p>
    <w:p w14:paraId="20B2332A" w14:textId="77777777" w:rsidR="0031630F" w:rsidRDefault="0031630F" w:rsidP="0031630F">
      <w:pPr>
        <w:pStyle w:val="PargrafodaLista"/>
        <w:numPr>
          <w:ilvl w:val="0"/>
          <w:numId w:val="61"/>
        </w:numPr>
        <w:autoSpaceDE w:val="0"/>
        <w:autoSpaceDN w:val="0"/>
        <w:adjustRightInd w:val="0"/>
        <w:spacing w:after="160" w:line="360" w:lineRule="auto"/>
        <w:jc w:val="both"/>
        <w:rPr>
          <w:rFonts w:ascii="Segoe UI" w:hAnsi="Segoe UI" w:cs="Segoe UI"/>
        </w:rPr>
      </w:pPr>
      <w:r>
        <w:rPr>
          <w:rFonts w:ascii="Segoe UI" w:hAnsi="Segoe UI" w:cs="Segoe UI"/>
        </w:rPr>
        <w:t>Consumo 0,36 KW/h;</w:t>
      </w:r>
    </w:p>
    <w:p w14:paraId="6F618E33" w14:textId="77777777" w:rsidR="0031630F" w:rsidRDefault="0031630F" w:rsidP="0031630F">
      <w:pPr>
        <w:pStyle w:val="PargrafodaLista"/>
        <w:numPr>
          <w:ilvl w:val="0"/>
          <w:numId w:val="61"/>
        </w:numPr>
        <w:autoSpaceDE w:val="0"/>
        <w:autoSpaceDN w:val="0"/>
        <w:adjustRightInd w:val="0"/>
        <w:spacing w:after="160" w:line="360" w:lineRule="auto"/>
        <w:jc w:val="both"/>
        <w:rPr>
          <w:rFonts w:ascii="Segoe UI" w:hAnsi="Segoe UI" w:cs="Segoe UI"/>
        </w:rPr>
      </w:pPr>
      <w:r>
        <w:rPr>
          <w:rFonts w:ascii="Segoe UI" w:hAnsi="Segoe UI" w:cs="Segoe UI"/>
        </w:rPr>
        <w:t>Altura 855mm;</w:t>
      </w:r>
    </w:p>
    <w:p w14:paraId="0C99205C" w14:textId="77777777" w:rsidR="0031630F" w:rsidRDefault="0031630F" w:rsidP="0031630F">
      <w:pPr>
        <w:pStyle w:val="PargrafodaLista"/>
        <w:numPr>
          <w:ilvl w:val="0"/>
          <w:numId w:val="61"/>
        </w:numPr>
        <w:autoSpaceDE w:val="0"/>
        <w:autoSpaceDN w:val="0"/>
        <w:adjustRightInd w:val="0"/>
        <w:spacing w:after="160" w:line="360" w:lineRule="auto"/>
        <w:jc w:val="both"/>
        <w:rPr>
          <w:rFonts w:ascii="Segoe UI" w:hAnsi="Segoe UI" w:cs="Segoe UI"/>
        </w:rPr>
      </w:pPr>
      <w:r>
        <w:rPr>
          <w:rFonts w:ascii="Segoe UI" w:hAnsi="Segoe UI" w:cs="Segoe UI"/>
        </w:rPr>
        <w:t>Largura 620mm;</w:t>
      </w:r>
    </w:p>
    <w:p w14:paraId="697B1733" w14:textId="77777777" w:rsidR="0031630F" w:rsidRDefault="0031630F" w:rsidP="0031630F">
      <w:pPr>
        <w:pStyle w:val="PargrafodaLista"/>
        <w:numPr>
          <w:ilvl w:val="0"/>
          <w:numId w:val="61"/>
        </w:numPr>
        <w:autoSpaceDE w:val="0"/>
        <w:autoSpaceDN w:val="0"/>
        <w:adjustRightInd w:val="0"/>
        <w:spacing w:after="160" w:line="360" w:lineRule="auto"/>
        <w:jc w:val="both"/>
        <w:rPr>
          <w:rFonts w:ascii="Segoe UI" w:hAnsi="Segoe UI" w:cs="Segoe UI"/>
        </w:rPr>
      </w:pPr>
      <w:r>
        <w:rPr>
          <w:rFonts w:ascii="Segoe UI" w:hAnsi="Segoe UI" w:cs="Segoe UI"/>
        </w:rPr>
        <w:t>Profundidade 710mm;</w:t>
      </w:r>
    </w:p>
    <w:p w14:paraId="3235FF0E" w14:textId="77777777" w:rsidR="0031630F" w:rsidRDefault="0031630F" w:rsidP="0031630F">
      <w:pPr>
        <w:pStyle w:val="PargrafodaLista"/>
        <w:numPr>
          <w:ilvl w:val="0"/>
          <w:numId w:val="61"/>
        </w:numPr>
        <w:autoSpaceDE w:val="0"/>
        <w:autoSpaceDN w:val="0"/>
        <w:adjustRightInd w:val="0"/>
        <w:spacing w:after="160" w:line="360" w:lineRule="auto"/>
        <w:jc w:val="both"/>
        <w:rPr>
          <w:rFonts w:ascii="Segoe UI" w:hAnsi="Segoe UI" w:cs="Segoe UI"/>
        </w:rPr>
      </w:pPr>
      <w:r>
        <w:rPr>
          <w:rFonts w:ascii="Segoe UI" w:hAnsi="Segoe UI" w:cs="Segoe UI"/>
        </w:rPr>
        <w:t>Peso Líquido 36Kg;</w:t>
      </w:r>
    </w:p>
    <w:p w14:paraId="5C869BC5" w14:textId="77777777" w:rsidR="0031630F" w:rsidRDefault="0031630F" w:rsidP="0031630F">
      <w:pPr>
        <w:pStyle w:val="PargrafodaLista"/>
        <w:numPr>
          <w:ilvl w:val="0"/>
          <w:numId w:val="61"/>
        </w:numPr>
        <w:autoSpaceDE w:val="0"/>
        <w:autoSpaceDN w:val="0"/>
        <w:adjustRightInd w:val="0"/>
        <w:spacing w:after="160" w:line="360" w:lineRule="auto"/>
        <w:jc w:val="both"/>
        <w:rPr>
          <w:rFonts w:ascii="Segoe UI" w:hAnsi="Segoe UI" w:cs="Segoe UI"/>
        </w:rPr>
      </w:pPr>
      <w:r>
        <w:rPr>
          <w:rFonts w:ascii="Segoe UI" w:hAnsi="Segoe UI" w:cs="Segoe UI"/>
        </w:rPr>
        <w:t>Peso Bruto 40,1 Kg;</w:t>
      </w:r>
    </w:p>
    <w:p w14:paraId="3312ACAF" w14:textId="77777777" w:rsidR="0031630F" w:rsidRDefault="0031630F" w:rsidP="0031630F">
      <w:pPr>
        <w:pStyle w:val="PargrafodaLista"/>
        <w:numPr>
          <w:ilvl w:val="0"/>
          <w:numId w:val="61"/>
        </w:numPr>
        <w:autoSpaceDE w:val="0"/>
        <w:autoSpaceDN w:val="0"/>
        <w:adjustRightInd w:val="0"/>
        <w:spacing w:after="160" w:line="360" w:lineRule="auto"/>
        <w:jc w:val="both"/>
        <w:rPr>
          <w:rFonts w:ascii="Segoe UI" w:hAnsi="Segoe UI" w:cs="Segoe UI"/>
        </w:rPr>
      </w:pPr>
      <w:r>
        <w:rPr>
          <w:rFonts w:ascii="Segoe UI" w:hAnsi="Segoe UI" w:cs="Segoe UI"/>
        </w:rPr>
        <w:t>Capacidade da Máquina 10Kg;</w:t>
      </w:r>
    </w:p>
    <w:p w14:paraId="6E77806D" w14:textId="77777777" w:rsidR="0031630F" w:rsidRDefault="0031630F" w:rsidP="0031630F">
      <w:pPr>
        <w:pStyle w:val="PargrafodaLista"/>
        <w:numPr>
          <w:ilvl w:val="0"/>
          <w:numId w:val="61"/>
        </w:numPr>
        <w:autoSpaceDE w:val="0"/>
        <w:autoSpaceDN w:val="0"/>
        <w:adjustRightInd w:val="0"/>
        <w:spacing w:after="160" w:line="360" w:lineRule="auto"/>
        <w:jc w:val="both"/>
        <w:rPr>
          <w:rFonts w:ascii="Segoe UI" w:hAnsi="Segoe UI" w:cs="Segoe UI"/>
        </w:rPr>
      </w:pPr>
      <w:r>
        <w:rPr>
          <w:rFonts w:ascii="Segoe UI" w:hAnsi="Segoe UI" w:cs="Segoe UI"/>
        </w:rPr>
        <w:t>Nível de Ruído 55Db;</w:t>
      </w:r>
    </w:p>
    <w:p w14:paraId="7986C10B" w14:textId="77777777" w:rsidR="0031630F" w:rsidRDefault="0031630F" w:rsidP="0031630F">
      <w:pPr>
        <w:pStyle w:val="PargrafodaLista"/>
        <w:numPr>
          <w:ilvl w:val="0"/>
          <w:numId w:val="61"/>
        </w:numPr>
        <w:autoSpaceDE w:val="0"/>
        <w:autoSpaceDN w:val="0"/>
        <w:adjustRightInd w:val="0"/>
        <w:spacing w:after="160" w:line="360" w:lineRule="auto"/>
        <w:jc w:val="both"/>
        <w:rPr>
          <w:rFonts w:ascii="Segoe UI" w:hAnsi="Segoe UI" w:cs="Segoe UI"/>
        </w:rPr>
      </w:pPr>
      <w:r>
        <w:rPr>
          <w:rFonts w:ascii="Segoe UI" w:hAnsi="Segoe UI" w:cs="Segoe UI"/>
        </w:rPr>
        <w:t>Quantidade 1</w:t>
      </w:r>
    </w:p>
    <w:p w14:paraId="41A8AF1E" w14:textId="77777777" w:rsidR="0031630F" w:rsidRDefault="0031630F" w:rsidP="0031630F">
      <w:pPr>
        <w:autoSpaceDE w:val="0"/>
        <w:autoSpaceDN w:val="0"/>
        <w:adjustRightInd w:val="0"/>
        <w:spacing w:line="360" w:lineRule="auto"/>
        <w:jc w:val="both"/>
        <w:rPr>
          <w:rFonts w:ascii="Segoe UI" w:hAnsi="Segoe UI" w:cs="Segoe UI"/>
          <w:b/>
          <w:bCs/>
        </w:rPr>
      </w:pPr>
      <w:r>
        <w:rPr>
          <w:rFonts w:ascii="Segoe UI" w:hAnsi="Segoe UI" w:cs="Segoe UI"/>
          <w:b/>
          <w:bCs/>
        </w:rPr>
        <w:t>BIO PROCESSADOR</w:t>
      </w:r>
    </w:p>
    <w:p w14:paraId="7F52EFEE" w14:textId="77777777" w:rsidR="0031630F" w:rsidRDefault="0031630F" w:rsidP="0031630F">
      <w:pPr>
        <w:pStyle w:val="PargrafodaLista"/>
        <w:numPr>
          <w:ilvl w:val="0"/>
          <w:numId w:val="62"/>
        </w:numPr>
        <w:autoSpaceDE w:val="0"/>
        <w:autoSpaceDN w:val="0"/>
        <w:adjustRightInd w:val="0"/>
        <w:spacing w:after="160" w:line="360" w:lineRule="auto"/>
        <w:jc w:val="both"/>
        <w:rPr>
          <w:rFonts w:ascii="Segoe UI" w:hAnsi="Segoe UI" w:cs="Segoe UI"/>
        </w:rPr>
      </w:pPr>
      <w:r>
        <w:rPr>
          <w:rFonts w:ascii="Segoe UI" w:hAnsi="Segoe UI" w:cs="Segoe UI"/>
        </w:rPr>
        <w:lastRenderedPageBreak/>
        <w:t>Modelo Express 21 / 100;</w:t>
      </w:r>
    </w:p>
    <w:p w14:paraId="2BCB7C17" w14:textId="77777777" w:rsidR="0031630F" w:rsidRDefault="0031630F" w:rsidP="0031630F">
      <w:pPr>
        <w:pStyle w:val="PargrafodaLista"/>
        <w:numPr>
          <w:ilvl w:val="0"/>
          <w:numId w:val="62"/>
        </w:numPr>
        <w:autoSpaceDE w:val="0"/>
        <w:autoSpaceDN w:val="0"/>
        <w:adjustRightInd w:val="0"/>
        <w:spacing w:after="160" w:line="360" w:lineRule="auto"/>
        <w:jc w:val="both"/>
        <w:rPr>
          <w:rFonts w:ascii="Segoe UI" w:hAnsi="Segoe UI" w:cs="Segoe UI"/>
        </w:rPr>
      </w:pPr>
      <w:r>
        <w:rPr>
          <w:rFonts w:ascii="Segoe UI" w:hAnsi="Segoe UI" w:cs="Segoe UI"/>
        </w:rPr>
        <w:t>Potência Instalada 10 kw;</w:t>
      </w:r>
    </w:p>
    <w:p w14:paraId="3864574C" w14:textId="77777777" w:rsidR="0031630F" w:rsidRDefault="0031630F" w:rsidP="0031630F">
      <w:pPr>
        <w:pStyle w:val="PargrafodaLista"/>
        <w:numPr>
          <w:ilvl w:val="0"/>
          <w:numId w:val="62"/>
        </w:numPr>
        <w:autoSpaceDE w:val="0"/>
        <w:autoSpaceDN w:val="0"/>
        <w:adjustRightInd w:val="0"/>
        <w:spacing w:after="160" w:line="360" w:lineRule="auto"/>
        <w:jc w:val="both"/>
        <w:rPr>
          <w:rFonts w:ascii="Segoe UI" w:hAnsi="Segoe UI" w:cs="Segoe UI"/>
        </w:rPr>
      </w:pPr>
      <w:r>
        <w:rPr>
          <w:rFonts w:ascii="Segoe UI" w:hAnsi="Segoe UI" w:cs="Segoe UI"/>
        </w:rPr>
        <w:t>Consumo Médio 5,6 kwh;</w:t>
      </w:r>
    </w:p>
    <w:p w14:paraId="7C75C962" w14:textId="77777777" w:rsidR="0031630F" w:rsidRDefault="0031630F" w:rsidP="0031630F">
      <w:pPr>
        <w:pStyle w:val="PargrafodaLista"/>
        <w:numPr>
          <w:ilvl w:val="0"/>
          <w:numId w:val="62"/>
        </w:numPr>
        <w:autoSpaceDE w:val="0"/>
        <w:autoSpaceDN w:val="0"/>
        <w:adjustRightInd w:val="0"/>
        <w:spacing w:after="160" w:line="360" w:lineRule="auto"/>
        <w:jc w:val="both"/>
        <w:rPr>
          <w:rFonts w:ascii="Segoe UI" w:hAnsi="Segoe UI" w:cs="Segoe UI"/>
        </w:rPr>
      </w:pPr>
      <w:r>
        <w:rPr>
          <w:rFonts w:ascii="Segoe UI" w:hAnsi="Segoe UI" w:cs="Segoe UI"/>
        </w:rPr>
        <w:t>Ciclo minutos 45;</w:t>
      </w:r>
    </w:p>
    <w:p w14:paraId="4DBBBF71" w14:textId="77777777" w:rsidR="0031630F" w:rsidRDefault="0031630F" w:rsidP="0031630F">
      <w:pPr>
        <w:pStyle w:val="PargrafodaLista"/>
        <w:numPr>
          <w:ilvl w:val="0"/>
          <w:numId w:val="62"/>
        </w:numPr>
        <w:autoSpaceDE w:val="0"/>
        <w:autoSpaceDN w:val="0"/>
        <w:adjustRightInd w:val="0"/>
        <w:spacing w:after="160" w:line="360" w:lineRule="auto"/>
        <w:jc w:val="both"/>
        <w:rPr>
          <w:rFonts w:ascii="Segoe UI" w:hAnsi="Segoe UI" w:cs="Segoe UI"/>
        </w:rPr>
      </w:pPr>
      <w:r>
        <w:rPr>
          <w:rFonts w:ascii="Segoe UI" w:hAnsi="Segoe UI" w:cs="Segoe UI"/>
        </w:rPr>
        <w:t>Dimensões C x L x A (mm) 1400 x 800 x 1400 (mm);</w:t>
      </w:r>
    </w:p>
    <w:p w14:paraId="36AC4238" w14:textId="77777777" w:rsidR="0031630F" w:rsidRPr="0056658A" w:rsidRDefault="0031630F" w:rsidP="0031630F">
      <w:pPr>
        <w:pStyle w:val="PargrafodaLista"/>
        <w:numPr>
          <w:ilvl w:val="0"/>
          <w:numId w:val="62"/>
        </w:numPr>
        <w:autoSpaceDE w:val="0"/>
        <w:autoSpaceDN w:val="0"/>
        <w:adjustRightInd w:val="0"/>
        <w:spacing w:after="160" w:line="360" w:lineRule="auto"/>
        <w:jc w:val="both"/>
        <w:rPr>
          <w:rFonts w:ascii="Segoe UI" w:hAnsi="Segoe UI" w:cs="Segoe UI"/>
        </w:rPr>
      </w:pPr>
      <w:r>
        <w:rPr>
          <w:rFonts w:ascii="Segoe UI" w:hAnsi="Segoe UI" w:cs="Segoe UI"/>
        </w:rPr>
        <w:t>Peso 800 kg;</w:t>
      </w:r>
    </w:p>
    <w:p w14:paraId="097534F7" w14:textId="77777777" w:rsidR="0031630F" w:rsidRDefault="0031630F" w:rsidP="0031630F">
      <w:pPr>
        <w:pStyle w:val="PargrafodaLista"/>
        <w:numPr>
          <w:ilvl w:val="0"/>
          <w:numId w:val="6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1.</w:t>
      </w:r>
    </w:p>
    <w:p w14:paraId="707D9A4E" w14:textId="77777777" w:rsidR="0031630F" w:rsidRDefault="0031630F" w:rsidP="0031630F">
      <w:pPr>
        <w:pStyle w:val="PargrafodaLista"/>
        <w:autoSpaceDE w:val="0"/>
        <w:autoSpaceDN w:val="0"/>
        <w:adjustRightInd w:val="0"/>
        <w:spacing w:line="360" w:lineRule="auto"/>
        <w:ind w:left="1095"/>
        <w:jc w:val="both"/>
        <w:rPr>
          <w:rFonts w:ascii="Segoe UI" w:eastAsiaTheme="minorEastAsia" w:hAnsi="Segoe UI" w:cs="Segoe UI"/>
        </w:rPr>
      </w:pPr>
    </w:p>
    <w:p w14:paraId="1D95937B" w14:textId="77777777" w:rsidR="0031630F" w:rsidRDefault="0031630F" w:rsidP="0031630F">
      <w:pPr>
        <w:autoSpaceDE w:val="0"/>
        <w:autoSpaceDN w:val="0"/>
        <w:adjustRightInd w:val="0"/>
        <w:spacing w:line="360" w:lineRule="auto"/>
        <w:jc w:val="both"/>
        <w:rPr>
          <w:rFonts w:ascii="Segoe UI" w:hAnsi="Segoe UI" w:cs="Segoe UI"/>
          <w:b/>
          <w:bCs/>
        </w:rPr>
      </w:pPr>
      <w:r>
        <w:rPr>
          <w:rFonts w:ascii="Segoe UI" w:hAnsi="Segoe UI" w:cs="Segoe UI"/>
          <w:b/>
          <w:bCs/>
        </w:rPr>
        <w:t>MTTR 200</w:t>
      </w:r>
    </w:p>
    <w:p w14:paraId="0E4793F4" w14:textId="77777777" w:rsidR="0031630F" w:rsidRDefault="0031630F" w:rsidP="0031630F">
      <w:pPr>
        <w:pStyle w:val="PargrafodaLista"/>
        <w:numPr>
          <w:ilvl w:val="0"/>
          <w:numId w:val="91"/>
        </w:numPr>
        <w:autoSpaceDE w:val="0"/>
        <w:autoSpaceDN w:val="0"/>
        <w:adjustRightInd w:val="0"/>
        <w:spacing w:after="160" w:line="360" w:lineRule="auto"/>
        <w:jc w:val="both"/>
        <w:rPr>
          <w:rFonts w:ascii="Segoe UI" w:hAnsi="Segoe UI" w:cs="Segoe UI"/>
        </w:rPr>
      </w:pPr>
      <w:r>
        <w:rPr>
          <w:rFonts w:ascii="Segoe UI" w:hAnsi="Segoe UI" w:cs="Segoe UI"/>
        </w:rPr>
        <w:t>Modelo MTTR 200;</w:t>
      </w:r>
    </w:p>
    <w:p w14:paraId="6B03A8F1" w14:textId="77777777" w:rsidR="0031630F" w:rsidRDefault="0031630F" w:rsidP="0031630F">
      <w:pPr>
        <w:pStyle w:val="PargrafodaLista"/>
        <w:numPr>
          <w:ilvl w:val="0"/>
          <w:numId w:val="91"/>
        </w:numPr>
        <w:autoSpaceDE w:val="0"/>
        <w:autoSpaceDN w:val="0"/>
        <w:adjustRightInd w:val="0"/>
        <w:spacing w:after="160" w:line="360" w:lineRule="auto"/>
        <w:jc w:val="both"/>
        <w:rPr>
          <w:rFonts w:ascii="Segoe UI" w:hAnsi="Segoe UI" w:cs="Segoe UI"/>
        </w:rPr>
      </w:pPr>
      <w:r>
        <w:rPr>
          <w:rFonts w:ascii="Segoe UI" w:hAnsi="Segoe UI" w:cs="Segoe UI"/>
        </w:rPr>
        <w:t>Potência Instalada 3,0 kw;</w:t>
      </w:r>
    </w:p>
    <w:p w14:paraId="06751353" w14:textId="77777777" w:rsidR="0031630F" w:rsidRPr="00DB169D" w:rsidRDefault="0031630F" w:rsidP="0031630F">
      <w:pPr>
        <w:pStyle w:val="PargrafodaLista"/>
        <w:numPr>
          <w:ilvl w:val="0"/>
          <w:numId w:val="91"/>
        </w:numPr>
        <w:autoSpaceDE w:val="0"/>
        <w:autoSpaceDN w:val="0"/>
        <w:adjustRightInd w:val="0"/>
        <w:spacing w:after="160" w:line="360" w:lineRule="auto"/>
        <w:jc w:val="both"/>
        <w:rPr>
          <w:rFonts w:ascii="Segoe UI" w:hAnsi="Segoe UI" w:cs="Segoe UI"/>
        </w:rPr>
      </w:pPr>
      <w:r>
        <w:rPr>
          <w:rFonts w:ascii="Segoe UI" w:hAnsi="Segoe UI" w:cs="Segoe UI"/>
        </w:rPr>
        <w:t>Consumo Médio 2,0 kwh;</w:t>
      </w:r>
    </w:p>
    <w:p w14:paraId="54730EAC" w14:textId="77777777" w:rsidR="0031630F" w:rsidRDefault="0031630F" w:rsidP="0031630F">
      <w:pPr>
        <w:pStyle w:val="PargrafodaLista"/>
        <w:numPr>
          <w:ilvl w:val="0"/>
          <w:numId w:val="91"/>
        </w:numPr>
        <w:autoSpaceDE w:val="0"/>
        <w:autoSpaceDN w:val="0"/>
        <w:adjustRightInd w:val="0"/>
        <w:spacing w:after="160" w:line="360" w:lineRule="auto"/>
        <w:jc w:val="both"/>
        <w:rPr>
          <w:rFonts w:ascii="Segoe UI" w:hAnsi="Segoe UI" w:cs="Segoe UI"/>
        </w:rPr>
      </w:pPr>
      <w:r>
        <w:rPr>
          <w:rFonts w:ascii="Segoe UI" w:hAnsi="Segoe UI" w:cs="Segoe UI"/>
        </w:rPr>
        <w:t>Dimensões C x L x A (mm) 1500 x 800 x 1000 (mm);</w:t>
      </w:r>
    </w:p>
    <w:p w14:paraId="5D06CD2D" w14:textId="77777777" w:rsidR="0031630F" w:rsidRDefault="0031630F" w:rsidP="0031630F">
      <w:pPr>
        <w:pStyle w:val="PargrafodaLista"/>
        <w:numPr>
          <w:ilvl w:val="0"/>
          <w:numId w:val="91"/>
        </w:numPr>
        <w:autoSpaceDE w:val="0"/>
        <w:autoSpaceDN w:val="0"/>
        <w:adjustRightInd w:val="0"/>
        <w:spacing w:after="160" w:line="360" w:lineRule="auto"/>
        <w:jc w:val="both"/>
        <w:rPr>
          <w:rFonts w:ascii="Segoe UI" w:hAnsi="Segoe UI" w:cs="Segoe UI"/>
        </w:rPr>
      </w:pPr>
      <w:r>
        <w:rPr>
          <w:rFonts w:ascii="Segoe UI" w:hAnsi="Segoe UI" w:cs="Segoe UI"/>
        </w:rPr>
        <w:t>Peso 250 kg;</w:t>
      </w:r>
    </w:p>
    <w:p w14:paraId="68FA1861" w14:textId="77777777" w:rsidR="0031630F" w:rsidRPr="000A5ECD" w:rsidRDefault="0031630F" w:rsidP="0031630F">
      <w:pPr>
        <w:pStyle w:val="PargrafodaLista"/>
        <w:numPr>
          <w:ilvl w:val="0"/>
          <w:numId w:val="91"/>
        </w:numPr>
        <w:autoSpaceDE w:val="0"/>
        <w:autoSpaceDN w:val="0"/>
        <w:adjustRightInd w:val="0"/>
        <w:spacing w:after="160" w:line="360" w:lineRule="auto"/>
        <w:jc w:val="both"/>
        <w:rPr>
          <w:rFonts w:ascii="Segoe UI" w:hAnsi="Segoe UI" w:cs="Segoe UI"/>
        </w:rPr>
      </w:pPr>
      <w:r w:rsidRPr="000A5ECD">
        <w:rPr>
          <w:rFonts w:ascii="Segoe UI" w:eastAsiaTheme="minorEastAsia" w:hAnsi="Segoe UI" w:cs="Segoe UI"/>
        </w:rPr>
        <w:t>Quantidade 1</w:t>
      </w:r>
      <w:r>
        <w:rPr>
          <w:rFonts w:ascii="Segoe UI" w:eastAsiaTheme="minorEastAsia" w:hAnsi="Segoe UI" w:cs="Segoe UI"/>
        </w:rPr>
        <w:t>.</w:t>
      </w:r>
    </w:p>
    <w:p w14:paraId="5D8623B1" w14:textId="77777777" w:rsidR="0031630F" w:rsidRDefault="0031630F" w:rsidP="0031630F">
      <w:pPr>
        <w:pStyle w:val="PargrafodaLista"/>
        <w:autoSpaceDE w:val="0"/>
        <w:autoSpaceDN w:val="0"/>
        <w:adjustRightInd w:val="0"/>
        <w:spacing w:line="360" w:lineRule="auto"/>
        <w:ind w:left="1095"/>
        <w:jc w:val="both"/>
        <w:rPr>
          <w:rFonts w:ascii="Segoe UI" w:eastAsiaTheme="minorEastAsia" w:hAnsi="Segoe UI" w:cs="Segoe UI"/>
        </w:rPr>
      </w:pPr>
    </w:p>
    <w:p w14:paraId="7E143110" w14:textId="77777777" w:rsidR="0031630F" w:rsidRPr="000A5ECD" w:rsidRDefault="0031630F" w:rsidP="0031630F">
      <w:pPr>
        <w:autoSpaceDE w:val="0"/>
        <w:autoSpaceDN w:val="0"/>
        <w:adjustRightInd w:val="0"/>
        <w:spacing w:line="360" w:lineRule="auto"/>
        <w:jc w:val="both"/>
        <w:rPr>
          <w:rFonts w:ascii="Segoe UI" w:hAnsi="Segoe UI" w:cs="Segoe UI"/>
          <w:b/>
          <w:bCs/>
        </w:rPr>
      </w:pPr>
      <w:r>
        <w:rPr>
          <w:rFonts w:ascii="Segoe UI" w:hAnsi="Segoe UI" w:cs="Segoe UI"/>
          <w:b/>
          <w:bCs/>
        </w:rPr>
        <w:t>BALANÇA DIGITAL</w:t>
      </w:r>
    </w:p>
    <w:p w14:paraId="67AB2500" w14:textId="77777777" w:rsidR="0031630F" w:rsidRDefault="0031630F" w:rsidP="0031630F">
      <w:pPr>
        <w:pStyle w:val="PargrafodaLista"/>
        <w:numPr>
          <w:ilvl w:val="0"/>
          <w:numId w:val="92"/>
        </w:numPr>
        <w:autoSpaceDE w:val="0"/>
        <w:autoSpaceDN w:val="0"/>
        <w:adjustRightInd w:val="0"/>
        <w:spacing w:after="160" w:line="360" w:lineRule="auto"/>
        <w:jc w:val="both"/>
        <w:rPr>
          <w:rFonts w:ascii="Segoe UI" w:hAnsi="Segoe UI" w:cs="Segoe UI"/>
        </w:rPr>
      </w:pPr>
      <w:r>
        <w:rPr>
          <w:rFonts w:ascii="Segoe UI" w:hAnsi="Segoe UI" w:cs="Segoe UI"/>
        </w:rPr>
        <w:t>Potência Instalada 0,05 kw;</w:t>
      </w:r>
    </w:p>
    <w:p w14:paraId="2BB76A4F" w14:textId="77777777" w:rsidR="0031630F" w:rsidRPr="000A5ECD" w:rsidRDefault="0031630F" w:rsidP="0031630F">
      <w:pPr>
        <w:pStyle w:val="PargrafodaLista"/>
        <w:numPr>
          <w:ilvl w:val="0"/>
          <w:numId w:val="92"/>
        </w:numPr>
        <w:autoSpaceDE w:val="0"/>
        <w:autoSpaceDN w:val="0"/>
        <w:adjustRightInd w:val="0"/>
        <w:spacing w:after="160" w:line="360" w:lineRule="auto"/>
        <w:jc w:val="both"/>
        <w:rPr>
          <w:rFonts w:ascii="Segoe UI" w:hAnsi="Segoe UI" w:cs="Segoe UI"/>
        </w:rPr>
      </w:pPr>
      <w:r>
        <w:rPr>
          <w:rFonts w:ascii="Segoe UI" w:hAnsi="Segoe UI" w:cs="Segoe UI"/>
        </w:rPr>
        <w:t>Consumo Médio 0,05 kwh;</w:t>
      </w:r>
    </w:p>
    <w:p w14:paraId="36763576" w14:textId="77777777" w:rsidR="0031630F" w:rsidRDefault="0031630F" w:rsidP="0031630F">
      <w:pPr>
        <w:pStyle w:val="PargrafodaLista"/>
        <w:numPr>
          <w:ilvl w:val="0"/>
          <w:numId w:val="92"/>
        </w:numPr>
        <w:autoSpaceDE w:val="0"/>
        <w:autoSpaceDN w:val="0"/>
        <w:adjustRightInd w:val="0"/>
        <w:spacing w:after="160" w:line="360" w:lineRule="auto"/>
        <w:jc w:val="both"/>
        <w:rPr>
          <w:rFonts w:ascii="Segoe UI" w:hAnsi="Segoe UI" w:cs="Segoe UI"/>
        </w:rPr>
      </w:pPr>
      <w:r>
        <w:rPr>
          <w:rFonts w:ascii="Segoe UI" w:hAnsi="Segoe UI" w:cs="Segoe UI"/>
        </w:rPr>
        <w:t>Dimensões C x L x A (mm) 450 x 550 x 1100 (mm);</w:t>
      </w:r>
    </w:p>
    <w:p w14:paraId="6FEDC4C2" w14:textId="77777777" w:rsidR="0031630F" w:rsidRDefault="0031630F" w:rsidP="0031630F">
      <w:pPr>
        <w:pStyle w:val="PargrafodaLista"/>
        <w:numPr>
          <w:ilvl w:val="0"/>
          <w:numId w:val="92"/>
        </w:numPr>
        <w:autoSpaceDE w:val="0"/>
        <w:autoSpaceDN w:val="0"/>
        <w:adjustRightInd w:val="0"/>
        <w:spacing w:after="160" w:line="360" w:lineRule="auto"/>
        <w:jc w:val="both"/>
        <w:rPr>
          <w:rFonts w:ascii="Segoe UI" w:hAnsi="Segoe UI" w:cs="Segoe UI"/>
        </w:rPr>
      </w:pPr>
      <w:r>
        <w:rPr>
          <w:rFonts w:ascii="Segoe UI" w:hAnsi="Segoe UI" w:cs="Segoe UI"/>
        </w:rPr>
        <w:t>Peso 18;</w:t>
      </w:r>
    </w:p>
    <w:p w14:paraId="0FA23EF7" w14:textId="77777777" w:rsidR="0031630F" w:rsidRPr="001B3892" w:rsidRDefault="0031630F" w:rsidP="0031630F">
      <w:pPr>
        <w:pStyle w:val="PargrafodaLista"/>
        <w:numPr>
          <w:ilvl w:val="0"/>
          <w:numId w:val="92"/>
        </w:numPr>
        <w:autoSpaceDE w:val="0"/>
        <w:autoSpaceDN w:val="0"/>
        <w:adjustRightInd w:val="0"/>
        <w:spacing w:after="160" w:line="360" w:lineRule="auto"/>
        <w:jc w:val="both"/>
        <w:rPr>
          <w:rFonts w:ascii="Segoe UI" w:hAnsi="Segoe UI" w:cs="Segoe UI"/>
        </w:rPr>
      </w:pPr>
      <w:r w:rsidRPr="000A5ECD">
        <w:rPr>
          <w:rFonts w:ascii="Segoe UI" w:eastAsiaTheme="minorEastAsia" w:hAnsi="Segoe UI" w:cs="Segoe UI"/>
        </w:rPr>
        <w:t>Quantidade 1</w:t>
      </w:r>
      <w:r>
        <w:rPr>
          <w:rFonts w:ascii="Segoe UI" w:eastAsiaTheme="minorEastAsia" w:hAnsi="Segoe UI" w:cs="Segoe UI"/>
        </w:rPr>
        <w:t>.</w:t>
      </w:r>
    </w:p>
    <w:p w14:paraId="5E564034" w14:textId="77777777" w:rsidR="0031630F" w:rsidRDefault="0031630F" w:rsidP="0031630F">
      <w:pPr>
        <w:pStyle w:val="PargrafodaLista"/>
        <w:autoSpaceDE w:val="0"/>
        <w:autoSpaceDN w:val="0"/>
        <w:adjustRightInd w:val="0"/>
        <w:spacing w:line="360" w:lineRule="auto"/>
        <w:ind w:left="1095"/>
        <w:jc w:val="both"/>
        <w:rPr>
          <w:rFonts w:ascii="Segoe UI" w:eastAsiaTheme="minorEastAsia" w:hAnsi="Segoe UI" w:cs="Segoe UI"/>
        </w:rPr>
      </w:pPr>
    </w:p>
    <w:p w14:paraId="2DE9E6C1" w14:textId="77777777" w:rsidR="0031630F" w:rsidRDefault="0031630F" w:rsidP="0031630F">
      <w:pPr>
        <w:autoSpaceDE w:val="0"/>
        <w:autoSpaceDN w:val="0"/>
        <w:adjustRightInd w:val="0"/>
        <w:spacing w:line="360" w:lineRule="auto"/>
        <w:jc w:val="both"/>
        <w:rPr>
          <w:rFonts w:ascii="Segoe UI" w:hAnsi="Segoe UI" w:cs="Segoe UI"/>
          <w:b/>
          <w:bCs/>
        </w:rPr>
      </w:pPr>
      <w:r>
        <w:rPr>
          <w:rFonts w:ascii="Segoe UI" w:hAnsi="Segoe UI" w:cs="Segoe UI"/>
          <w:b/>
          <w:bCs/>
        </w:rPr>
        <w:t>TAC</w:t>
      </w:r>
    </w:p>
    <w:p w14:paraId="0146481E" w14:textId="77777777" w:rsidR="0031630F" w:rsidRDefault="0031630F" w:rsidP="0031630F">
      <w:pPr>
        <w:pStyle w:val="PargrafodaLista"/>
        <w:numPr>
          <w:ilvl w:val="0"/>
          <w:numId w:val="93"/>
        </w:numPr>
        <w:autoSpaceDE w:val="0"/>
        <w:autoSpaceDN w:val="0"/>
        <w:adjustRightInd w:val="0"/>
        <w:spacing w:after="160" w:line="360" w:lineRule="auto"/>
        <w:jc w:val="both"/>
        <w:rPr>
          <w:rFonts w:ascii="Segoe UI" w:hAnsi="Segoe UI" w:cs="Segoe UI"/>
        </w:rPr>
      </w:pPr>
      <w:r>
        <w:rPr>
          <w:rFonts w:ascii="Segoe UI" w:hAnsi="Segoe UI" w:cs="Segoe UI"/>
        </w:rPr>
        <w:t>Modelo TAC 200;</w:t>
      </w:r>
    </w:p>
    <w:p w14:paraId="00495DC0" w14:textId="77777777" w:rsidR="0031630F" w:rsidRDefault="0031630F" w:rsidP="0031630F">
      <w:pPr>
        <w:pStyle w:val="PargrafodaLista"/>
        <w:numPr>
          <w:ilvl w:val="0"/>
          <w:numId w:val="93"/>
        </w:numPr>
        <w:autoSpaceDE w:val="0"/>
        <w:autoSpaceDN w:val="0"/>
        <w:adjustRightInd w:val="0"/>
        <w:spacing w:after="160" w:line="360" w:lineRule="auto"/>
        <w:jc w:val="both"/>
        <w:rPr>
          <w:rFonts w:ascii="Segoe UI" w:hAnsi="Segoe UI" w:cs="Segoe UI"/>
        </w:rPr>
      </w:pPr>
      <w:r>
        <w:rPr>
          <w:rFonts w:ascii="Segoe UI" w:hAnsi="Segoe UI" w:cs="Segoe UI"/>
        </w:rPr>
        <w:t>Potência Instalada 0,8 kw;</w:t>
      </w:r>
    </w:p>
    <w:p w14:paraId="199E40BB" w14:textId="77777777" w:rsidR="0031630F" w:rsidRPr="001B3892" w:rsidRDefault="0031630F" w:rsidP="0031630F">
      <w:pPr>
        <w:pStyle w:val="PargrafodaLista"/>
        <w:numPr>
          <w:ilvl w:val="0"/>
          <w:numId w:val="93"/>
        </w:numPr>
        <w:autoSpaceDE w:val="0"/>
        <w:autoSpaceDN w:val="0"/>
        <w:adjustRightInd w:val="0"/>
        <w:spacing w:after="160" w:line="360" w:lineRule="auto"/>
        <w:jc w:val="both"/>
        <w:rPr>
          <w:rFonts w:ascii="Segoe UI" w:hAnsi="Segoe UI" w:cs="Segoe UI"/>
        </w:rPr>
      </w:pPr>
      <w:r>
        <w:rPr>
          <w:rFonts w:ascii="Segoe UI" w:hAnsi="Segoe UI" w:cs="Segoe UI"/>
        </w:rPr>
        <w:t>Consumo Médio 0,5 kwh;</w:t>
      </w:r>
    </w:p>
    <w:p w14:paraId="67260AD3" w14:textId="77777777" w:rsidR="0031630F" w:rsidRDefault="0031630F" w:rsidP="0031630F">
      <w:pPr>
        <w:pStyle w:val="PargrafodaLista"/>
        <w:numPr>
          <w:ilvl w:val="0"/>
          <w:numId w:val="93"/>
        </w:numPr>
        <w:autoSpaceDE w:val="0"/>
        <w:autoSpaceDN w:val="0"/>
        <w:adjustRightInd w:val="0"/>
        <w:spacing w:after="160" w:line="360" w:lineRule="auto"/>
        <w:jc w:val="both"/>
        <w:rPr>
          <w:rFonts w:ascii="Segoe UI" w:hAnsi="Segoe UI" w:cs="Segoe UI"/>
        </w:rPr>
      </w:pPr>
      <w:r>
        <w:rPr>
          <w:rFonts w:ascii="Segoe UI" w:hAnsi="Segoe UI" w:cs="Segoe UI"/>
        </w:rPr>
        <w:t>Dimensões C x L x A (mm) 800 x 640 x 2800 (mm);</w:t>
      </w:r>
    </w:p>
    <w:p w14:paraId="397A40A1" w14:textId="77777777" w:rsidR="0031630F" w:rsidRDefault="0031630F" w:rsidP="0031630F">
      <w:pPr>
        <w:pStyle w:val="PargrafodaLista"/>
        <w:numPr>
          <w:ilvl w:val="0"/>
          <w:numId w:val="93"/>
        </w:numPr>
        <w:autoSpaceDE w:val="0"/>
        <w:autoSpaceDN w:val="0"/>
        <w:adjustRightInd w:val="0"/>
        <w:spacing w:after="160" w:line="360" w:lineRule="auto"/>
        <w:jc w:val="both"/>
        <w:rPr>
          <w:rFonts w:ascii="Segoe UI" w:hAnsi="Segoe UI" w:cs="Segoe UI"/>
        </w:rPr>
      </w:pPr>
      <w:r>
        <w:rPr>
          <w:rFonts w:ascii="Segoe UI" w:hAnsi="Segoe UI" w:cs="Segoe UI"/>
        </w:rPr>
        <w:lastRenderedPageBreak/>
        <w:t>Peso 80 kg;</w:t>
      </w:r>
    </w:p>
    <w:p w14:paraId="220E439F" w14:textId="77777777" w:rsidR="0031630F" w:rsidRPr="009C577F" w:rsidRDefault="0031630F" w:rsidP="0031630F">
      <w:pPr>
        <w:pStyle w:val="PargrafodaLista"/>
        <w:numPr>
          <w:ilvl w:val="0"/>
          <w:numId w:val="93"/>
        </w:numPr>
        <w:autoSpaceDE w:val="0"/>
        <w:autoSpaceDN w:val="0"/>
        <w:adjustRightInd w:val="0"/>
        <w:spacing w:after="160" w:line="360" w:lineRule="auto"/>
        <w:jc w:val="both"/>
        <w:rPr>
          <w:rFonts w:ascii="Segoe UI" w:hAnsi="Segoe UI" w:cs="Segoe UI"/>
        </w:rPr>
      </w:pPr>
      <w:r w:rsidRPr="009C577F">
        <w:rPr>
          <w:rFonts w:ascii="Segoe UI" w:eastAsiaTheme="minorEastAsia" w:hAnsi="Segoe UI" w:cs="Segoe UI"/>
        </w:rPr>
        <w:t>Quantidade 1</w:t>
      </w:r>
      <w:r>
        <w:rPr>
          <w:rFonts w:ascii="Segoe UI" w:eastAsiaTheme="minorEastAsia" w:hAnsi="Segoe UI" w:cs="Segoe UI"/>
        </w:rPr>
        <w:t>.</w:t>
      </w:r>
    </w:p>
    <w:p w14:paraId="1844EA27" w14:textId="77777777" w:rsidR="0031630F" w:rsidRDefault="0031630F" w:rsidP="0031630F">
      <w:pPr>
        <w:pStyle w:val="PargrafodaLista"/>
        <w:autoSpaceDE w:val="0"/>
        <w:autoSpaceDN w:val="0"/>
        <w:adjustRightInd w:val="0"/>
        <w:spacing w:line="360" w:lineRule="auto"/>
        <w:ind w:left="1095"/>
        <w:jc w:val="both"/>
        <w:rPr>
          <w:rFonts w:ascii="Segoe UI" w:eastAsiaTheme="minorEastAsia" w:hAnsi="Segoe UI" w:cs="Segoe UI"/>
        </w:rPr>
      </w:pPr>
    </w:p>
    <w:p w14:paraId="26D7A745"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FRIGIDEIRA BASCULANTE</w:t>
      </w:r>
    </w:p>
    <w:p w14:paraId="3A38D862" w14:textId="77777777" w:rsidR="0031630F" w:rsidRDefault="0031630F" w:rsidP="0031630F">
      <w:pPr>
        <w:pStyle w:val="PargrafodaLista"/>
        <w:numPr>
          <w:ilvl w:val="0"/>
          <w:numId w:val="6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Linha Pró-Chef 60 e 28 Litros</w:t>
      </w:r>
    </w:p>
    <w:p w14:paraId="31D20B08" w14:textId="77777777" w:rsidR="0031630F" w:rsidRDefault="0031630F" w:rsidP="0031630F">
      <w:pPr>
        <w:pStyle w:val="PargrafodaLista"/>
        <w:numPr>
          <w:ilvl w:val="0"/>
          <w:numId w:val="6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Tampo superior e corpo externo executados inteiramente em chapa de aço inoxidável acabamento escovado;</w:t>
      </w:r>
    </w:p>
    <w:p w14:paraId="61FE0D2B" w14:textId="77777777" w:rsidR="0031630F" w:rsidRDefault="0031630F" w:rsidP="0031630F">
      <w:pPr>
        <w:pStyle w:val="PargrafodaLista"/>
        <w:numPr>
          <w:ilvl w:val="0"/>
          <w:numId w:val="6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Sistema de queimadores múltiplos com comando único e regulagem de chama intensa ou moderada;</w:t>
      </w:r>
    </w:p>
    <w:p w14:paraId="6A4C0D99" w14:textId="77777777" w:rsidR="0031630F" w:rsidRDefault="0031630F" w:rsidP="0031630F">
      <w:pPr>
        <w:pStyle w:val="PargrafodaLista"/>
        <w:numPr>
          <w:ilvl w:val="0"/>
          <w:numId w:val="6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Bica direcionadora central;</w:t>
      </w:r>
    </w:p>
    <w:p w14:paraId="02B2A4C4" w14:textId="77777777" w:rsidR="0031630F" w:rsidRDefault="0031630F" w:rsidP="0031630F">
      <w:pPr>
        <w:pStyle w:val="PargrafodaLista"/>
        <w:numPr>
          <w:ilvl w:val="0"/>
          <w:numId w:val="6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Acendimento dos queimadores através de piloto central, dotado de tubo de sucção de chama (engole fogo), que deve permanecer aceso durante o período de utilização do equipamento (para o modelo 60 litros) e acendimento direto do queimador (para o modelo 28 litros);</w:t>
      </w:r>
    </w:p>
    <w:p w14:paraId="1A67A230" w14:textId="77777777" w:rsidR="0031630F" w:rsidRDefault="0031630F" w:rsidP="0031630F">
      <w:pPr>
        <w:pStyle w:val="PargrafodaLista"/>
        <w:numPr>
          <w:ilvl w:val="0"/>
          <w:numId w:val="6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Módulos com gabinete inferior dotado de pés com altura de 150mm (somente modelo 60 litros); que auxiliam na total higienização sob o equipamento.</w:t>
      </w:r>
    </w:p>
    <w:p w14:paraId="14C5BAA6" w14:textId="77777777" w:rsidR="0031630F" w:rsidRDefault="0031630F" w:rsidP="0031630F">
      <w:pPr>
        <w:pStyle w:val="PargrafodaLista"/>
        <w:numPr>
          <w:ilvl w:val="0"/>
          <w:numId w:val="6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Dimensões CxLxA (mm) 700x750x850;</w:t>
      </w:r>
    </w:p>
    <w:p w14:paraId="0096270F" w14:textId="77777777" w:rsidR="0031630F" w:rsidRDefault="0031630F" w:rsidP="0031630F">
      <w:pPr>
        <w:pStyle w:val="PargrafodaLista"/>
        <w:numPr>
          <w:ilvl w:val="0"/>
          <w:numId w:val="6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Consumo gás (Kg/h – GLP) 1,00;</w:t>
      </w:r>
    </w:p>
    <w:p w14:paraId="1B651922" w14:textId="77777777" w:rsidR="0031630F" w:rsidRDefault="0031630F" w:rsidP="0031630F">
      <w:pPr>
        <w:pStyle w:val="PargrafodaLista"/>
        <w:numPr>
          <w:ilvl w:val="0"/>
          <w:numId w:val="6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Consumo gás m³/h – GN) 1,28</w:t>
      </w:r>
    </w:p>
    <w:p w14:paraId="1081E70D" w14:textId="77777777" w:rsidR="0031630F" w:rsidRDefault="0031630F" w:rsidP="0031630F">
      <w:pPr>
        <w:pStyle w:val="PargrafodaLista"/>
        <w:numPr>
          <w:ilvl w:val="0"/>
          <w:numId w:val="6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Pressão de Gás (mmca). 220 à 280.</w:t>
      </w:r>
    </w:p>
    <w:p w14:paraId="62899774" w14:textId="77777777" w:rsidR="0031630F" w:rsidRDefault="0031630F" w:rsidP="0031630F">
      <w:pPr>
        <w:pStyle w:val="PargrafodaLista"/>
        <w:numPr>
          <w:ilvl w:val="0"/>
          <w:numId w:val="6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1</w:t>
      </w:r>
    </w:p>
    <w:p w14:paraId="53842866"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CALDEIRÃO GÁS VAPOR AMERICANO / AUTOCLAVADO</w:t>
      </w:r>
    </w:p>
    <w:p w14:paraId="100EBEC1"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Colarinho superior, tampa, corpo interno e revestimento externo executados inteiramente em chapa de aço inoxidável, acabamento escovado;</w:t>
      </w:r>
    </w:p>
    <w:p w14:paraId="20B8A298"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Corpo externo executado em chapa de aço carbono com tratamento anti-corrosivo;</w:t>
      </w:r>
    </w:p>
    <w:p w14:paraId="664268B3"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Câmara de combustão isolada com lã de vidro, envolvente ao corpo externo, que propicia um melhor aproveitamento energético de todo gás queimado, até o momento de sua saída pela chaminé situada na parte traseira do equipamento;</w:t>
      </w:r>
    </w:p>
    <w:p w14:paraId="1CB77FCF"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lastRenderedPageBreak/>
        <w:t>Sistema de queimadores múltiplos com comando único e regulagem de chama intensa ou moderada;</w:t>
      </w:r>
    </w:p>
    <w:p w14:paraId="46AEE770"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Acendimento dos queimadores através de piloto central, dotado de tubo de sucção de chama (engole fogo), que deve permanecer aceso durante o período de utilização do equipamento;</w:t>
      </w:r>
    </w:p>
    <w:p w14:paraId="3EF19937"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Nível de água da câmera autogeradora controlável através de registro situado na parte frontal inferior direita;</w:t>
      </w:r>
    </w:p>
    <w:p w14:paraId="558FB18A"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Sistema de entrada de água no corpo interno (para cocção), através de registro de esfera dotado de bia em aço inoxidável;</w:t>
      </w:r>
    </w:p>
    <w:p w14:paraId="049ADDD1"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Conjunto de segurança composto de manômetro, torneira de purga, válvula quebra-vácuo e válvula de alívio;</w:t>
      </w:r>
    </w:p>
    <w:p w14:paraId="443C56DE"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Tampa com sistema de dobradiça especialmente desenvolvido que possibilita abertura total da boca da panela, além de ser dotada de puxador ergonômico que auxilia o operador quanto à saída de vapores do corpo interno do equipamento (somente modelo Americano);</w:t>
      </w:r>
    </w:p>
    <w:p w14:paraId="59DD687A"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Tampa com sistema de molas de contrapeso para abertura, gaxeta de vedação especial em silicone e conjunto de grifos em latão cromado (somente modelo Autoclavado);</w:t>
      </w:r>
    </w:p>
    <w:p w14:paraId="1DFDE464"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Capacidades (Litros) 100, 200, 300, 500;</w:t>
      </w:r>
    </w:p>
    <w:p w14:paraId="302FA287"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Diâmetro Externo (mm) 810,1050, 1200 ,1430;</w:t>
      </w:r>
    </w:p>
    <w:p w14:paraId="2E7AD27C"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Diâmetro Interno (mm);</w:t>
      </w:r>
    </w:p>
    <w:p w14:paraId="38E9B6CA"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Altura (mm) 910, 910, 910 e 910;</w:t>
      </w:r>
    </w:p>
    <w:p w14:paraId="791631C1"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Consumo de Gás (Kg/h – GLP) 2,0, 2,8, 3,5, 5,0;</w:t>
      </w:r>
    </w:p>
    <w:p w14:paraId="637FB92A"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Consumo de Gás (m³/h – GN) 2,56, 3,58, 4,48, 6,40;</w:t>
      </w:r>
    </w:p>
    <w:p w14:paraId="35EF6A6F"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Pressão de Gás (mmca) 220 à 280, 220 à 280, 220 à 280, 220 à 280;</w:t>
      </w:r>
    </w:p>
    <w:p w14:paraId="3CD2E690"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Pressão de Trabalho (Kgf/cm²).</w:t>
      </w:r>
    </w:p>
    <w:p w14:paraId="01E3EBAC" w14:textId="77777777" w:rsidR="0031630F" w:rsidRDefault="0031630F" w:rsidP="0031630F">
      <w:pPr>
        <w:pStyle w:val="PargrafodaLista"/>
        <w:numPr>
          <w:ilvl w:val="0"/>
          <w:numId w:val="6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1</w:t>
      </w:r>
    </w:p>
    <w:p w14:paraId="1FD4D24B"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FRITADEIRA A GÁS SÉRIE LG</w:t>
      </w:r>
    </w:p>
    <w:p w14:paraId="4294528D" w14:textId="77777777" w:rsidR="0031630F" w:rsidRPr="006102D8" w:rsidRDefault="0031630F" w:rsidP="0031630F">
      <w:pPr>
        <w:pStyle w:val="PargrafodaLista"/>
        <w:numPr>
          <w:ilvl w:val="0"/>
          <w:numId w:val="65"/>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Números de tubos de aquecimento</w:t>
      </w:r>
      <w:r>
        <w:rPr>
          <w:rFonts w:ascii="Segoe UI" w:eastAsiaTheme="minorEastAsia" w:hAnsi="Segoe UI" w:cs="Segoe UI"/>
          <w:b/>
          <w:bCs/>
        </w:rPr>
        <w:t xml:space="preserve"> 5;</w:t>
      </w:r>
    </w:p>
    <w:p w14:paraId="4F2FCAC1" w14:textId="77777777" w:rsidR="0031630F" w:rsidRDefault="0031630F" w:rsidP="0031630F">
      <w:pPr>
        <w:pStyle w:val="PargrafodaLista"/>
        <w:numPr>
          <w:ilvl w:val="0"/>
          <w:numId w:val="65"/>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BTU/h 150.000;</w:t>
      </w:r>
      <w:r w:rsidRPr="006102D8">
        <w:rPr>
          <w:rFonts w:ascii="Segoe UI" w:eastAsiaTheme="minorEastAsia" w:hAnsi="Segoe UI" w:cs="Segoe UI"/>
          <w:b/>
          <w:bCs/>
        </w:rPr>
        <w:t xml:space="preserve"> </w:t>
      </w:r>
    </w:p>
    <w:p w14:paraId="77823EA7" w14:textId="77777777" w:rsidR="0031630F" w:rsidRPr="0022132F" w:rsidRDefault="0031630F" w:rsidP="0031630F">
      <w:pPr>
        <w:pStyle w:val="PargrafodaLista"/>
        <w:numPr>
          <w:ilvl w:val="0"/>
          <w:numId w:val="65"/>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lastRenderedPageBreak/>
        <w:t>Largura pol (cm) 21,0 (53);</w:t>
      </w:r>
    </w:p>
    <w:p w14:paraId="5AAA8620" w14:textId="77777777" w:rsidR="0031630F" w:rsidRPr="00C47772" w:rsidRDefault="0031630F" w:rsidP="0031630F">
      <w:pPr>
        <w:pStyle w:val="PargrafodaLista"/>
        <w:numPr>
          <w:ilvl w:val="0"/>
          <w:numId w:val="65"/>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Líquido de fritura Ibs. (Kg) 65-70 (29-32).</w:t>
      </w:r>
    </w:p>
    <w:p w14:paraId="5AE86466" w14:textId="77777777" w:rsidR="0031630F" w:rsidRPr="00AE4B97" w:rsidRDefault="0031630F" w:rsidP="0031630F">
      <w:pPr>
        <w:pStyle w:val="PargrafodaLista"/>
        <w:numPr>
          <w:ilvl w:val="0"/>
          <w:numId w:val="65"/>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Quantidade 2</w:t>
      </w:r>
    </w:p>
    <w:p w14:paraId="206070AD" w14:textId="77777777" w:rsidR="0031630F" w:rsidRPr="00351C6E" w:rsidRDefault="0031630F" w:rsidP="0031630F">
      <w:pPr>
        <w:pStyle w:val="PargrafodaLista"/>
        <w:autoSpaceDE w:val="0"/>
        <w:autoSpaceDN w:val="0"/>
        <w:adjustRightInd w:val="0"/>
        <w:spacing w:line="360" w:lineRule="auto"/>
        <w:ind w:left="1095"/>
        <w:jc w:val="both"/>
        <w:rPr>
          <w:rFonts w:ascii="Segoe UI" w:eastAsiaTheme="minorEastAsia" w:hAnsi="Segoe UI" w:cs="Segoe UI"/>
          <w:b/>
          <w:bCs/>
        </w:rPr>
      </w:pPr>
    </w:p>
    <w:p w14:paraId="2ECF6B99"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LAVA LOUÇAS MDIISY31D-1 (r00)</w:t>
      </w:r>
    </w:p>
    <w:p w14:paraId="665FA2BF" w14:textId="77777777" w:rsidR="0031630F" w:rsidRPr="00351C6E" w:rsidRDefault="0031630F" w:rsidP="0031630F">
      <w:pPr>
        <w:pStyle w:val="PargrafodaLista"/>
        <w:numPr>
          <w:ilvl w:val="0"/>
          <w:numId w:val="66"/>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Câmara de pré-lavagem;</w:t>
      </w:r>
    </w:p>
    <w:p w14:paraId="7DF3753D" w14:textId="77777777" w:rsidR="0031630F" w:rsidRPr="00351C6E" w:rsidRDefault="0031630F" w:rsidP="0031630F">
      <w:pPr>
        <w:pStyle w:val="PargrafodaLista"/>
        <w:numPr>
          <w:ilvl w:val="0"/>
          <w:numId w:val="66"/>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Câmara de lavagem;</w:t>
      </w:r>
    </w:p>
    <w:p w14:paraId="7FE5AF06" w14:textId="77777777" w:rsidR="0031630F" w:rsidRPr="00351C6E" w:rsidRDefault="0031630F" w:rsidP="0031630F">
      <w:pPr>
        <w:pStyle w:val="PargrafodaLista"/>
        <w:numPr>
          <w:ilvl w:val="0"/>
          <w:numId w:val="66"/>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Câmara de pré-enxágue;</w:t>
      </w:r>
    </w:p>
    <w:p w14:paraId="297881C7" w14:textId="77777777" w:rsidR="0031630F" w:rsidRPr="00351C6E" w:rsidRDefault="0031630F" w:rsidP="0031630F">
      <w:pPr>
        <w:pStyle w:val="PargrafodaLista"/>
        <w:numPr>
          <w:ilvl w:val="0"/>
          <w:numId w:val="66"/>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Câmara primeiro enxágue;</w:t>
      </w:r>
    </w:p>
    <w:p w14:paraId="0F1767DE" w14:textId="77777777" w:rsidR="0031630F" w:rsidRPr="00351C6E" w:rsidRDefault="0031630F" w:rsidP="0031630F">
      <w:pPr>
        <w:pStyle w:val="PargrafodaLista"/>
        <w:numPr>
          <w:ilvl w:val="0"/>
          <w:numId w:val="66"/>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Câmara enxágue final;</w:t>
      </w:r>
    </w:p>
    <w:p w14:paraId="0FF86873" w14:textId="77777777" w:rsidR="0031630F" w:rsidRPr="00351C6E" w:rsidRDefault="0031630F" w:rsidP="0031630F">
      <w:pPr>
        <w:pStyle w:val="PargrafodaLista"/>
        <w:numPr>
          <w:ilvl w:val="0"/>
          <w:numId w:val="66"/>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Câmara de secagem;</w:t>
      </w:r>
    </w:p>
    <w:p w14:paraId="47CBAB1D" w14:textId="77777777" w:rsidR="0031630F" w:rsidRPr="00351C6E" w:rsidRDefault="0031630F" w:rsidP="0031630F">
      <w:pPr>
        <w:pStyle w:val="PargrafodaLista"/>
        <w:numPr>
          <w:ilvl w:val="0"/>
          <w:numId w:val="66"/>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Zona extração/Recuperação de vapor;</w:t>
      </w:r>
    </w:p>
    <w:p w14:paraId="6B705F3C" w14:textId="77777777" w:rsidR="0031630F" w:rsidRPr="00351C6E" w:rsidRDefault="0031630F" w:rsidP="0031630F">
      <w:pPr>
        <w:pStyle w:val="PargrafodaLista"/>
        <w:numPr>
          <w:ilvl w:val="0"/>
          <w:numId w:val="66"/>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Tanque de pré-levagem;</w:t>
      </w:r>
    </w:p>
    <w:p w14:paraId="5102699F" w14:textId="77777777" w:rsidR="0031630F" w:rsidRPr="00351C6E" w:rsidRDefault="0031630F" w:rsidP="0031630F">
      <w:pPr>
        <w:pStyle w:val="PargrafodaLista"/>
        <w:numPr>
          <w:ilvl w:val="0"/>
          <w:numId w:val="66"/>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Tanque de lavagem;</w:t>
      </w:r>
    </w:p>
    <w:p w14:paraId="649AD718" w14:textId="77777777" w:rsidR="0031630F" w:rsidRPr="00B14E42" w:rsidRDefault="0031630F" w:rsidP="0031630F">
      <w:pPr>
        <w:pStyle w:val="PargrafodaLista"/>
        <w:numPr>
          <w:ilvl w:val="0"/>
          <w:numId w:val="66"/>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Tanque de enxágue;</w:t>
      </w:r>
    </w:p>
    <w:p w14:paraId="233AA7DC" w14:textId="77777777" w:rsidR="0031630F" w:rsidRPr="00B14E42" w:rsidRDefault="0031630F" w:rsidP="0031630F">
      <w:pPr>
        <w:pStyle w:val="PargrafodaLista"/>
        <w:numPr>
          <w:ilvl w:val="0"/>
          <w:numId w:val="66"/>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Caldeira;</w:t>
      </w:r>
    </w:p>
    <w:p w14:paraId="1C466B3B" w14:textId="77777777" w:rsidR="0031630F" w:rsidRDefault="0031630F" w:rsidP="0031630F">
      <w:pPr>
        <w:pStyle w:val="PargrafodaLista"/>
        <w:numPr>
          <w:ilvl w:val="0"/>
          <w:numId w:val="66"/>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Aço inoxidável AISI 304.</w:t>
      </w:r>
      <w:r w:rsidRPr="00351C6E">
        <w:rPr>
          <w:rFonts w:ascii="Segoe UI" w:eastAsiaTheme="minorEastAsia" w:hAnsi="Segoe UI" w:cs="Segoe UI"/>
          <w:b/>
          <w:bCs/>
        </w:rPr>
        <w:t xml:space="preserve"> </w:t>
      </w:r>
    </w:p>
    <w:p w14:paraId="548C74C6" w14:textId="77777777" w:rsidR="0031630F" w:rsidRDefault="0031630F" w:rsidP="0031630F">
      <w:pPr>
        <w:pStyle w:val="PargrafodaLista"/>
        <w:numPr>
          <w:ilvl w:val="0"/>
          <w:numId w:val="66"/>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Quantidade 1</w:t>
      </w:r>
    </w:p>
    <w:p w14:paraId="2B68AE91"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ULTRACONGELADOR PROFISSIONAL</w:t>
      </w:r>
    </w:p>
    <w:p w14:paraId="69FDB3F6" w14:textId="77777777" w:rsidR="0031630F" w:rsidRPr="00BF75A4" w:rsidRDefault="0031630F" w:rsidP="0031630F">
      <w:pPr>
        <w:pStyle w:val="PargrafodaLista"/>
        <w:numPr>
          <w:ilvl w:val="0"/>
          <w:numId w:val="6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Gabinete altura 2050mm, Largura 1094mm, Comprimento 1777mm;</w:t>
      </w:r>
    </w:p>
    <w:p w14:paraId="44EDC28D" w14:textId="77777777" w:rsidR="0031630F" w:rsidRPr="00BF75A4" w:rsidRDefault="0031630F" w:rsidP="0031630F">
      <w:pPr>
        <w:pStyle w:val="PargrafodaLista"/>
        <w:numPr>
          <w:ilvl w:val="0"/>
          <w:numId w:val="6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Altura IHM 1613mm;</w:t>
      </w:r>
    </w:p>
    <w:p w14:paraId="704D816C" w14:textId="77777777" w:rsidR="0031630F" w:rsidRPr="00BF75A4" w:rsidRDefault="0031630F" w:rsidP="0031630F">
      <w:pPr>
        <w:pStyle w:val="PargrafodaLista"/>
        <w:numPr>
          <w:ilvl w:val="0"/>
          <w:numId w:val="6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Camada de isolamento em PU 75mm;</w:t>
      </w:r>
    </w:p>
    <w:p w14:paraId="686B0325" w14:textId="77777777" w:rsidR="0031630F" w:rsidRPr="00BF75A4" w:rsidRDefault="0031630F" w:rsidP="0031630F">
      <w:pPr>
        <w:pStyle w:val="PargrafodaLista"/>
        <w:numPr>
          <w:ilvl w:val="0"/>
          <w:numId w:val="6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Fluído Refrigerante R404A;</w:t>
      </w:r>
    </w:p>
    <w:p w14:paraId="6C648678" w14:textId="77777777" w:rsidR="0031630F" w:rsidRPr="00BF75A4" w:rsidRDefault="0031630F" w:rsidP="0031630F">
      <w:pPr>
        <w:pStyle w:val="PargrafodaLista"/>
        <w:numPr>
          <w:ilvl w:val="0"/>
          <w:numId w:val="6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Sistema de Refrigeração Ventilado;</w:t>
      </w:r>
    </w:p>
    <w:p w14:paraId="6787963D" w14:textId="77777777" w:rsidR="0031630F" w:rsidRPr="00BF75A4" w:rsidRDefault="0031630F" w:rsidP="0031630F">
      <w:pPr>
        <w:pStyle w:val="PargrafodaLista"/>
        <w:numPr>
          <w:ilvl w:val="0"/>
          <w:numId w:val="6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Degelo Ar Forçado;</w:t>
      </w:r>
    </w:p>
    <w:p w14:paraId="579B8AAF" w14:textId="77777777" w:rsidR="0031630F" w:rsidRPr="00BF75A4" w:rsidRDefault="0031630F" w:rsidP="0031630F">
      <w:pPr>
        <w:pStyle w:val="PargrafodaLista"/>
        <w:numPr>
          <w:ilvl w:val="0"/>
          <w:numId w:val="6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Capacidade Congelamento 48Kg;</w:t>
      </w:r>
    </w:p>
    <w:p w14:paraId="05244454" w14:textId="77777777" w:rsidR="0031630F" w:rsidRPr="00C516E0" w:rsidRDefault="0031630F" w:rsidP="0031630F">
      <w:pPr>
        <w:pStyle w:val="PargrafodaLista"/>
        <w:numPr>
          <w:ilvl w:val="0"/>
          <w:numId w:val="6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Capacidade Resfriamento 84Kg;</w:t>
      </w:r>
    </w:p>
    <w:p w14:paraId="5B5DFB71" w14:textId="77777777" w:rsidR="0031630F" w:rsidRPr="00C27F64" w:rsidRDefault="0031630F" w:rsidP="0031630F">
      <w:pPr>
        <w:pStyle w:val="PargrafodaLista"/>
        <w:numPr>
          <w:ilvl w:val="0"/>
          <w:numId w:val="6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Quantidade 1</w:t>
      </w:r>
    </w:p>
    <w:p w14:paraId="3F840F58"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lastRenderedPageBreak/>
        <w:t>ULTRACONGELADOR PROFISSIONAL</w:t>
      </w:r>
    </w:p>
    <w:p w14:paraId="484D6F05" w14:textId="77777777" w:rsidR="0031630F" w:rsidRPr="00C27F64" w:rsidRDefault="0031630F" w:rsidP="0031630F">
      <w:pPr>
        <w:pStyle w:val="PargrafodaLista"/>
        <w:numPr>
          <w:ilvl w:val="0"/>
          <w:numId w:val="94"/>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Modelo UK20 EASY;</w:t>
      </w:r>
    </w:p>
    <w:p w14:paraId="5DA8FAAA" w14:textId="77777777" w:rsidR="0031630F" w:rsidRPr="00C27F64" w:rsidRDefault="0031630F" w:rsidP="0031630F">
      <w:pPr>
        <w:pStyle w:val="PargrafodaLista"/>
        <w:numPr>
          <w:ilvl w:val="0"/>
          <w:numId w:val="94"/>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Tensão 220v;</w:t>
      </w:r>
    </w:p>
    <w:p w14:paraId="36A54285" w14:textId="77777777" w:rsidR="0031630F" w:rsidRPr="00E56159" w:rsidRDefault="0031630F" w:rsidP="0031630F">
      <w:pPr>
        <w:pStyle w:val="PargrafodaLista"/>
        <w:numPr>
          <w:ilvl w:val="0"/>
          <w:numId w:val="94"/>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Corrente 27,39;</w:t>
      </w:r>
    </w:p>
    <w:p w14:paraId="7CF5BE55" w14:textId="77777777" w:rsidR="0031630F" w:rsidRPr="00C263ED" w:rsidRDefault="0031630F" w:rsidP="0031630F">
      <w:pPr>
        <w:pStyle w:val="PargrafodaLista"/>
        <w:numPr>
          <w:ilvl w:val="0"/>
          <w:numId w:val="94"/>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Frequência 60 Hz;</w:t>
      </w:r>
    </w:p>
    <w:p w14:paraId="7A93B0CC" w14:textId="77777777" w:rsidR="0031630F" w:rsidRPr="00C263ED" w:rsidRDefault="0031630F" w:rsidP="0031630F">
      <w:pPr>
        <w:pStyle w:val="PargrafodaLista"/>
        <w:numPr>
          <w:ilvl w:val="0"/>
          <w:numId w:val="94"/>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Potência 4,85 KW;</w:t>
      </w:r>
    </w:p>
    <w:p w14:paraId="0EF26DEF" w14:textId="77777777" w:rsidR="0031630F" w:rsidRPr="00C263ED" w:rsidRDefault="0031630F" w:rsidP="0031630F">
      <w:pPr>
        <w:pStyle w:val="PargrafodaLista"/>
        <w:numPr>
          <w:ilvl w:val="0"/>
          <w:numId w:val="94"/>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Consumo kwh 4,32;</w:t>
      </w:r>
    </w:p>
    <w:p w14:paraId="05702BFD" w14:textId="77777777" w:rsidR="0031630F" w:rsidRPr="00C263ED" w:rsidRDefault="0031630F" w:rsidP="0031630F">
      <w:pPr>
        <w:pStyle w:val="PargrafodaLista"/>
        <w:numPr>
          <w:ilvl w:val="0"/>
          <w:numId w:val="94"/>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Capacidade Congelamento 65;</w:t>
      </w:r>
    </w:p>
    <w:p w14:paraId="3B544B4C" w14:textId="77777777" w:rsidR="0031630F" w:rsidRPr="00C263ED" w:rsidRDefault="0031630F" w:rsidP="0031630F">
      <w:pPr>
        <w:pStyle w:val="PargrafodaLista"/>
        <w:numPr>
          <w:ilvl w:val="0"/>
          <w:numId w:val="94"/>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Capacidade Resfriamento 84;</w:t>
      </w:r>
    </w:p>
    <w:p w14:paraId="2BD979E7" w14:textId="77777777" w:rsidR="0031630F" w:rsidRPr="00C263ED" w:rsidRDefault="0031630F" w:rsidP="0031630F">
      <w:pPr>
        <w:pStyle w:val="PargrafodaLista"/>
        <w:numPr>
          <w:ilvl w:val="0"/>
          <w:numId w:val="94"/>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Tipo de Gás R 404 A;</w:t>
      </w:r>
    </w:p>
    <w:p w14:paraId="51265DD8" w14:textId="77777777" w:rsidR="0031630F" w:rsidRPr="00C263ED" w:rsidRDefault="0031630F" w:rsidP="0031630F">
      <w:pPr>
        <w:pStyle w:val="PargrafodaLista"/>
        <w:numPr>
          <w:ilvl w:val="0"/>
          <w:numId w:val="94"/>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Alt. (mm) 2075;</w:t>
      </w:r>
    </w:p>
    <w:p w14:paraId="47EB19E2" w14:textId="77777777" w:rsidR="0031630F" w:rsidRPr="00C263ED" w:rsidRDefault="0031630F" w:rsidP="0031630F">
      <w:pPr>
        <w:pStyle w:val="PargrafodaLista"/>
        <w:numPr>
          <w:ilvl w:val="0"/>
          <w:numId w:val="94"/>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Larg. (mm) 1054;</w:t>
      </w:r>
    </w:p>
    <w:p w14:paraId="214CDAF4" w14:textId="77777777" w:rsidR="0031630F" w:rsidRPr="00C263ED" w:rsidRDefault="0031630F" w:rsidP="0031630F">
      <w:pPr>
        <w:pStyle w:val="PargrafodaLista"/>
        <w:numPr>
          <w:ilvl w:val="0"/>
          <w:numId w:val="94"/>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Prof. (mm) 1782;</w:t>
      </w:r>
    </w:p>
    <w:p w14:paraId="1C78930B" w14:textId="77777777" w:rsidR="0031630F" w:rsidRPr="00ED63CE" w:rsidRDefault="0031630F" w:rsidP="0031630F">
      <w:pPr>
        <w:pStyle w:val="PargrafodaLista"/>
        <w:numPr>
          <w:ilvl w:val="0"/>
          <w:numId w:val="94"/>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Peso (Kg) 469;</w:t>
      </w:r>
    </w:p>
    <w:p w14:paraId="58ADBCA6" w14:textId="77777777" w:rsidR="0031630F" w:rsidRPr="00BF75A4" w:rsidRDefault="0031630F" w:rsidP="0031630F">
      <w:pPr>
        <w:pStyle w:val="PargrafodaLista"/>
        <w:numPr>
          <w:ilvl w:val="0"/>
          <w:numId w:val="94"/>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Quantidade 1</w:t>
      </w:r>
    </w:p>
    <w:p w14:paraId="1C2B1A3A" w14:textId="77777777" w:rsidR="0031630F" w:rsidRPr="00C27F64" w:rsidRDefault="0031630F" w:rsidP="0031630F">
      <w:pPr>
        <w:autoSpaceDE w:val="0"/>
        <w:autoSpaceDN w:val="0"/>
        <w:adjustRightInd w:val="0"/>
        <w:spacing w:line="360" w:lineRule="auto"/>
        <w:jc w:val="both"/>
        <w:rPr>
          <w:rFonts w:ascii="Segoe UI" w:eastAsiaTheme="minorEastAsia" w:hAnsi="Segoe UI" w:cs="Segoe UI"/>
          <w:b/>
          <w:bCs/>
        </w:rPr>
      </w:pPr>
    </w:p>
    <w:p w14:paraId="3C99E874"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REFRIGERADOR VERTICAL E HORIZONTAL</w:t>
      </w:r>
    </w:p>
    <w:p w14:paraId="77778B9F"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Revestimento externo em chapa de aço inox, acabamento escovado e interno em aço inox ou chapa pintada, conforme modelo;</w:t>
      </w:r>
    </w:p>
    <w:p w14:paraId="403438AA"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Portas isoladas com espuma de poliueratano injetado revestidas interna e externamente também em chapa de aço inox;</w:t>
      </w:r>
    </w:p>
    <w:p w14:paraId="2E6EACCC"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Pés dotados de sapatas niveladoras reguláveis;</w:t>
      </w:r>
    </w:p>
    <w:p w14:paraId="66E7DC2F"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Isolamento com espuma de poliuretano injetada, formando um conjunto que garante a estabilidade térmica do equipamento;</w:t>
      </w:r>
    </w:p>
    <w:p w14:paraId="67F6DB40"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Gaxetas de vedação das portas em borracha maleável possuindo configuração sanfonada que possibilita uma perfeita vedação junto ao batente;</w:t>
      </w:r>
    </w:p>
    <w:p w14:paraId="044620D6"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O processo frigorífico é monitorado por controlador de temperatura eletrônico que permite uma perfeita regulagem e medição da temperatura interna do equipamento;</w:t>
      </w:r>
    </w:p>
    <w:p w14:paraId="11666B84"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lastRenderedPageBreak/>
        <w:t>As grades internas são em epóxi na cor branca;</w:t>
      </w:r>
    </w:p>
    <w:p w14:paraId="21375C28"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Interruptor de tecla luminoso para acionamento do equipamento (liga-desliga);</w:t>
      </w:r>
    </w:p>
    <w:p w14:paraId="63D71CA8"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Batentes com aquecimento para evitar condensação de umidade junto à porta;</w:t>
      </w:r>
    </w:p>
    <w:p w14:paraId="4E7346BA"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Pés em polipropileno para nivelamento pré regulado com 150mm de fábrica;</w:t>
      </w:r>
    </w:p>
    <w:p w14:paraId="376D246A"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(W) 440;</w:t>
      </w:r>
    </w:p>
    <w:p w14:paraId="711ABDFD"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Corrente (A) 1,91;</w:t>
      </w:r>
    </w:p>
    <w:p w14:paraId="29F777B1"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Capacidade (litros) 460;</w:t>
      </w:r>
    </w:p>
    <w:p w14:paraId="15B7809E"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Dimensões (mm) 2000x700x850;</w:t>
      </w:r>
    </w:p>
    <w:p w14:paraId="3BCDF388"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Tensão (V) 230;</w:t>
      </w:r>
    </w:p>
    <w:p w14:paraId="670482D8"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Frequência (Hz) 50/60;</w:t>
      </w:r>
    </w:p>
    <w:p w14:paraId="331C7B86"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Temperatura (ºC) 4 à 6</w:t>
      </w:r>
    </w:p>
    <w:p w14:paraId="66BBA276"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Gás Refrigerante R134 A;</w:t>
      </w:r>
    </w:p>
    <w:p w14:paraId="47548074"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Peso (Kg) 156.</w:t>
      </w:r>
    </w:p>
    <w:p w14:paraId="0FD0B816"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 xml:space="preserve">Quantidade de Refrigerador Vertical 1 </w:t>
      </w:r>
    </w:p>
    <w:p w14:paraId="5532E494" w14:textId="77777777" w:rsidR="0031630F" w:rsidRDefault="0031630F" w:rsidP="0031630F">
      <w:pPr>
        <w:pStyle w:val="PargrafodaLista"/>
        <w:numPr>
          <w:ilvl w:val="0"/>
          <w:numId w:val="6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de Refrigerador Horizontal 7</w:t>
      </w:r>
    </w:p>
    <w:p w14:paraId="1C77F1A3" w14:textId="77777777" w:rsidR="0031630F" w:rsidRPr="003A6907" w:rsidRDefault="0031630F" w:rsidP="0031630F">
      <w:pPr>
        <w:autoSpaceDE w:val="0"/>
        <w:autoSpaceDN w:val="0"/>
        <w:adjustRightInd w:val="0"/>
        <w:spacing w:line="360" w:lineRule="auto"/>
        <w:ind w:left="795"/>
        <w:jc w:val="both"/>
        <w:rPr>
          <w:rFonts w:ascii="Segoe UI" w:eastAsiaTheme="minorEastAsia" w:hAnsi="Segoe UI" w:cs="Segoe UI"/>
        </w:rPr>
      </w:pPr>
    </w:p>
    <w:p w14:paraId="407DB4F5"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PASS-THRU REFRIGERADO E AQUECIDO</w:t>
      </w:r>
    </w:p>
    <w:p w14:paraId="3194046E" w14:textId="77777777" w:rsidR="0031630F" w:rsidRPr="00A023B8"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Revestimento externo em chapa de aço inox, acabamento escovado e interno em aço inox ou chapa pintada, conforme modelo;</w:t>
      </w:r>
    </w:p>
    <w:p w14:paraId="167AB93E" w14:textId="77777777" w:rsidR="0031630F" w:rsidRPr="0081350B"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Portas isoladas com espuma de poliuretano injetado revestidas interna e externamente também em chapa de aço inox;</w:t>
      </w:r>
    </w:p>
    <w:p w14:paraId="7D214BB9" w14:textId="77777777" w:rsidR="0031630F" w:rsidRPr="0081350B"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Pés dotados de sapatas niveladoras reguláveis;</w:t>
      </w:r>
    </w:p>
    <w:p w14:paraId="0162EE00" w14:textId="77777777" w:rsidR="0031630F" w:rsidRPr="0081350B"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Isolamento com espuma de poliuretano injetada, formando um conjunto que garante a estabilidade térmica do equipamento;</w:t>
      </w:r>
    </w:p>
    <w:p w14:paraId="4B5117CB" w14:textId="77777777" w:rsidR="0031630F" w:rsidRPr="0081350B"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Gaxetas de vedação das portas em borracha maleável possuindo configuração sanfonada que possibilita uma perfeita vedação junto ao batente, especialmente desenvolvidas para cada caso (aquecimento ou refrigeração);</w:t>
      </w:r>
    </w:p>
    <w:p w14:paraId="010A9D85" w14:textId="77777777" w:rsidR="0031630F" w:rsidRPr="00043708"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lastRenderedPageBreak/>
        <w:t>O controle do processo é monitorado por controlador de temperatura eletrônico que permite uma perfeita regulagem e medição da temperatura interna do equipamento;</w:t>
      </w:r>
    </w:p>
    <w:p w14:paraId="0F499CEF" w14:textId="77777777" w:rsidR="0031630F" w:rsidRPr="00043708"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As cantoneiras de guia para os recipientes gastronorm são reguláveis e confeccionadas em chapa de aço inoxidável;</w:t>
      </w:r>
    </w:p>
    <w:p w14:paraId="16163759" w14:textId="77777777" w:rsidR="0031630F" w:rsidRPr="00043708"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Interruptor de tecla luminoso para acionamento do equipamento (liga-desliga);</w:t>
      </w:r>
    </w:p>
    <w:p w14:paraId="6D560AFD" w14:textId="77777777" w:rsidR="0031630F" w:rsidRPr="00043708"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Batentes com aquecimento para evitar condensação de umidade junto à porta (modelo refrigerado);</w:t>
      </w:r>
    </w:p>
    <w:p w14:paraId="18F07034" w14:textId="77777777" w:rsidR="0031630F" w:rsidRPr="00B24651"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Resistências em aço inoxidável com proteção contra impactos;</w:t>
      </w:r>
    </w:p>
    <w:p w14:paraId="5B0D467E" w14:textId="77777777" w:rsidR="0031630F" w:rsidRPr="00B24651"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Pés em polipropileno para nivelamento (pré regulado com 150mm de fábrica);</w:t>
      </w:r>
    </w:p>
    <w:p w14:paraId="2756342E" w14:textId="77777777" w:rsidR="0031630F" w:rsidRPr="00B24651"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Potência (W) 450;</w:t>
      </w:r>
    </w:p>
    <w:p w14:paraId="311C8B79" w14:textId="77777777" w:rsidR="0031630F" w:rsidRPr="00066C06"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Corrente (A) 1,95:</w:t>
      </w:r>
    </w:p>
    <w:p w14:paraId="2F1F74BA" w14:textId="77777777" w:rsidR="0031630F" w:rsidRPr="00CC5BF9"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Capacidade (litros) 1170;</w:t>
      </w:r>
    </w:p>
    <w:p w14:paraId="64CDE041" w14:textId="77777777" w:rsidR="0031630F" w:rsidRPr="00CC5BF9"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Dimensões (mm) 1400x800x2100;</w:t>
      </w:r>
    </w:p>
    <w:p w14:paraId="492111E7" w14:textId="77777777" w:rsidR="0031630F" w:rsidRPr="00CC5BF9"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Tensão (V) 230;</w:t>
      </w:r>
    </w:p>
    <w:p w14:paraId="14B8A12A" w14:textId="77777777" w:rsidR="0031630F" w:rsidRPr="00CC5BF9"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Frequência (Hz) 50/60;</w:t>
      </w:r>
    </w:p>
    <w:p w14:paraId="0A0B7E5C" w14:textId="77777777" w:rsidR="0031630F" w:rsidRPr="00CC5BF9"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Temperatura (ºC) 4 a 6;</w:t>
      </w:r>
    </w:p>
    <w:p w14:paraId="75FB4870" w14:textId="77777777" w:rsidR="0031630F" w:rsidRPr="00F31EE2"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sidRPr="00A023B8">
        <w:rPr>
          <w:rFonts w:ascii="Segoe UI" w:eastAsiaTheme="minorEastAsia" w:hAnsi="Segoe UI" w:cs="Segoe UI"/>
          <w:b/>
          <w:bCs/>
        </w:rPr>
        <w:t xml:space="preserve"> </w:t>
      </w:r>
      <w:r>
        <w:rPr>
          <w:rFonts w:ascii="Segoe UI" w:eastAsiaTheme="minorEastAsia" w:hAnsi="Segoe UI" w:cs="Segoe UI"/>
        </w:rPr>
        <w:t>Gás Refrigerante R134A.</w:t>
      </w:r>
    </w:p>
    <w:p w14:paraId="4416F9A8" w14:textId="77777777" w:rsidR="0031630F" w:rsidRPr="00F31EE2"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Quantidade de Pass-Thru refrigerado 6</w:t>
      </w:r>
    </w:p>
    <w:p w14:paraId="40747D5E" w14:textId="77777777" w:rsidR="0031630F" w:rsidRPr="00C121E6" w:rsidRDefault="0031630F" w:rsidP="0031630F">
      <w:pPr>
        <w:pStyle w:val="PargrafodaLista"/>
        <w:numPr>
          <w:ilvl w:val="0"/>
          <w:numId w:val="69"/>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Quantidade de Pass-Thru aquecido 6</w:t>
      </w:r>
    </w:p>
    <w:p w14:paraId="4FFA6919"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CABEÇOTE REFRIGERADO 8 GN’s CR08</w:t>
      </w:r>
    </w:p>
    <w:p w14:paraId="549EB7C7" w14:textId="77777777" w:rsidR="0031630F" w:rsidRPr="00A808D3" w:rsidRDefault="0031630F" w:rsidP="0031630F">
      <w:pPr>
        <w:pStyle w:val="PargrafodaLista"/>
        <w:numPr>
          <w:ilvl w:val="0"/>
          <w:numId w:val="70"/>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Construído internamente e externamente em aço inoxidável;</w:t>
      </w:r>
    </w:p>
    <w:p w14:paraId="67FD2302" w14:textId="77777777" w:rsidR="0031630F" w:rsidRPr="00A808D3" w:rsidRDefault="0031630F" w:rsidP="0031630F">
      <w:pPr>
        <w:pStyle w:val="PargrafodaLista"/>
        <w:numPr>
          <w:ilvl w:val="0"/>
          <w:numId w:val="70"/>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Isolamento térmico em poliuretano de alta densidade;</w:t>
      </w:r>
    </w:p>
    <w:p w14:paraId="7534FC22" w14:textId="77777777" w:rsidR="0031630F" w:rsidRPr="00A808D3" w:rsidRDefault="0031630F" w:rsidP="0031630F">
      <w:pPr>
        <w:pStyle w:val="PargrafodaLista"/>
        <w:numPr>
          <w:ilvl w:val="0"/>
          <w:numId w:val="70"/>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Pode ser instalado em diferentes tipos de balcões e mesas;</w:t>
      </w:r>
    </w:p>
    <w:p w14:paraId="0CB9A096" w14:textId="77777777" w:rsidR="0031630F" w:rsidRPr="00A808D3" w:rsidRDefault="0031630F" w:rsidP="0031630F">
      <w:pPr>
        <w:pStyle w:val="PargrafodaLista"/>
        <w:numPr>
          <w:ilvl w:val="0"/>
          <w:numId w:val="70"/>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Sistema de resfriamento por serpentina;</w:t>
      </w:r>
    </w:p>
    <w:p w14:paraId="48525443" w14:textId="77777777" w:rsidR="0031630F" w:rsidRPr="00713DC4" w:rsidRDefault="0031630F" w:rsidP="0031630F">
      <w:pPr>
        <w:pStyle w:val="PargrafodaLista"/>
        <w:numPr>
          <w:ilvl w:val="0"/>
          <w:numId w:val="70"/>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Gás para resfriamento tipo resfriamento tipo R-134 A;</w:t>
      </w:r>
    </w:p>
    <w:p w14:paraId="197769E8" w14:textId="77777777" w:rsidR="0031630F" w:rsidRPr="00713DC4" w:rsidRDefault="0031630F" w:rsidP="0031630F">
      <w:pPr>
        <w:pStyle w:val="PargrafodaLista"/>
        <w:numPr>
          <w:ilvl w:val="0"/>
          <w:numId w:val="70"/>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Unidade do Compressor de ¼ HP;</w:t>
      </w:r>
    </w:p>
    <w:p w14:paraId="15269B69" w14:textId="77777777" w:rsidR="0031630F" w:rsidRPr="00713DC4" w:rsidRDefault="0031630F" w:rsidP="0031630F">
      <w:pPr>
        <w:pStyle w:val="PargrafodaLista"/>
        <w:numPr>
          <w:ilvl w:val="0"/>
          <w:numId w:val="70"/>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Potência Total: 384W;</w:t>
      </w:r>
    </w:p>
    <w:p w14:paraId="0524D27B" w14:textId="77777777" w:rsidR="0031630F" w:rsidRPr="00713DC4" w:rsidRDefault="0031630F" w:rsidP="0031630F">
      <w:pPr>
        <w:pStyle w:val="PargrafodaLista"/>
        <w:numPr>
          <w:ilvl w:val="0"/>
          <w:numId w:val="70"/>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Temperatura de trabalho: 2 a 6ºC;</w:t>
      </w:r>
    </w:p>
    <w:p w14:paraId="70AB6929" w14:textId="77777777" w:rsidR="0031630F" w:rsidRPr="00713DC4" w:rsidRDefault="0031630F" w:rsidP="0031630F">
      <w:pPr>
        <w:pStyle w:val="PargrafodaLista"/>
        <w:numPr>
          <w:ilvl w:val="0"/>
          <w:numId w:val="70"/>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Termômetro digital externo para controle de temperatura;</w:t>
      </w:r>
    </w:p>
    <w:p w14:paraId="7AEE37BC" w14:textId="77777777" w:rsidR="0031630F" w:rsidRPr="00713DC4" w:rsidRDefault="0031630F" w:rsidP="0031630F">
      <w:pPr>
        <w:pStyle w:val="PargrafodaLista"/>
        <w:numPr>
          <w:ilvl w:val="0"/>
          <w:numId w:val="70"/>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lastRenderedPageBreak/>
        <w:t>Capacidade: 8GN’s;</w:t>
      </w:r>
    </w:p>
    <w:p w14:paraId="1FDD3297" w14:textId="77777777" w:rsidR="0031630F" w:rsidRPr="00713DC4" w:rsidRDefault="0031630F" w:rsidP="0031630F">
      <w:pPr>
        <w:pStyle w:val="PargrafodaLista"/>
        <w:numPr>
          <w:ilvl w:val="0"/>
          <w:numId w:val="70"/>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Tensão de alimentação: 220 Volts – Monofásico, 60Hz.</w:t>
      </w:r>
    </w:p>
    <w:p w14:paraId="03EA981C" w14:textId="77777777" w:rsidR="0031630F" w:rsidRPr="000F636A" w:rsidRDefault="0031630F" w:rsidP="0031630F">
      <w:pPr>
        <w:pStyle w:val="PargrafodaLista"/>
        <w:numPr>
          <w:ilvl w:val="0"/>
          <w:numId w:val="70"/>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Dimensões: 1.500x439x610mm (CxLxA).</w:t>
      </w:r>
    </w:p>
    <w:p w14:paraId="59DA2810" w14:textId="77777777" w:rsidR="0031630F" w:rsidRPr="008F0193" w:rsidRDefault="0031630F" w:rsidP="0031630F">
      <w:pPr>
        <w:pStyle w:val="PargrafodaLista"/>
        <w:numPr>
          <w:ilvl w:val="0"/>
          <w:numId w:val="70"/>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Termostato digital para controle de temperatura do equipamento.</w:t>
      </w:r>
    </w:p>
    <w:p w14:paraId="213FC901" w14:textId="77777777" w:rsidR="0031630F" w:rsidRPr="000F636A" w:rsidRDefault="0031630F" w:rsidP="0031630F">
      <w:pPr>
        <w:pStyle w:val="PargrafodaLista"/>
        <w:numPr>
          <w:ilvl w:val="0"/>
          <w:numId w:val="70"/>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Quantidade 1</w:t>
      </w:r>
    </w:p>
    <w:p w14:paraId="270EE104"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BALCÃO DE DISTRIBUIÇÃO SECO AQUECIDO 3 GNs C/ CÚPULA DE VIDRO</w:t>
      </w:r>
    </w:p>
    <w:p w14:paraId="00DB0C08" w14:textId="77777777" w:rsidR="0031630F" w:rsidRDefault="0031630F" w:rsidP="0031630F">
      <w:pPr>
        <w:pStyle w:val="PargrafodaLista"/>
        <w:numPr>
          <w:ilvl w:val="0"/>
          <w:numId w:val="71"/>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Balcão térmico tipo gabinete, construído em aço inoxidável AISI 304, liga 18.8;</w:t>
      </w:r>
    </w:p>
    <w:p w14:paraId="6E693D82" w14:textId="77777777" w:rsidR="0031630F" w:rsidRDefault="0031630F" w:rsidP="0031630F">
      <w:pPr>
        <w:pStyle w:val="PargrafodaLista"/>
        <w:numPr>
          <w:ilvl w:val="0"/>
          <w:numId w:val="71"/>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Pista funda seca desenvolvida e dimensionada para receber 3 GN’s 1/1-150mm;</w:t>
      </w:r>
    </w:p>
    <w:p w14:paraId="5669A3AE" w14:textId="77777777" w:rsidR="0031630F" w:rsidRDefault="0031630F" w:rsidP="0031630F">
      <w:pPr>
        <w:pStyle w:val="PargrafodaLista"/>
        <w:numPr>
          <w:ilvl w:val="0"/>
          <w:numId w:val="71"/>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Válvula de drenagem para remoção de água após higienização;</w:t>
      </w:r>
    </w:p>
    <w:p w14:paraId="2DB92E8B" w14:textId="77777777" w:rsidR="0031630F" w:rsidRDefault="0031630F" w:rsidP="0031630F">
      <w:pPr>
        <w:pStyle w:val="PargrafodaLista"/>
        <w:numPr>
          <w:ilvl w:val="0"/>
          <w:numId w:val="71"/>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Gabinete inferior aberto em aço inoxidável com prateleira intermediária;</w:t>
      </w:r>
    </w:p>
    <w:p w14:paraId="343B464A" w14:textId="77777777" w:rsidR="0031630F" w:rsidRDefault="0031630F" w:rsidP="0031630F">
      <w:pPr>
        <w:pStyle w:val="PargrafodaLista"/>
        <w:numPr>
          <w:ilvl w:val="0"/>
          <w:numId w:val="71"/>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Sistema de aquecimento através de resistência elétrica a seco;</w:t>
      </w:r>
    </w:p>
    <w:p w14:paraId="61045CC6" w14:textId="77777777" w:rsidR="0031630F" w:rsidRDefault="0031630F" w:rsidP="0031630F">
      <w:pPr>
        <w:pStyle w:val="PargrafodaLista"/>
        <w:numPr>
          <w:ilvl w:val="0"/>
          <w:numId w:val="71"/>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Botão liga/desliga com iluminação;</w:t>
      </w:r>
    </w:p>
    <w:p w14:paraId="7F67F43D" w14:textId="77777777" w:rsidR="0031630F" w:rsidRDefault="0031630F" w:rsidP="0031630F">
      <w:pPr>
        <w:pStyle w:val="PargrafodaLista"/>
        <w:numPr>
          <w:ilvl w:val="0"/>
          <w:numId w:val="71"/>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Pés em poliamida 6.6 (nylon) com nivelamento de altura;</w:t>
      </w:r>
    </w:p>
    <w:p w14:paraId="5211BFF8" w14:textId="77777777" w:rsidR="0031630F" w:rsidRDefault="0031630F" w:rsidP="0031630F">
      <w:pPr>
        <w:pStyle w:val="PargrafodaLista"/>
        <w:numPr>
          <w:ilvl w:val="0"/>
          <w:numId w:val="71"/>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3KW;</w:t>
      </w:r>
    </w:p>
    <w:p w14:paraId="0DFE7805" w14:textId="77777777" w:rsidR="0031630F" w:rsidRDefault="0031630F" w:rsidP="0031630F">
      <w:pPr>
        <w:pStyle w:val="PargrafodaLista"/>
        <w:numPr>
          <w:ilvl w:val="0"/>
          <w:numId w:val="71"/>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Tensão:220 Volts (monofásico ou bifásico)</w:t>
      </w:r>
    </w:p>
    <w:p w14:paraId="764F1302" w14:textId="77777777" w:rsidR="0031630F" w:rsidRDefault="0031630F" w:rsidP="0031630F">
      <w:pPr>
        <w:pStyle w:val="PargrafodaLista"/>
        <w:numPr>
          <w:ilvl w:val="0"/>
          <w:numId w:val="71"/>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Protetor salivar tipo cúpula em vidro temperado laminado de 6mm, frontal superior e laterais, largura de 30mm e altura de 550mm;</w:t>
      </w:r>
    </w:p>
    <w:p w14:paraId="52992099" w14:textId="77777777" w:rsidR="0031630F" w:rsidRDefault="0031630F" w:rsidP="0031630F">
      <w:pPr>
        <w:pStyle w:val="PargrafodaLista"/>
        <w:numPr>
          <w:ilvl w:val="0"/>
          <w:numId w:val="71"/>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Dimensões: 1.250 x 8500 x 850mm;</w:t>
      </w:r>
    </w:p>
    <w:p w14:paraId="57846493" w14:textId="77777777" w:rsidR="0031630F" w:rsidRDefault="0031630F" w:rsidP="0031630F">
      <w:pPr>
        <w:pStyle w:val="PargrafodaLista"/>
        <w:numPr>
          <w:ilvl w:val="0"/>
          <w:numId w:val="71"/>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Termostato analógico para controle de temperatura do equipamento;</w:t>
      </w:r>
    </w:p>
    <w:p w14:paraId="0D1330D3" w14:textId="77777777" w:rsidR="0031630F" w:rsidRDefault="0031630F" w:rsidP="0031630F">
      <w:pPr>
        <w:pStyle w:val="PargrafodaLista"/>
        <w:numPr>
          <w:ilvl w:val="0"/>
          <w:numId w:val="71"/>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Proteção salivar de vidro;</w:t>
      </w:r>
    </w:p>
    <w:p w14:paraId="3444C4D4" w14:textId="77777777" w:rsidR="0031630F" w:rsidRDefault="0031630F" w:rsidP="0031630F">
      <w:pPr>
        <w:pStyle w:val="PargrafodaLista"/>
        <w:numPr>
          <w:ilvl w:val="0"/>
          <w:numId w:val="71"/>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Quantiade 4</w:t>
      </w:r>
    </w:p>
    <w:p w14:paraId="4D3FB901" w14:textId="77777777" w:rsidR="0031630F" w:rsidRDefault="0031630F" w:rsidP="0031630F">
      <w:pPr>
        <w:pStyle w:val="PargrafodaLista"/>
        <w:autoSpaceDE w:val="0"/>
        <w:autoSpaceDN w:val="0"/>
        <w:adjustRightInd w:val="0"/>
        <w:spacing w:line="360" w:lineRule="auto"/>
        <w:ind w:left="1260"/>
        <w:jc w:val="both"/>
        <w:rPr>
          <w:rFonts w:ascii="Segoe UI" w:eastAsiaTheme="minorEastAsia" w:hAnsi="Segoe UI" w:cs="Segoe UI"/>
        </w:rPr>
      </w:pPr>
    </w:p>
    <w:p w14:paraId="20A939DA"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REFRIGERADOR HORIZONTAL</w:t>
      </w:r>
    </w:p>
    <w:p w14:paraId="171D158C" w14:textId="77777777" w:rsidR="0031630F" w:rsidRDefault="0031630F" w:rsidP="0031630F">
      <w:pPr>
        <w:pStyle w:val="PargrafodaLista"/>
        <w:numPr>
          <w:ilvl w:val="0"/>
          <w:numId w:val="7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Construído internamente e externamente em aço inoxidável;</w:t>
      </w:r>
    </w:p>
    <w:p w14:paraId="51D05BEC" w14:textId="77777777" w:rsidR="0031630F" w:rsidRDefault="0031630F" w:rsidP="0031630F">
      <w:pPr>
        <w:pStyle w:val="PargrafodaLista"/>
        <w:numPr>
          <w:ilvl w:val="0"/>
          <w:numId w:val="7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Isolamento térmico em poliuretano de alta densidade;</w:t>
      </w:r>
    </w:p>
    <w:p w14:paraId="41635230" w14:textId="77777777" w:rsidR="0031630F" w:rsidRDefault="0031630F" w:rsidP="0031630F">
      <w:pPr>
        <w:pStyle w:val="PargrafodaLista"/>
        <w:numPr>
          <w:ilvl w:val="0"/>
          <w:numId w:val="7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Tampo superior liso com espelho traseiro de 100 mm;</w:t>
      </w:r>
    </w:p>
    <w:p w14:paraId="1A54D308" w14:textId="77777777" w:rsidR="0031630F" w:rsidRDefault="0031630F" w:rsidP="0031630F">
      <w:pPr>
        <w:pStyle w:val="PargrafodaLista"/>
        <w:numPr>
          <w:ilvl w:val="0"/>
          <w:numId w:val="7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Cantoneiras removíveis com alturas ajustáveis para receber recipiente GN 1/1 Gastronorm (GN’s não inclusos);</w:t>
      </w:r>
    </w:p>
    <w:p w14:paraId="43309A58" w14:textId="77777777" w:rsidR="0031630F" w:rsidRDefault="0031630F" w:rsidP="0031630F">
      <w:pPr>
        <w:pStyle w:val="PargrafodaLista"/>
        <w:numPr>
          <w:ilvl w:val="0"/>
          <w:numId w:val="7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Gabinete inferior provido de 3 (três) portas frontais cegas com puxadores;</w:t>
      </w:r>
    </w:p>
    <w:p w14:paraId="3A9E03E7" w14:textId="77777777" w:rsidR="0031630F" w:rsidRDefault="0031630F" w:rsidP="0031630F">
      <w:pPr>
        <w:pStyle w:val="PargrafodaLista"/>
        <w:numPr>
          <w:ilvl w:val="0"/>
          <w:numId w:val="7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lastRenderedPageBreak/>
        <w:t>Unidade evaporadora instalada internamente com sistema de ar forçado;</w:t>
      </w:r>
    </w:p>
    <w:p w14:paraId="5B0877E7" w14:textId="77777777" w:rsidR="0031630F" w:rsidRDefault="0031630F" w:rsidP="0031630F">
      <w:pPr>
        <w:pStyle w:val="PargrafodaLista"/>
        <w:numPr>
          <w:ilvl w:val="0"/>
          <w:numId w:val="7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Gás ecológico para resfriamento tipo R-134ª;</w:t>
      </w:r>
    </w:p>
    <w:p w14:paraId="6EECC197" w14:textId="77777777" w:rsidR="0031630F" w:rsidRDefault="0031630F" w:rsidP="0031630F">
      <w:pPr>
        <w:pStyle w:val="PargrafodaLista"/>
        <w:numPr>
          <w:ilvl w:val="0"/>
          <w:numId w:val="7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Sistema de refrigeração com degelo automático;</w:t>
      </w:r>
    </w:p>
    <w:p w14:paraId="0BCBB48C" w14:textId="77777777" w:rsidR="0031630F" w:rsidRDefault="0031630F" w:rsidP="0031630F">
      <w:pPr>
        <w:pStyle w:val="PargrafodaLista"/>
        <w:numPr>
          <w:ilvl w:val="0"/>
          <w:numId w:val="7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¼ HP Total 300W;</w:t>
      </w:r>
    </w:p>
    <w:p w14:paraId="20DA078C" w14:textId="77777777" w:rsidR="0031630F" w:rsidRDefault="0031630F" w:rsidP="0031630F">
      <w:pPr>
        <w:pStyle w:val="PargrafodaLista"/>
        <w:numPr>
          <w:ilvl w:val="0"/>
          <w:numId w:val="7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Termômetro digital externo para controle de temperatura;</w:t>
      </w:r>
    </w:p>
    <w:p w14:paraId="67605189" w14:textId="77777777" w:rsidR="0031630F" w:rsidRDefault="0031630F" w:rsidP="0031630F">
      <w:pPr>
        <w:pStyle w:val="PargrafodaLista"/>
        <w:numPr>
          <w:ilvl w:val="0"/>
          <w:numId w:val="7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Volume interno: 470 litros;</w:t>
      </w:r>
    </w:p>
    <w:p w14:paraId="7524E024" w14:textId="77777777" w:rsidR="0031630F" w:rsidRPr="00B34C49" w:rsidRDefault="0031630F" w:rsidP="0031630F">
      <w:pPr>
        <w:pStyle w:val="PargrafodaLista"/>
        <w:numPr>
          <w:ilvl w:val="0"/>
          <w:numId w:val="7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Tensão de alimentação: 220 Volts – monofásico, 60Hz;</w:t>
      </w:r>
    </w:p>
    <w:p w14:paraId="22B7AA15" w14:textId="77777777" w:rsidR="0031630F" w:rsidRDefault="0031630F" w:rsidP="0031630F">
      <w:pPr>
        <w:pStyle w:val="PargrafodaLista"/>
        <w:numPr>
          <w:ilvl w:val="0"/>
          <w:numId w:val="7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Provido de pés niveladores altura em poliamida 6.6 (nylon);</w:t>
      </w:r>
    </w:p>
    <w:p w14:paraId="7B04BBC5" w14:textId="77777777" w:rsidR="0031630F" w:rsidRDefault="0031630F" w:rsidP="0031630F">
      <w:pPr>
        <w:pStyle w:val="PargrafodaLista"/>
        <w:numPr>
          <w:ilvl w:val="0"/>
          <w:numId w:val="7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Dimensões 1850 x 700 x 900 mm (CxLxA);</w:t>
      </w:r>
    </w:p>
    <w:p w14:paraId="7FA47417" w14:textId="77777777" w:rsidR="0031630F" w:rsidRDefault="0031630F" w:rsidP="0031630F">
      <w:pPr>
        <w:pStyle w:val="PargrafodaLista"/>
        <w:numPr>
          <w:ilvl w:val="0"/>
          <w:numId w:val="7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2</w:t>
      </w:r>
    </w:p>
    <w:p w14:paraId="63069C8D"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REFRIGERADOR VERTICAL</w:t>
      </w:r>
    </w:p>
    <w:p w14:paraId="0FB0B35A" w14:textId="77777777" w:rsidR="0031630F" w:rsidRDefault="0031630F" w:rsidP="0031630F">
      <w:pPr>
        <w:pStyle w:val="PargrafodaLista"/>
        <w:numPr>
          <w:ilvl w:val="0"/>
          <w:numId w:val="7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Construído internamente externamente em aço inoxidável;</w:t>
      </w:r>
    </w:p>
    <w:p w14:paraId="08DD4D47" w14:textId="77777777" w:rsidR="0031630F" w:rsidRDefault="0031630F" w:rsidP="0031630F">
      <w:pPr>
        <w:pStyle w:val="PargrafodaLista"/>
        <w:numPr>
          <w:ilvl w:val="0"/>
          <w:numId w:val="7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Provido de 1 porta;</w:t>
      </w:r>
    </w:p>
    <w:p w14:paraId="2CEA5E82" w14:textId="77777777" w:rsidR="0031630F" w:rsidRDefault="0031630F" w:rsidP="0031630F">
      <w:pPr>
        <w:pStyle w:val="PargrafodaLista"/>
        <w:numPr>
          <w:ilvl w:val="0"/>
          <w:numId w:val="7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Isolamento térmico em poliuretano de alta densidade;</w:t>
      </w:r>
    </w:p>
    <w:p w14:paraId="3638602B" w14:textId="77777777" w:rsidR="0031630F" w:rsidRDefault="0031630F" w:rsidP="0031630F">
      <w:pPr>
        <w:pStyle w:val="PargrafodaLista"/>
        <w:numPr>
          <w:ilvl w:val="0"/>
          <w:numId w:val="7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Cantoneiras removíveis com alturas ajustáveis;</w:t>
      </w:r>
    </w:p>
    <w:p w14:paraId="2BCE1B47" w14:textId="77777777" w:rsidR="0031630F" w:rsidRDefault="0031630F" w:rsidP="0031630F">
      <w:pPr>
        <w:pStyle w:val="PargrafodaLista"/>
        <w:numPr>
          <w:ilvl w:val="0"/>
          <w:numId w:val="7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Unidade evaporadora instalada internamente com sistema de ar forçado;</w:t>
      </w:r>
    </w:p>
    <w:p w14:paraId="1CF93B7A" w14:textId="77777777" w:rsidR="0031630F" w:rsidRDefault="0031630F" w:rsidP="0031630F">
      <w:pPr>
        <w:pStyle w:val="PargrafodaLista"/>
        <w:numPr>
          <w:ilvl w:val="0"/>
          <w:numId w:val="7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Gás para resfriamento tipo R-134 A;</w:t>
      </w:r>
    </w:p>
    <w:p w14:paraId="206B7224" w14:textId="77777777" w:rsidR="0031630F" w:rsidRDefault="0031630F" w:rsidP="0031630F">
      <w:pPr>
        <w:pStyle w:val="PargrafodaLista"/>
        <w:numPr>
          <w:ilvl w:val="0"/>
          <w:numId w:val="7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Compressor de ¼ HP;</w:t>
      </w:r>
    </w:p>
    <w:p w14:paraId="5506991B" w14:textId="77777777" w:rsidR="0031630F" w:rsidRDefault="0031630F" w:rsidP="0031630F">
      <w:pPr>
        <w:pStyle w:val="PargrafodaLista"/>
        <w:numPr>
          <w:ilvl w:val="0"/>
          <w:numId w:val="7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Total: 384W.</w:t>
      </w:r>
    </w:p>
    <w:p w14:paraId="792C8C54" w14:textId="77777777" w:rsidR="0031630F" w:rsidRDefault="0031630F" w:rsidP="0031630F">
      <w:pPr>
        <w:pStyle w:val="PargrafodaLista"/>
        <w:numPr>
          <w:ilvl w:val="0"/>
          <w:numId w:val="7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Temperatura de trabalho: 2 a 6 °C.</w:t>
      </w:r>
    </w:p>
    <w:p w14:paraId="3D106575" w14:textId="77777777" w:rsidR="0031630F" w:rsidRDefault="0031630F" w:rsidP="0031630F">
      <w:pPr>
        <w:pStyle w:val="PargrafodaLista"/>
        <w:numPr>
          <w:ilvl w:val="0"/>
          <w:numId w:val="7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Volume interno: 900 litros.</w:t>
      </w:r>
    </w:p>
    <w:p w14:paraId="3911058F" w14:textId="77777777" w:rsidR="0031630F" w:rsidRDefault="0031630F" w:rsidP="0031630F">
      <w:pPr>
        <w:pStyle w:val="PargrafodaLista"/>
        <w:numPr>
          <w:ilvl w:val="0"/>
          <w:numId w:val="7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Tensão de alimentação: 220 Volts – Monofásico, 60Hz.</w:t>
      </w:r>
    </w:p>
    <w:p w14:paraId="5D0F006F" w14:textId="77777777" w:rsidR="0031630F" w:rsidRDefault="0031630F" w:rsidP="0031630F">
      <w:pPr>
        <w:pStyle w:val="PargrafodaLista"/>
        <w:numPr>
          <w:ilvl w:val="0"/>
          <w:numId w:val="7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Dimensões: 700 x 810 x 2.050 mm (CxLxA).</w:t>
      </w:r>
    </w:p>
    <w:p w14:paraId="23909916" w14:textId="77777777" w:rsidR="0031630F" w:rsidRDefault="0031630F" w:rsidP="0031630F">
      <w:pPr>
        <w:pStyle w:val="PargrafodaLista"/>
        <w:numPr>
          <w:ilvl w:val="0"/>
          <w:numId w:val="7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Portas com gaxetas de vedação em borracha imantada, dobradiças com molas e puxadores em plástico ABS injetado;</w:t>
      </w:r>
    </w:p>
    <w:p w14:paraId="7D4DB702" w14:textId="77777777" w:rsidR="0031630F" w:rsidRDefault="0031630F" w:rsidP="0031630F">
      <w:pPr>
        <w:pStyle w:val="PargrafodaLista"/>
        <w:numPr>
          <w:ilvl w:val="0"/>
          <w:numId w:val="7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Termostato digital para controle de temperatura do equipamento.</w:t>
      </w:r>
    </w:p>
    <w:p w14:paraId="2972B5A6" w14:textId="77777777" w:rsidR="0031630F" w:rsidRDefault="0031630F" w:rsidP="0031630F">
      <w:pPr>
        <w:pStyle w:val="PargrafodaLista"/>
        <w:numPr>
          <w:ilvl w:val="0"/>
          <w:numId w:val="7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2</w:t>
      </w:r>
    </w:p>
    <w:p w14:paraId="30AF66C4"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ESTUFA VERTICAL</w:t>
      </w:r>
    </w:p>
    <w:p w14:paraId="54062F4A" w14:textId="77777777" w:rsidR="0031630F" w:rsidRDefault="0031630F" w:rsidP="0031630F">
      <w:pPr>
        <w:pStyle w:val="PargrafodaLista"/>
        <w:numPr>
          <w:ilvl w:val="0"/>
          <w:numId w:val="7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lastRenderedPageBreak/>
        <w:t>Corpo construído externamente em aço inoxidável com acabamento escovado e internamente em alumínio especial, ou opcionalmente todo em aço inoxidável AISI 304;</w:t>
      </w:r>
    </w:p>
    <w:p w14:paraId="0C510BAB" w14:textId="77777777" w:rsidR="0031630F" w:rsidRDefault="0031630F" w:rsidP="0031630F">
      <w:pPr>
        <w:pStyle w:val="PargrafodaLista"/>
        <w:numPr>
          <w:ilvl w:val="0"/>
          <w:numId w:val="7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Sistema de aquecimento através de resistência e circulador de ar, devidamente calculada para funcionamento eletro-automático;</w:t>
      </w:r>
    </w:p>
    <w:p w14:paraId="1C39542C" w14:textId="77777777" w:rsidR="0031630F" w:rsidRDefault="0031630F" w:rsidP="0031630F">
      <w:pPr>
        <w:pStyle w:val="PargrafodaLista"/>
        <w:numPr>
          <w:ilvl w:val="0"/>
          <w:numId w:val="7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Isolação em poliuretano injetado;</w:t>
      </w:r>
    </w:p>
    <w:p w14:paraId="5E5EE689" w14:textId="77777777" w:rsidR="0031630F" w:rsidRDefault="0031630F" w:rsidP="0031630F">
      <w:pPr>
        <w:pStyle w:val="PargrafodaLista"/>
        <w:numPr>
          <w:ilvl w:val="0"/>
          <w:numId w:val="7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Dobradiças com molas e puxadores em aço inox;</w:t>
      </w:r>
    </w:p>
    <w:p w14:paraId="79BF0BB4" w14:textId="77777777" w:rsidR="0031630F" w:rsidRDefault="0031630F" w:rsidP="0031630F">
      <w:pPr>
        <w:pStyle w:val="PargrafodaLista"/>
        <w:numPr>
          <w:ilvl w:val="0"/>
          <w:numId w:val="7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Guias multifuncionais em aço inoxidável próprias para receber GN’s 2/1 ou 1/1, conforme a observação sobre trilhos e colunas abaixo;</w:t>
      </w:r>
    </w:p>
    <w:p w14:paraId="3130F4D9" w14:textId="77777777" w:rsidR="0031630F" w:rsidRDefault="0031630F" w:rsidP="0031630F">
      <w:pPr>
        <w:pStyle w:val="PargrafodaLista"/>
        <w:numPr>
          <w:ilvl w:val="0"/>
          <w:numId w:val="7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Gaxetas das portas removíveis com perfis especiais em PVC;</w:t>
      </w:r>
    </w:p>
    <w:p w14:paraId="3E2DF76F" w14:textId="77777777" w:rsidR="0031630F" w:rsidRDefault="0031630F" w:rsidP="0031630F">
      <w:pPr>
        <w:pStyle w:val="PargrafodaLista"/>
        <w:numPr>
          <w:ilvl w:val="0"/>
          <w:numId w:val="7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 xml:space="preserve">Isolamento térmico em poliuretano de alta densidade: </w:t>
      </w:r>
    </w:p>
    <w:p w14:paraId="047A258F" w14:textId="77777777" w:rsidR="0031630F" w:rsidRDefault="0031630F" w:rsidP="0031630F">
      <w:pPr>
        <w:pStyle w:val="PargrafodaLista"/>
        <w:numPr>
          <w:ilvl w:val="0"/>
          <w:numId w:val="7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Controle de temperatura através de termo controladora digital;</w:t>
      </w:r>
    </w:p>
    <w:p w14:paraId="5CFF9652" w14:textId="77777777" w:rsidR="0031630F" w:rsidRDefault="0031630F" w:rsidP="0031630F">
      <w:pPr>
        <w:pStyle w:val="PargrafodaLista"/>
        <w:numPr>
          <w:ilvl w:val="0"/>
          <w:numId w:val="7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Porta com fechamento automático a 45° e porta totalmente aberta a 90° Sapatas niveladoras;</w:t>
      </w:r>
    </w:p>
    <w:p w14:paraId="5436AA8B" w14:textId="77777777" w:rsidR="0031630F" w:rsidRDefault="0031630F" w:rsidP="0031630F">
      <w:pPr>
        <w:pStyle w:val="PargrafodaLista"/>
        <w:numPr>
          <w:ilvl w:val="0"/>
          <w:numId w:val="7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A temperatura de trabalho é de 65° a 85°C, conforme RDC ANVISA;</w:t>
      </w:r>
    </w:p>
    <w:p w14:paraId="50397FC5" w14:textId="77777777" w:rsidR="0031630F" w:rsidRDefault="0031630F" w:rsidP="0031630F">
      <w:pPr>
        <w:pStyle w:val="PargrafodaLista"/>
        <w:numPr>
          <w:ilvl w:val="0"/>
          <w:numId w:val="7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Tensão de alimentação 220V – 60Hz;</w:t>
      </w:r>
    </w:p>
    <w:p w14:paraId="48E78A46" w14:textId="77777777" w:rsidR="0031630F" w:rsidRDefault="0031630F" w:rsidP="0031630F">
      <w:pPr>
        <w:pStyle w:val="PargrafodaLista"/>
        <w:numPr>
          <w:ilvl w:val="0"/>
          <w:numId w:val="7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Dimensões: 700 x 810 x 2.050mm.</w:t>
      </w:r>
    </w:p>
    <w:p w14:paraId="75B073DF" w14:textId="77777777" w:rsidR="0031630F" w:rsidRDefault="0031630F" w:rsidP="0031630F">
      <w:pPr>
        <w:pStyle w:val="PargrafodaLista"/>
        <w:numPr>
          <w:ilvl w:val="0"/>
          <w:numId w:val="7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2</w:t>
      </w:r>
    </w:p>
    <w:p w14:paraId="0D5A270E"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PASS THROUGH REFRIGERADO</w:t>
      </w:r>
    </w:p>
    <w:p w14:paraId="5698ED12"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Construído interna e externamente em aço inoxidável AISI 304, liga 18/8;</w:t>
      </w:r>
    </w:p>
    <w:p w14:paraId="43CBB317"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Gás eológico de refrigeração R134 A;</w:t>
      </w:r>
    </w:p>
    <w:p w14:paraId="78A2543E"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Painel elétrico blindado que protege contra umidade;</w:t>
      </w:r>
    </w:p>
    <w:p w14:paraId="0686B507"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Tampa frontal superior basculante para acesso ao painel de controle;</w:t>
      </w:r>
    </w:p>
    <w:p w14:paraId="78DB9399"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Evaporação automática de água de degelo – sistema frost free (com dispensa ponto de dreno);</w:t>
      </w:r>
    </w:p>
    <w:p w14:paraId="1ABA4E6B"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Evaporador de teto com ventilação forçada;</w:t>
      </w:r>
    </w:p>
    <w:p w14:paraId="785F1FD5"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Guias multifuncionais em aço inoxidável próprias para receber GN’s 2/1 ou 1/1</w:t>
      </w:r>
    </w:p>
    <w:p w14:paraId="74551AB9"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Gaxetas das portas removíveis com perfis especiais em PVC;</w:t>
      </w:r>
    </w:p>
    <w:p w14:paraId="7FEF1E38"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Isolamento térmico em poliuretano de alta densidade;</w:t>
      </w:r>
    </w:p>
    <w:p w14:paraId="136743A8"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lastRenderedPageBreak/>
        <w:t>Portas com fechamento automático a 45° e porta totalmente aberta a 90°;</w:t>
      </w:r>
    </w:p>
    <w:p w14:paraId="7B9B3A80"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Tensão: 220 Volts – 60Hz.</w:t>
      </w:r>
    </w:p>
    <w:p w14:paraId="0D2042BB"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 xml:space="preserve"> Dimensões: 700 x 810 x 2.050 mm</w:t>
      </w:r>
    </w:p>
    <w:p w14:paraId="29ACA7B9"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Isolação em poliuretano injetado;</w:t>
      </w:r>
    </w:p>
    <w:p w14:paraId="5FAB28FD"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Portas com gaxetas de vedação em borracha imantada, dobradiças com molas e puxadores em aço inox;</w:t>
      </w:r>
    </w:p>
    <w:p w14:paraId="4450685F"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Termostato digital para controle de temperatura do equipamento;</w:t>
      </w:r>
    </w:p>
    <w:p w14:paraId="5BC0E505"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Dreno para escoamento do gelo;</w:t>
      </w:r>
    </w:p>
    <w:p w14:paraId="121EC8DC"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Pés niveladores em polipropileno na cor preta.</w:t>
      </w:r>
    </w:p>
    <w:p w14:paraId="420C63CF" w14:textId="77777777" w:rsidR="0031630F" w:rsidRDefault="0031630F" w:rsidP="0031630F">
      <w:pPr>
        <w:pStyle w:val="PargrafodaLista"/>
        <w:numPr>
          <w:ilvl w:val="0"/>
          <w:numId w:val="7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5</w:t>
      </w:r>
    </w:p>
    <w:p w14:paraId="705DC567"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REFRIGERADORES VERTICAIS</w:t>
      </w:r>
    </w:p>
    <w:p w14:paraId="586AEC04"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Construído internamente e externamente em aço inoxidável;</w:t>
      </w:r>
    </w:p>
    <w:p w14:paraId="18ED2900"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Provido de 4 (quatro) portas bipartidas;</w:t>
      </w:r>
    </w:p>
    <w:p w14:paraId="5D4AACC8"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Isolamento térmico em poliuretano de alta densidade;</w:t>
      </w:r>
    </w:p>
    <w:p w14:paraId="14D34EF3"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Cantoneiras removíveis com alturas ajustáveis para receber recipiente GN 1/1 Gastronorm (GN’s não inclusos);</w:t>
      </w:r>
    </w:p>
    <w:p w14:paraId="09886F09"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Unidade evaporadora instalada internamente com sistema de ar forçado;</w:t>
      </w:r>
    </w:p>
    <w:p w14:paraId="52186CEF"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Gás para resfriamento tipo R-134 A;</w:t>
      </w:r>
    </w:p>
    <w:p w14:paraId="0E17DD4D"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Sistema de refrigeração com degelo automático;</w:t>
      </w:r>
    </w:p>
    <w:p w14:paraId="44918998"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½ HP – 500W;</w:t>
      </w:r>
    </w:p>
    <w:p w14:paraId="1E587605"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Temperatura de trabalho: 2 a 6°C;</w:t>
      </w:r>
    </w:p>
    <w:p w14:paraId="42B46393"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Termômetro digital externo para controle de temperatura;</w:t>
      </w:r>
    </w:p>
    <w:p w14:paraId="1D5CDC5D"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Volume interno: 1.300 litros;</w:t>
      </w:r>
    </w:p>
    <w:p w14:paraId="0E7EAD16"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Tensão de alimentação: 220 Volts – Monofásico, 60hz;</w:t>
      </w:r>
    </w:p>
    <w:p w14:paraId="2CC2DB8B"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Provido de pés niveladores de altura em poliamida 6.6 (Nylon);</w:t>
      </w:r>
    </w:p>
    <w:p w14:paraId="4A6D1FF7"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Dimensões: 1400 x 810 x 2.050 mm (CxLxA);</w:t>
      </w:r>
    </w:p>
    <w:p w14:paraId="5770109C"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Portas com gaxetas de vedação em borracha imantada, dobradiças com molas e puxadores em plástico ABS injetado;</w:t>
      </w:r>
    </w:p>
    <w:p w14:paraId="013A0E43"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Termostato digital para controle de temperatura do equipamento;</w:t>
      </w:r>
    </w:p>
    <w:p w14:paraId="2B41CECC" w14:textId="77777777" w:rsidR="0031630F" w:rsidRDefault="0031630F" w:rsidP="0031630F">
      <w:pPr>
        <w:pStyle w:val="PargrafodaLista"/>
        <w:numPr>
          <w:ilvl w:val="0"/>
          <w:numId w:val="7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1</w:t>
      </w:r>
    </w:p>
    <w:p w14:paraId="16A73344"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lastRenderedPageBreak/>
        <w:t>BALCÃO REFRIGERADO HORIZONTAL COM PISTA FRIA 5GNS</w:t>
      </w:r>
    </w:p>
    <w:p w14:paraId="27667DCD" w14:textId="77777777" w:rsidR="0031630F" w:rsidRPr="009A4CEE" w:rsidRDefault="0031630F" w:rsidP="0031630F">
      <w:pPr>
        <w:pStyle w:val="PargrafodaLista"/>
        <w:numPr>
          <w:ilvl w:val="0"/>
          <w:numId w:val="7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Refrigerador horizontal 3 portas com pista refrigerada para 05 gn’s 1/1x65. Externamente e internamente em aço inox 304, liga 18.8;</w:t>
      </w:r>
    </w:p>
    <w:p w14:paraId="21F4E53F" w14:textId="77777777" w:rsidR="0031630F" w:rsidRPr="009A4CEE" w:rsidRDefault="0031630F" w:rsidP="0031630F">
      <w:pPr>
        <w:pStyle w:val="PargrafodaLista"/>
        <w:numPr>
          <w:ilvl w:val="0"/>
          <w:numId w:val="7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Protetor salivar tipo cúpula em vidro temperado laminado de 6mm;</w:t>
      </w:r>
    </w:p>
    <w:p w14:paraId="4B0B73D2" w14:textId="77777777" w:rsidR="0031630F" w:rsidRPr="009A4CEE" w:rsidRDefault="0031630F" w:rsidP="0031630F">
      <w:pPr>
        <w:pStyle w:val="PargrafodaLista"/>
        <w:numPr>
          <w:ilvl w:val="0"/>
          <w:numId w:val="7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Isolamento térmico em poliuretano de alta densidade;</w:t>
      </w:r>
    </w:p>
    <w:p w14:paraId="11671DE4" w14:textId="77777777" w:rsidR="0031630F" w:rsidRPr="009A4CEE" w:rsidRDefault="0031630F" w:rsidP="0031630F">
      <w:pPr>
        <w:pStyle w:val="PargrafodaLista"/>
        <w:numPr>
          <w:ilvl w:val="0"/>
          <w:numId w:val="7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Unidade evaporadora instalada internamente com sistema de ar forçado;</w:t>
      </w:r>
    </w:p>
    <w:p w14:paraId="3BF2607C" w14:textId="77777777" w:rsidR="0031630F" w:rsidRPr="009A4CEE" w:rsidRDefault="0031630F" w:rsidP="0031630F">
      <w:pPr>
        <w:pStyle w:val="PargrafodaLista"/>
        <w:numPr>
          <w:ilvl w:val="0"/>
          <w:numId w:val="7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Gás para resfriamento tipo R-134 A;</w:t>
      </w:r>
    </w:p>
    <w:p w14:paraId="5C6C58C6" w14:textId="77777777" w:rsidR="0031630F" w:rsidRPr="009A4CEE" w:rsidRDefault="0031630F" w:rsidP="0031630F">
      <w:pPr>
        <w:pStyle w:val="PargrafodaLista"/>
        <w:numPr>
          <w:ilvl w:val="0"/>
          <w:numId w:val="7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Compressor de ¼ HP;</w:t>
      </w:r>
    </w:p>
    <w:p w14:paraId="43969B11" w14:textId="77777777" w:rsidR="0031630F" w:rsidRPr="009A4CEE" w:rsidRDefault="0031630F" w:rsidP="0031630F">
      <w:pPr>
        <w:pStyle w:val="PargrafodaLista"/>
        <w:numPr>
          <w:ilvl w:val="0"/>
          <w:numId w:val="7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Potência Total: 384W;</w:t>
      </w:r>
    </w:p>
    <w:p w14:paraId="03C7ADAD" w14:textId="77777777" w:rsidR="0031630F" w:rsidRPr="009A4CEE" w:rsidRDefault="0031630F" w:rsidP="0031630F">
      <w:pPr>
        <w:pStyle w:val="PargrafodaLista"/>
        <w:numPr>
          <w:ilvl w:val="0"/>
          <w:numId w:val="7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Temperatura de trabalho: 2 a 6°C;</w:t>
      </w:r>
    </w:p>
    <w:p w14:paraId="1E5E78CD" w14:textId="77777777" w:rsidR="0031630F" w:rsidRPr="009A4CEE" w:rsidRDefault="0031630F" w:rsidP="0031630F">
      <w:pPr>
        <w:pStyle w:val="PargrafodaLista"/>
        <w:numPr>
          <w:ilvl w:val="0"/>
          <w:numId w:val="7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Termômetro digital externo para controle de temperatura;</w:t>
      </w:r>
    </w:p>
    <w:p w14:paraId="294D17BB" w14:textId="77777777" w:rsidR="0031630F" w:rsidRPr="001A4713" w:rsidRDefault="0031630F" w:rsidP="0031630F">
      <w:pPr>
        <w:pStyle w:val="PargrafodaLista"/>
        <w:numPr>
          <w:ilvl w:val="0"/>
          <w:numId w:val="7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Tensão de alimentação: 220 Volts – Monofásico, 60hz;</w:t>
      </w:r>
    </w:p>
    <w:p w14:paraId="0D9430D0" w14:textId="77777777" w:rsidR="0031630F" w:rsidRPr="001A4713" w:rsidRDefault="0031630F" w:rsidP="0031630F">
      <w:pPr>
        <w:pStyle w:val="PargrafodaLista"/>
        <w:numPr>
          <w:ilvl w:val="0"/>
          <w:numId w:val="7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Dimensões: 2.050 x 850 x 850mm (CxLxA);</w:t>
      </w:r>
    </w:p>
    <w:p w14:paraId="092140CE" w14:textId="77777777" w:rsidR="0031630F" w:rsidRPr="00DD001B" w:rsidRDefault="0031630F" w:rsidP="0031630F">
      <w:pPr>
        <w:pStyle w:val="PargrafodaLista"/>
        <w:numPr>
          <w:ilvl w:val="0"/>
          <w:numId w:val="7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Portas com gaxetas de vedação em borracha imantada, dobradiças com molas e puxadores em plásticos ABS injetado.</w:t>
      </w:r>
    </w:p>
    <w:p w14:paraId="5BBFDCE0" w14:textId="77777777" w:rsidR="0031630F" w:rsidRPr="001A4713" w:rsidRDefault="0031630F" w:rsidP="0031630F">
      <w:pPr>
        <w:pStyle w:val="PargrafodaLista"/>
        <w:numPr>
          <w:ilvl w:val="0"/>
          <w:numId w:val="77"/>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Quantidade 4</w:t>
      </w:r>
    </w:p>
    <w:p w14:paraId="6A89667F"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BALCÃO DE DISTRIBUIÇÃO REFRIGERADO 2 GN’s</w:t>
      </w:r>
    </w:p>
    <w:p w14:paraId="342E1045" w14:textId="77777777" w:rsidR="0031630F" w:rsidRDefault="0031630F" w:rsidP="0031630F">
      <w:pPr>
        <w:pStyle w:val="PargrafodaLista"/>
        <w:numPr>
          <w:ilvl w:val="0"/>
          <w:numId w:val="7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Módulo de distribuição refrigerado;</w:t>
      </w:r>
    </w:p>
    <w:p w14:paraId="663303C0" w14:textId="77777777" w:rsidR="0031630F" w:rsidRDefault="0031630F" w:rsidP="0031630F">
      <w:pPr>
        <w:pStyle w:val="PargrafodaLista"/>
        <w:numPr>
          <w:ilvl w:val="0"/>
          <w:numId w:val="7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Balcão para 02 gn’s 1/1, até 65mm, em aço inoxidável;</w:t>
      </w:r>
    </w:p>
    <w:p w14:paraId="4E23D10A" w14:textId="77777777" w:rsidR="0031630F" w:rsidRDefault="0031630F" w:rsidP="0031630F">
      <w:pPr>
        <w:pStyle w:val="PargrafodaLista"/>
        <w:numPr>
          <w:ilvl w:val="0"/>
          <w:numId w:val="7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Refrigeração por sistema completo de controle automático de temperatura;</w:t>
      </w:r>
    </w:p>
    <w:p w14:paraId="4F1742E0" w14:textId="77777777" w:rsidR="0031630F" w:rsidRDefault="0031630F" w:rsidP="0031630F">
      <w:pPr>
        <w:pStyle w:val="PargrafodaLista"/>
        <w:numPr>
          <w:ilvl w:val="0"/>
          <w:numId w:val="7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Tensão: 220 V.</w:t>
      </w:r>
    </w:p>
    <w:p w14:paraId="4A6D67D6" w14:textId="77777777" w:rsidR="0031630F" w:rsidRDefault="0031630F" w:rsidP="0031630F">
      <w:pPr>
        <w:pStyle w:val="PargrafodaLista"/>
        <w:numPr>
          <w:ilvl w:val="0"/>
          <w:numId w:val="7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Total: 3000W.</w:t>
      </w:r>
    </w:p>
    <w:p w14:paraId="62355C20" w14:textId="77777777" w:rsidR="0031630F" w:rsidRDefault="0031630F" w:rsidP="0031630F">
      <w:pPr>
        <w:pStyle w:val="PargrafodaLista"/>
        <w:numPr>
          <w:ilvl w:val="0"/>
          <w:numId w:val="7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Corrente: 2,30 A.</w:t>
      </w:r>
    </w:p>
    <w:p w14:paraId="341C1A3B" w14:textId="77777777" w:rsidR="0031630F" w:rsidRDefault="0031630F" w:rsidP="0031630F">
      <w:pPr>
        <w:pStyle w:val="PargrafodaLista"/>
        <w:numPr>
          <w:ilvl w:val="0"/>
          <w:numId w:val="7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Protetor Salivar em aço inoxidável com vidro curvo temperado e incolor apoiado sobre montantes tubulares de ø1” com alturas em 535mm;</w:t>
      </w:r>
    </w:p>
    <w:p w14:paraId="352724C6" w14:textId="77777777" w:rsidR="0031630F" w:rsidRDefault="0031630F" w:rsidP="0031630F">
      <w:pPr>
        <w:pStyle w:val="PargrafodaLista"/>
        <w:numPr>
          <w:ilvl w:val="0"/>
          <w:numId w:val="7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Pés com regulagem de altura;</w:t>
      </w:r>
    </w:p>
    <w:p w14:paraId="39BA8384" w14:textId="77777777" w:rsidR="0031630F" w:rsidRDefault="0031630F" w:rsidP="0031630F">
      <w:pPr>
        <w:pStyle w:val="PargrafodaLista"/>
        <w:numPr>
          <w:ilvl w:val="0"/>
          <w:numId w:val="7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Possui corre bandeja tubular de ambos os lados;</w:t>
      </w:r>
    </w:p>
    <w:p w14:paraId="435432A6" w14:textId="77777777" w:rsidR="0031630F" w:rsidRDefault="0031630F" w:rsidP="0031630F">
      <w:pPr>
        <w:pStyle w:val="PargrafodaLista"/>
        <w:numPr>
          <w:ilvl w:val="0"/>
          <w:numId w:val="7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Dimensões: 1.400 x 850 x 850mm (CxLxA).</w:t>
      </w:r>
    </w:p>
    <w:p w14:paraId="1027E007" w14:textId="77777777" w:rsidR="0031630F" w:rsidRDefault="0031630F" w:rsidP="0031630F">
      <w:pPr>
        <w:pStyle w:val="PargrafodaLista"/>
        <w:numPr>
          <w:ilvl w:val="0"/>
          <w:numId w:val="7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Não acompanha as cubas Gn’s;</w:t>
      </w:r>
    </w:p>
    <w:p w14:paraId="64CA1839" w14:textId="77777777" w:rsidR="0031630F" w:rsidRDefault="0031630F" w:rsidP="0031630F">
      <w:pPr>
        <w:pStyle w:val="PargrafodaLista"/>
        <w:numPr>
          <w:ilvl w:val="0"/>
          <w:numId w:val="7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lastRenderedPageBreak/>
        <w:t>O controle de temperatura é digital;</w:t>
      </w:r>
    </w:p>
    <w:p w14:paraId="38103EF0" w14:textId="77777777" w:rsidR="0031630F" w:rsidRDefault="0031630F" w:rsidP="0031630F">
      <w:pPr>
        <w:pStyle w:val="PargrafodaLista"/>
        <w:numPr>
          <w:ilvl w:val="0"/>
          <w:numId w:val="7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Possui dreno para escoamento de água do degelo;</w:t>
      </w:r>
    </w:p>
    <w:p w14:paraId="624B5D2B" w14:textId="77777777" w:rsidR="0031630F" w:rsidRDefault="0031630F" w:rsidP="0031630F">
      <w:pPr>
        <w:pStyle w:val="PargrafodaLista"/>
        <w:numPr>
          <w:ilvl w:val="0"/>
          <w:numId w:val="7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4</w:t>
      </w:r>
    </w:p>
    <w:p w14:paraId="00422E9D"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REFRIGERADOR HORIZONTAL COM CUBA</w:t>
      </w:r>
    </w:p>
    <w:p w14:paraId="0602F768" w14:textId="77777777" w:rsidR="0031630F" w:rsidRDefault="0031630F" w:rsidP="0031630F">
      <w:pPr>
        <w:pStyle w:val="PargrafodaLista"/>
        <w:numPr>
          <w:ilvl w:val="0"/>
          <w:numId w:val="79"/>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Construído internamente e externamente em aço inoxidável;</w:t>
      </w:r>
    </w:p>
    <w:p w14:paraId="3ADA175E" w14:textId="77777777" w:rsidR="0031630F" w:rsidRDefault="0031630F" w:rsidP="0031630F">
      <w:pPr>
        <w:pStyle w:val="PargrafodaLista"/>
        <w:numPr>
          <w:ilvl w:val="0"/>
          <w:numId w:val="79"/>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Isolamento térmico em poliuretano de alta densidade;</w:t>
      </w:r>
    </w:p>
    <w:p w14:paraId="5BBF370B" w14:textId="77777777" w:rsidR="0031630F" w:rsidRDefault="0031630F" w:rsidP="0031630F">
      <w:pPr>
        <w:pStyle w:val="PargrafodaLista"/>
        <w:numPr>
          <w:ilvl w:val="0"/>
          <w:numId w:val="79"/>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Tampo superior liso com espelho traseiro de 100 mm;</w:t>
      </w:r>
    </w:p>
    <w:p w14:paraId="51AF760A" w14:textId="77777777" w:rsidR="0031630F" w:rsidRDefault="0031630F" w:rsidP="0031630F">
      <w:pPr>
        <w:pStyle w:val="PargrafodaLista"/>
        <w:numPr>
          <w:ilvl w:val="0"/>
          <w:numId w:val="79"/>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Cantoneiras removíveis com alturas ajustáveis para receber recipiente GN 1/1 Gastronorm (GN’s não inclusos);</w:t>
      </w:r>
    </w:p>
    <w:p w14:paraId="53503DB1" w14:textId="77777777" w:rsidR="0031630F" w:rsidRDefault="0031630F" w:rsidP="0031630F">
      <w:pPr>
        <w:pStyle w:val="PargrafodaLista"/>
        <w:numPr>
          <w:ilvl w:val="0"/>
          <w:numId w:val="79"/>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Gabinete inferior provido de 3 (três) portas frontais cegas com puxadores;</w:t>
      </w:r>
    </w:p>
    <w:p w14:paraId="485B83E5" w14:textId="77777777" w:rsidR="0031630F" w:rsidRDefault="0031630F" w:rsidP="0031630F">
      <w:pPr>
        <w:pStyle w:val="PargrafodaLista"/>
        <w:numPr>
          <w:ilvl w:val="0"/>
          <w:numId w:val="79"/>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Unidade evaporadora instalada internamente com sistema de ar forçado;</w:t>
      </w:r>
    </w:p>
    <w:p w14:paraId="79DFC4CD" w14:textId="77777777" w:rsidR="0031630F" w:rsidRDefault="0031630F" w:rsidP="0031630F">
      <w:pPr>
        <w:pStyle w:val="PargrafodaLista"/>
        <w:numPr>
          <w:ilvl w:val="0"/>
          <w:numId w:val="79"/>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Gás ecológico para resfriamento tipo R-134ª;</w:t>
      </w:r>
    </w:p>
    <w:p w14:paraId="188DD9CC" w14:textId="77777777" w:rsidR="0031630F" w:rsidRDefault="0031630F" w:rsidP="0031630F">
      <w:pPr>
        <w:pStyle w:val="PargrafodaLista"/>
        <w:numPr>
          <w:ilvl w:val="0"/>
          <w:numId w:val="79"/>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Sistema de refrigeração com degelo automático;</w:t>
      </w:r>
    </w:p>
    <w:p w14:paraId="14E91B30" w14:textId="77777777" w:rsidR="0031630F" w:rsidRDefault="0031630F" w:rsidP="0031630F">
      <w:pPr>
        <w:pStyle w:val="PargrafodaLista"/>
        <w:numPr>
          <w:ilvl w:val="0"/>
          <w:numId w:val="79"/>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¼ HP Total 300W;</w:t>
      </w:r>
    </w:p>
    <w:p w14:paraId="4DC4BD21" w14:textId="77777777" w:rsidR="0031630F" w:rsidRDefault="0031630F" w:rsidP="0031630F">
      <w:pPr>
        <w:pStyle w:val="PargrafodaLista"/>
        <w:numPr>
          <w:ilvl w:val="0"/>
          <w:numId w:val="79"/>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Termômetro digital externo para controle de temperatura;</w:t>
      </w:r>
    </w:p>
    <w:p w14:paraId="0F9879C7" w14:textId="77777777" w:rsidR="0031630F" w:rsidRDefault="0031630F" w:rsidP="0031630F">
      <w:pPr>
        <w:pStyle w:val="PargrafodaLista"/>
        <w:numPr>
          <w:ilvl w:val="0"/>
          <w:numId w:val="79"/>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Volume interno: 470 litros;</w:t>
      </w:r>
    </w:p>
    <w:p w14:paraId="67847226" w14:textId="77777777" w:rsidR="0031630F" w:rsidRPr="00B34C49" w:rsidRDefault="0031630F" w:rsidP="0031630F">
      <w:pPr>
        <w:pStyle w:val="PargrafodaLista"/>
        <w:numPr>
          <w:ilvl w:val="0"/>
          <w:numId w:val="79"/>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Tensão de alimentação: 220 Volts – monofásico, 60Hz;</w:t>
      </w:r>
    </w:p>
    <w:p w14:paraId="5F1C181C" w14:textId="77777777" w:rsidR="0031630F" w:rsidRDefault="0031630F" w:rsidP="0031630F">
      <w:pPr>
        <w:pStyle w:val="PargrafodaLista"/>
        <w:numPr>
          <w:ilvl w:val="0"/>
          <w:numId w:val="79"/>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Provido de pés niveladores altura em poliamida 6.6 (nylon);</w:t>
      </w:r>
    </w:p>
    <w:p w14:paraId="53D5D11F" w14:textId="77777777" w:rsidR="0031630F" w:rsidRDefault="0031630F" w:rsidP="0031630F">
      <w:pPr>
        <w:pStyle w:val="PargrafodaLista"/>
        <w:numPr>
          <w:ilvl w:val="0"/>
          <w:numId w:val="79"/>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Dimensões 2.000 x 700 x 850 mm (CxLxA).</w:t>
      </w:r>
    </w:p>
    <w:p w14:paraId="4CC48221" w14:textId="77777777" w:rsidR="0031630F" w:rsidRDefault="0031630F" w:rsidP="0031630F">
      <w:pPr>
        <w:pStyle w:val="PargrafodaLista"/>
        <w:numPr>
          <w:ilvl w:val="0"/>
          <w:numId w:val="79"/>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4</w:t>
      </w:r>
    </w:p>
    <w:p w14:paraId="29C10D19"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BALCÃO DE DISTRIBUIÇÃO SECO AQUECIDO 4 GNs C/ CÚPULA DE VIDRO</w:t>
      </w:r>
    </w:p>
    <w:p w14:paraId="6E203B24" w14:textId="77777777" w:rsidR="0031630F" w:rsidRDefault="0031630F" w:rsidP="0031630F">
      <w:pPr>
        <w:pStyle w:val="PargrafodaLista"/>
        <w:numPr>
          <w:ilvl w:val="0"/>
          <w:numId w:val="80"/>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Balcão térmico tipo gabinete, construído em aço inoxidável AISI 304, liga 18.8;</w:t>
      </w:r>
    </w:p>
    <w:p w14:paraId="6589C3B8" w14:textId="77777777" w:rsidR="0031630F" w:rsidRDefault="0031630F" w:rsidP="0031630F">
      <w:pPr>
        <w:pStyle w:val="PargrafodaLista"/>
        <w:numPr>
          <w:ilvl w:val="0"/>
          <w:numId w:val="80"/>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Pista funda seca desenvolvida e dimensionada para receber 4 GN’s 1/1-150mm;</w:t>
      </w:r>
    </w:p>
    <w:p w14:paraId="71265C8E" w14:textId="77777777" w:rsidR="0031630F" w:rsidRDefault="0031630F" w:rsidP="0031630F">
      <w:pPr>
        <w:pStyle w:val="PargrafodaLista"/>
        <w:numPr>
          <w:ilvl w:val="0"/>
          <w:numId w:val="80"/>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Válvula de drenagem para remoção de água após higienização;</w:t>
      </w:r>
    </w:p>
    <w:p w14:paraId="67B9B74F" w14:textId="77777777" w:rsidR="0031630F" w:rsidRDefault="0031630F" w:rsidP="0031630F">
      <w:pPr>
        <w:pStyle w:val="PargrafodaLista"/>
        <w:numPr>
          <w:ilvl w:val="0"/>
          <w:numId w:val="80"/>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Gabinete inferior aberto em aço inoxidável com prateleira intermediária;</w:t>
      </w:r>
    </w:p>
    <w:p w14:paraId="5ABA3820" w14:textId="77777777" w:rsidR="0031630F" w:rsidRDefault="0031630F" w:rsidP="0031630F">
      <w:pPr>
        <w:pStyle w:val="PargrafodaLista"/>
        <w:numPr>
          <w:ilvl w:val="0"/>
          <w:numId w:val="80"/>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Sistema de aquecimento através de resistência elétrica a seco;</w:t>
      </w:r>
    </w:p>
    <w:p w14:paraId="35080914" w14:textId="77777777" w:rsidR="0031630F" w:rsidRDefault="0031630F" w:rsidP="0031630F">
      <w:pPr>
        <w:pStyle w:val="PargrafodaLista"/>
        <w:numPr>
          <w:ilvl w:val="0"/>
          <w:numId w:val="80"/>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Botão liga/desliga com iluminação;</w:t>
      </w:r>
    </w:p>
    <w:p w14:paraId="10511BDC" w14:textId="77777777" w:rsidR="0031630F" w:rsidRDefault="0031630F" w:rsidP="0031630F">
      <w:pPr>
        <w:pStyle w:val="PargrafodaLista"/>
        <w:numPr>
          <w:ilvl w:val="0"/>
          <w:numId w:val="80"/>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Pés em poliamida 6.6 (nylon) com nivelamento de altura;</w:t>
      </w:r>
    </w:p>
    <w:p w14:paraId="12A6875D" w14:textId="77777777" w:rsidR="0031630F" w:rsidRDefault="0031630F" w:rsidP="0031630F">
      <w:pPr>
        <w:pStyle w:val="PargrafodaLista"/>
        <w:numPr>
          <w:ilvl w:val="0"/>
          <w:numId w:val="80"/>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5KW;</w:t>
      </w:r>
    </w:p>
    <w:p w14:paraId="19A3B65B" w14:textId="77777777" w:rsidR="0031630F" w:rsidRDefault="0031630F" w:rsidP="0031630F">
      <w:pPr>
        <w:pStyle w:val="PargrafodaLista"/>
        <w:numPr>
          <w:ilvl w:val="0"/>
          <w:numId w:val="80"/>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lastRenderedPageBreak/>
        <w:t>Tensão:220 Volts (monofásico ou bifásico)</w:t>
      </w:r>
    </w:p>
    <w:p w14:paraId="3897840C" w14:textId="77777777" w:rsidR="0031630F" w:rsidRDefault="0031630F" w:rsidP="0031630F">
      <w:pPr>
        <w:pStyle w:val="PargrafodaLista"/>
        <w:numPr>
          <w:ilvl w:val="0"/>
          <w:numId w:val="80"/>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Protetor salivar tipo cúpula em vidro temperado laminado de 6mm, frontal superior e laterais, largura de 300mm e altura de 550mm;</w:t>
      </w:r>
    </w:p>
    <w:p w14:paraId="27B182AC" w14:textId="77777777" w:rsidR="0031630F" w:rsidRDefault="0031630F" w:rsidP="0031630F">
      <w:pPr>
        <w:pStyle w:val="PargrafodaLista"/>
        <w:numPr>
          <w:ilvl w:val="0"/>
          <w:numId w:val="80"/>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Dimensões: 1.250 x 8500 x 850mm;</w:t>
      </w:r>
    </w:p>
    <w:p w14:paraId="5FEED0CE" w14:textId="77777777" w:rsidR="0031630F" w:rsidRDefault="0031630F" w:rsidP="0031630F">
      <w:pPr>
        <w:pStyle w:val="PargrafodaLista"/>
        <w:numPr>
          <w:ilvl w:val="0"/>
          <w:numId w:val="80"/>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Termostato analógico para controle de temperatura do equipamento;</w:t>
      </w:r>
    </w:p>
    <w:p w14:paraId="67CD643F" w14:textId="77777777" w:rsidR="0031630F" w:rsidRDefault="0031630F" w:rsidP="0031630F">
      <w:pPr>
        <w:pStyle w:val="PargrafodaLista"/>
        <w:numPr>
          <w:ilvl w:val="0"/>
          <w:numId w:val="80"/>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Proteção salivar de vidro.</w:t>
      </w:r>
    </w:p>
    <w:p w14:paraId="4D8BB6ED" w14:textId="77777777" w:rsidR="0031630F" w:rsidRDefault="0031630F" w:rsidP="0031630F">
      <w:pPr>
        <w:pStyle w:val="PargrafodaLista"/>
        <w:numPr>
          <w:ilvl w:val="0"/>
          <w:numId w:val="80"/>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4</w:t>
      </w:r>
    </w:p>
    <w:p w14:paraId="03F58D79"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CABEÇOTE REFRIGERADO 5 GN’s CR05</w:t>
      </w:r>
    </w:p>
    <w:p w14:paraId="7E411998" w14:textId="77777777" w:rsidR="0031630F" w:rsidRPr="00A808D3" w:rsidRDefault="0031630F" w:rsidP="0031630F">
      <w:pPr>
        <w:pStyle w:val="PargrafodaLista"/>
        <w:numPr>
          <w:ilvl w:val="0"/>
          <w:numId w:val="81"/>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Construído internamente e externamente em aço inoxidável;</w:t>
      </w:r>
    </w:p>
    <w:p w14:paraId="227FD6BB" w14:textId="77777777" w:rsidR="0031630F" w:rsidRPr="00A808D3" w:rsidRDefault="0031630F" w:rsidP="0031630F">
      <w:pPr>
        <w:pStyle w:val="PargrafodaLista"/>
        <w:numPr>
          <w:ilvl w:val="0"/>
          <w:numId w:val="81"/>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Isolamento térmico em poliuretano de alta densidade;</w:t>
      </w:r>
    </w:p>
    <w:p w14:paraId="1D5D76D0" w14:textId="77777777" w:rsidR="0031630F" w:rsidRPr="00A808D3" w:rsidRDefault="0031630F" w:rsidP="0031630F">
      <w:pPr>
        <w:pStyle w:val="PargrafodaLista"/>
        <w:numPr>
          <w:ilvl w:val="0"/>
          <w:numId w:val="81"/>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Pode ser instalado em diferentes tipos de balcões e mesas;</w:t>
      </w:r>
    </w:p>
    <w:p w14:paraId="25A3C9DA" w14:textId="77777777" w:rsidR="0031630F" w:rsidRPr="00A808D3" w:rsidRDefault="0031630F" w:rsidP="0031630F">
      <w:pPr>
        <w:pStyle w:val="PargrafodaLista"/>
        <w:numPr>
          <w:ilvl w:val="0"/>
          <w:numId w:val="81"/>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Sistema de resfriamento por serpentina;</w:t>
      </w:r>
    </w:p>
    <w:p w14:paraId="17838431" w14:textId="77777777" w:rsidR="0031630F" w:rsidRPr="00713DC4" w:rsidRDefault="0031630F" w:rsidP="0031630F">
      <w:pPr>
        <w:pStyle w:val="PargrafodaLista"/>
        <w:numPr>
          <w:ilvl w:val="0"/>
          <w:numId w:val="81"/>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Gás para resfriamento tipo resfriamento tipo R-134 A;</w:t>
      </w:r>
    </w:p>
    <w:p w14:paraId="2B731708" w14:textId="77777777" w:rsidR="0031630F" w:rsidRPr="00713DC4" w:rsidRDefault="0031630F" w:rsidP="0031630F">
      <w:pPr>
        <w:pStyle w:val="PargrafodaLista"/>
        <w:numPr>
          <w:ilvl w:val="0"/>
          <w:numId w:val="81"/>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Unidade do Compressor de ¼ HP;</w:t>
      </w:r>
    </w:p>
    <w:p w14:paraId="79474F77" w14:textId="77777777" w:rsidR="0031630F" w:rsidRPr="00713DC4" w:rsidRDefault="0031630F" w:rsidP="0031630F">
      <w:pPr>
        <w:pStyle w:val="PargrafodaLista"/>
        <w:numPr>
          <w:ilvl w:val="0"/>
          <w:numId w:val="81"/>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Potência Total: 384W;</w:t>
      </w:r>
    </w:p>
    <w:p w14:paraId="3FC085F6" w14:textId="77777777" w:rsidR="0031630F" w:rsidRPr="00713DC4" w:rsidRDefault="0031630F" w:rsidP="0031630F">
      <w:pPr>
        <w:pStyle w:val="PargrafodaLista"/>
        <w:numPr>
          <w:ilvl w:val="0"/>
          <w:numId w:val="81"/>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Temperatura de trabalho: 2 a 6ºC;</w:t>
      </w:r>
    </w:p>
    <w:p w14:paraId="57E0006A" w14:textId="77777777" w:rsidR="0031630F" w:rsidRPr="00713DC4" w:rsidRDefault="0031630F" w:rsidP="0031630F">
      <w:pPr>
        <w:pStyle w:val="PargrafodaLista"/>
        <w:numPr>
          <w:ilvl w:val="0"/>
          <w:numId w:val="81"/>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Termômetro digital externo para controle de temperatura;</w:t>
      </w:r>
    </w:p>
    <w:p w14:paraId="477CB860" w14:textId="77777777" w:rsidR="0031630F" w:rsidRPr="00713DC4" w:rsidRDefault="0031630F" w:rsidP="0031630F">
      <w:pPr>
        <w:pStyle w:val="PargrafodaLista"/>
        <w:numPr>
          <w:ilvl w:val="0"/>
          <w:numId w:val="81"/>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Capacidade: 5GN’s;</w:t>
      </w:r>
    </w:p>
    <w:p w14:paraId="16BA1ADC" w14:textId="77777777" w:rsidR="0031630F" w:rsidRPr="00713DC4" w:rsidRDefault="0031630F" w:rsidP="0031630F">
      <w:pPr>
        <w:pStyle w:val="PargrafodaLista"/>
        <w:numPr>
          <w:ilvl w:val="0"/>
          <w:numId w:val="81"/>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Tensão de alimentação: 220 Volts – Monofásico, 60Hz.</w:t>
      </w:r>
    </w:p>
    <w:p w14:paraId="7CA5378B" w14:textId="77777777" w:rsidR="0031630F" w:rsidRPr="000F636A" w:rsidRDefault="0031630F" w:rsidP="0031630F">
      <w:pPr>
        <w:pStyle w:val="PargrafodaLista"/>
        <w:numPr>
          <w:ilvl w:val="0"/>
          <w:numId w:val="81"/>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Dimensões: 930x400x150mm (CxLxA).</w:t>
      </w:r>
    </w:p>
    <w:p w14:paraId="6950D697" w14:textId="77777777" w:rsidR="0031630F" w:rsidRPr="00DD001B" w:rsidRDefault="0031630F" w:rsidP="0031630F">
      <w:pPr>
        <w:pStyle w:val="PargrafodaLista"/>
        <w:numPr>
          <w:ilvl w:val="0"/>
          <w:numId w:val="81"/>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Termostato digital para controle de temperatura do equipamento.</w:t>
      </w:r>
    </w:p>
    <w:p w14:paraId="5D454BE0" w14:textId="77777777" w:rsidR="0031630F" w:rsidRPr="00B43E7C" w:rsidRDefault="0031630F" w:rsidP="0031630F">
      <w:pPr>
        <w:pStyle w:val="PargrafodaLista"/>
        <w:numPr>
          <w:ilvl w:val="0"/>
          <w:numId w:val="81"/>
        </w:numPr>
        <w:autoSpaceDE w:val="0"/>
        <w:autoSpaceDN w:val="0"/>
        <w:adjustRightInd w:val="0"/>
        <w:spacing w:after="160" w:line="360" w:lineRule="auto"/>
        <w:jc w:val="both"/>
        <w:rPr>
          <w:rFonts w:ascii="Segoe UI" w:eastAsiaTheme="minorEastAsia" w:hAnsi="Segoe UI" w:cs="Segoe UI"/>
          <w:b/>
          <w:bCs/>
        </w:rPr>
      </w:pPr>
      <w:r>
        <w:rPr>
          <w:rFonts w:ascii="Segoe UI" w:eastAsiaTheme="minorEastAsia" w:hAnsi="Segoe UI" w:cs="Segoe UI"/>
        </w:rPr>
        <w:t>Quantidade 1</w:t>
      </w:r>
    </w:p>
    <w:p w14:paraId="467CB53A"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CONSERVADORA DE FRITURAS</w:t>
      </w:r>
    </w:p>
    <w:p w14:paraId="39415EA4" w14:textId="77777777" w:rsidR="0031630F" w:rsidRDefault="0031630F" w:rsidP="0031630F">
      <w:pPr>
        <w:pStyle w:val="PargrafodaLista"/>
        <w:numPr>
          <w:ilvl w:val="0"/>
          <w:numId w:val="8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Corpo construído externamente em aço inoxidável com acabamento escovado, com área para fritura em aço carbono;</w:t>
      </w:r>
    </w:p>
    <w:p w14:paraId="1BD89AFD" w14:textId="77777777" w:rsidR="0031630F" w:rsidRDefault="0031630F" w:rsidP="0031630F">
      <w:pPr>
        <w:pStyle w:val="PargrafodaLista"/>
        <w:numPr>
          <w:ilvl w:val="0"/>
          <w:numId w:val="8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Sistema de aquecimento por resistência cerâmica devidamente calculada para ajustar a temperatura desejada;</w:t>
      </w:r>
    </w:p>
    <w:p w14:paraId="5FBE947B" w14:textId="77777777" w:rsidR="0031630F" w:rsidRDefault="0031630F" w:rsidP="0031630F">
      <w:pPr>
        <w:pStyle w:val="PargrafodaLista"/>
        <w:numPr>
          <w:ilvl w:val="0"/>
          <w:numId w:val="8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Zona de aquecimento;</w:t>
      </w:r>
    </w:p>
    <w:p w14:paraId="2D5311D8" w14:textId="77777777" w:rsidR="0031630F" w:rsidRDefault="0031630F" w:rsidP="0031630F">
      <w:pPr>
        <w:pStyle w:val="PargrafodaLista"/>
        <w:numPr>
          <w:ilvl w:val="0"/>
          <w:numId w:val="8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de 1,05 KW – 220V</w:t>
      </w:r>
    </w:p>
    <w:p w14:paraId="66E0592B" w14:textId="77777777" w:rsidR="0031630F" w:rsidRDefault="0031630F" w:rsidP="0031630F">
      <w:pPr>
        <w:pStyle w:val="PargrafodaLista"/>
        <w:numPr>
          <w:ilvl w:val="0"/>
          <w:numId w:val="8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lastRenderedPageBreak/>
        <w:t>Iluminação Lâmpada Halógena E14 – 25W (x2) – 220V;</w:t>
      </w:r>
    </w:p>
    <w:p w14:paraId="47C9AE52" w14:textId="77777777" w:rsidR="0031630F" w:rsidRDefault="0031630F" w:rsidP="0031630F">
      <w:pPr>
        <w:pStyle w:val="PargrafodaLista"/>
        <w:numPr>
          <w:ilvl w:val="0"/>
          <w:numId w:val="8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Resistência Cerâmica 1KW – 220V;</w:t>
      </w:r>
    </w:p>
    <w:p w14:paraId="1F31689E" w14:textId="77777777" w:rsidR="0031630F" w:rsidRDefault="0031630F" w:rsidP="0031630F">
      <w:pPr>
        <w:pStyle w:val="PargrafodaLista"/>
        <w:numPr>
          <w:ilvl w:val="0"/>
          <w:numId w:val="82"/>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1</w:t>
      </w:r>
    </w:p>
    <w:p w14:paraId="45872D4C"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LUMINÁRIA AQUECEDORA SPOT</w:t>
      </w:r>
    </w:p>
    <w:p w14:paraId="6DE1836A" w14:textId="77777777" w:rsidR="0031630F" w:rsidRDefault="0031630F" w:rsidP="0031630F">
      <w:pPr>
        <w:pStyle w:val="PargrafodaLista"/>
        <w:numPr>
          <w:ilvl w:val="0"/>
          <w:numId w:val="9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Tensão de Alimentação 220v;</w:t>
      </w:r>
    </w:p>
    <w:p w14:paraId="7F7B6C4B" w14:textId="77777777" w:rsidR="0031630F" w:rsidRDefault="0031630F" w:rsidP="0031630F">
      <w:pPr>
        <w:pStyle w:val="PargrafodaLista"/>
        <w:numPr>
          <w:ilvl w:val="0"/>
          <w:numId w:val="9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250w;</w:t>
      </w:r>
    </w:p>
    <w:p w14:paraId="3CF683F0" w14:textId="77777777" w:rsidR="0031630F" w:rsidRDefault="0031630F" w:rsidP="0031630F">
      <w:pPr>
        <w:pStyle w:val="PargrafodaLista"/>
        <w:numPr>
          <w:ilvl w:val="0"/>
          <w:numId w:val="9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Corrente 1,2 A;</w:t>
      </w:r>
    </w:p>
    <w:p w14:paraId="5830706B" w14:textId="77777777" w:rsidR="0031630F" w:rsidRDefault="0031630F" w:rsidP="0031630F">
      <w:pPr>
        <w:pStyle w:val="PargrafodaLista"/>
        <w:numPr>
          <w:ilvl w:val="0"/>
          <w:numId w:val="9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Lâmpada Infravermelho;</w:t>
      </w:r>
    </w:p>
    <w:p w14:paraId="555597BB" w14:textId="77777777" w:rsidR="0031630F" w:rsidRDefault="0031630F" w:rsidP="0031630F">
      <w:pPr>
        <w:pStyle w:val="PargrafodaLista"/>
        <w:numPr>
          <w:ilvl w:val="0"/>
          <w:numId w:val="9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3.</w:t>
      </w:r>
    </w:p>
    <w:p w14:paraId="4FAAB920"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CAFETEIRA</w:t>
      </w:r>
    </w:p>
    <w:p w14:paraId="638CD272" w14:textId="77777777" w:rsidR="0031630F" w:rsidRDefault="0031630F" w:rsidP="0031630F">
      <w:pPr>
        <w:pStyle w:val="PargrafodaLista"/>
        <w:numPr>
          <w:ilvl w:val="0"/>
          <w:numId w:val="9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Modelo CA8U;</w:t>
      </w:r>
    </w:p>
    <w:p w14:paraId="2C7246BE" w14:textId="77777777" w:rsidR="0031630F" w:rsidRDefault="0031630F" w:rsidP="0031630F">
      <w:pPr>
        <w:pStyle w:val="PargrafodaLista"/>
        <w:numPr>
          <w:ilvl w:val="0"/>
          <w:numId w:val="9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Tensão 220v;</w:t>
      </w:r>
    </w:p>
    <w:p w14:paraId="3710AD02" w14:textId="77777777" w:rsidR="0031630F" w:rsidRDefault="0031630F" w:rsidP="0031630F">
      <w:pPr>
        <w:pStyle w:val="PargrafodaLista"/>
        <w:numPr>
          <w:ilvl w:val="0"/>
          <w:numId w:val="9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1500w.</w:t>
      </w:r>
    </w:p>
    <w:p w14:paraId="15C9F23B" w14:textId="77777777" w:rsidR="0031630F" w:rsidRDefault="0031630F" w:rsidP="0031630F">
      <w:pPr>
        <w:pStyle w:val="PargrafodaLista"/>
        <w:numPr>
          <w:ilvl w:val="0"/>
          <w:numId w:val="9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Capacidade 8 litros;</w:t>
      </w:r>
    </w:p>
    <w:p w14:paraId="7F5E865D" w14:textId="77777777" w:rsidR="0031630F" w:rsidRPr="00E1462A" w:rsidRDefault="0031630F" w:rsidP="0031630F">
      <w:pPr>
        <w:pStyle w:val="PargrafodaLista"/>
        <w:numPr>
          <w:ilvl w:val="0"/>
          <w:numId w:val="9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1.</w:t>
      </w:r>
    </w:p>
    <w:p w14:paraId="6855A22E"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CAFETEIRA</w:t>
      </w:r>
    </w:p>
    <w:p w14:paraId="383BBD6A" w14:textId="77777777" w:rsidR="0031630F" w:rsidRDefault="0031630F" w:rsidP="0031630F">
      <w:pPr>
        <w:pStyle w:val="PargrafodaLista"/>
        <w:numPr>
          <w:ilvl w:val="0"/>
          <w:numId w:val="9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Modelo CA20T;</w:t>
      </w:r>
    </w:p>
    <w:p w14:paraId="66DE6B44" w14:textId="77777777" w:rsidR="0031630F" w:rsidRDefault="0031630F" w:rsidP="0031630F">
      <w:pPr>
        <w:pStyle w:val="PargrafodaLista"/>
        <w:numPr>
          <w:ilvl w:val="0"/>
          <w:numId w:val="9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Tensão 220v;</w:t>
      </w:r>
    </w:p>
    <w:p w14:paraId="7DC5EEC9" w14:textId="77777777" w:rsidR="0031630F" w:rsidRDefault="0031630F" w:rsidP="0031630F">
      <w:pPr>
        <w:pStyle w:val="PargrafodaLista"/>
        <w:numPr>
          <w:ilvl w:val="0"/>
          <w:numId w:val="9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3000w.</w:t>
      </w:r>
    </w:p>
    <w:p w14:paraId="2D66821E" w14:textId="77777777" w:rsidR="0031630F" w:rsidRDefault="0031630F" w:rsidP="0031630F">
      <w:pPr>
        <w:pStyle w:val="PargrafodaLista"/>
        <w:numPr>
          <w:ilvl w:val="0"/>
          <w:numId w:val="9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Capacidade 20 litros;</w:t>
      </w:r>
    </w:p>
    <w:p w14:paraId="509A7E5B" w14:textId="77777777" w:rsidR="0031630F" w:rsidRPr="00ED571F" w:rsidRDefault="0031630F" w:rsidP="0031630F">
      <w:pPr>
        <w:pStyle w:val="PargrafodaLista"/>
        <w:numPr>
          <w:ilvl w:val="0"/>
          <w:numId w:val="9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2.</w:t>
      </w:r>
    </w:p>
    <w:p w14:paraId="51EE5182"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COIFA DE ENCOSTO WASH PULL</w:t>
      </w:r>
    </w:p>
    <w:p w14:paraId="3EB9CA02" w14:textId="77777777" w:rsidR="0031630F" w:rsidRDefault="0031630F" w:rsidP="0031630F">
      <w:pPr>
        <w:pStyle w:val="PargrafodaLista"/>
        <w:numPr>
          <w:ilvl w:val="0"/>
          <w:numId w:val="8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Dimensões: 2.950 x 1.100 x 500mm.</w:t>
      </w:r>
    </w:p>
    <w:p w14:paraId="78878A23" w14:textId="77777777" w:rsidR="0031630F" w:rsidRDefault="0031630F" w:rsidP="0031630F">
      <w:pPr>
        <w:pStyle w:val="PargrafodaLista"/>
        <w:numPr>
          <w:ilvl w:val="0"/>
          <w:numId w:val="8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Sistema de lavagem de gases por leque de água de detergente;</w:t>
      </w:r>
    </w:p>
    <w:p w14:paraId="02CB51A3" w14:textId="77777777" w:rsidR="0031630F" w:rsidRDefault="0031630F" w:rsidP="0031630F">
      <w:pPr>
        <w:pStyle w:val="PargrafodaLista"/>
        <w:numPr>
          <w:ilvl w:val="0"/>
          <w:numId w:val="8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380W;</w:t>
      </w:r>
    </w:p>
    <w:p w14:paraId="4D078380" w14:textId="77777777" w:rsidR="0031630F" w:rsidRDefault="0031630F" w:rsidP="0031630F">
      <w:pPr>
        <w:pStyle w:val="PargrafodaLista"/>
        <w:numPr>
          <w:ilvl w:val="0"/>
          <w:numId w:val="8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Tensão: 220V;</w:t>
      </w:r>
    </w:p>
    <w:p w14:paraId="344CA290" w14:textId="77777777" w:rsidR="0031630F" w:rsidRDefault="0031630F" w:rsidP="0031630F">
      <w:pPr>
        <w:pStyle w:val="PargrafodaLista"/>
        <w:numPr>
          <w:ilvl w:val="0"/>
          <w:numId w:val="8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Corrente: 1,7 A;</w:t>
      </w:r>
    </w:p>
    <w:p w14:paraId="7B054FB7" w14:textId="77777777" w:rsidR="0031630F" w:rsidRDefault="0031630F" w:rsidP="0031630F">
      <w:pPr>
        <w:pStyle w:val="PargrafodaLista"/>
        <w:numPr>
          <w:ilvl w:val="0"/>
          <w:numId w:val="8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lastRenderedPageBreak/>
        <w:t>Iluminação de LED, a prova d’água;</w:t>
      </w:r>
    </w:p>
    <w:p w14:paraId="15D024C8" w14:textId="77777777" w:rsidR="0031630F" w:rsidRDefault="0031630F" w:rsidP="0031630F">
      <w:pPr>
        <w:pStyle w:val="PargrafodaLista"/>
        <w:numPr>
          <w:ilvl w:val="0"/>
          <w:numId w:val="8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Painel de controle para partida da bomba, injeção de detergente;</w:t>
      </w:r>
    </w:p>
    <w:p w14:paraId="6D1FC586" w14:textId="77777777" w:rsidR="0031630F" w:rsidRDefault="0031630F" w:rsidP="0031630F">
      <w:pPr>
        <w:pStyle w:val="PargrafodaLista"/>
        <w:numPr>
          <w:ilvl w:val="0"/>
          <w:numId w:val="8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Placas de vedação removíveis para limpeza interna;</w:t>
      </w:r>
    </w:p>
    <w:p w14:paraId="76E9A0B5" w14:textId="77777777" w:rsidR="0031630F" w:rsidRDefault="0031630F" w:rsidP="0031630F">
      <w:pPr>
        <w:pStyle w:val="PargrafodaLista"/>
        <w:numPr>
          <w:ilvl w:val="0"/>
          <w:numId w:val="8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Boia para controle de nível de água da lavagem;</w:t>
      </w:r>
    </w:p>
    <w:p w14:paraId="7BC749D8" w14:textId="77777777" w:rsidR="0031630F" w:rsidRDefault="0031630F" w:rsidP="0031630F">
      <w:pPr>
        <w:pStyle w:val="PargrafodaLista"/>
        <w:numPr>
          <w:ilvl w:val="0"/>
          <w:numId w:val="8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Dreno para escoamento e limpeza do sistema;</w:t>
      </w:r>
    </w:p>
    <w:p w14:paraId="2768DAAE" w14:textId="77777777" w:rsidR="0031630F" w:rsidRDefault="0031630F" w:rsidP="0031630F">
      <w:pPr>
        <w:pStyle w:val="PargrafodaLista"/>
        <w:numPr>
          <w:ilvl w:val="0"/>
          <w:numId w:val="8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Sistema de escape contínuo para segurança de nível de água do reservatório.</w:t>
      </w:r>
    </w:p>
    <w:p w14:paraId="7C9A1EBF" w14:textId="77777777" w:rsidR="0031630F" w:rsidRDefault="0031630F" w:rsidP="0031630F">
      <w:pPr>
        <w:pStyle w:val="PargrafodaLista"/>
        <w:numPr>
          <w:ilvl w:val="0"/>
          <w:numId w:val="83"/>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2</w:t>
      </w:r>
    </w:p>
    <w:p w14:paraId="3F9A87EA"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FORNO ELÉTRICO TIPO SALAMANDRA</w:t>
      </w:r>
    </w:p>
    <w:p w14:paraId="265CDFAC" w14:textId="77777777" w:rsidR="0031630F" w:rsidRDefault="0031630F" w:rsidP="0031630F">
      <w:pPr>
        <w:pStyle w:val="PargrafodaLista"/>
        <w:numPr>
          <w:ilvl w:val="0"/>
          <w:numId w:val="8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Corpo construído externamente em aço inoxidável AISI 304 com acabamento escovado;</w:t>
      </w:r>
    </w:p>
    <w:p w14:paraId="53FD7DC9" w14:textId="77777777" w:rsidR="0031630F" w:rsidRDefault="0031630F" w:rsidP="0031630F">
      <w:pPr>
        <w:pStyle w:val="PargrafodaLista"/>
        <w:numPr>
          <w:ilvl w:val="0"/>
          <w:numId w:val="8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Câmara padrão GN 1/1;</w:t>
      </w:r>
    </w:p>
    <w:p w14:paraId="3ECF599E" w14:textId="77777777" w:rsidR="0031630F" w:rsidRDefault="0031630F" w:rsidP="0031630F">
      <w:pPr>
        <w:pStyle w:val="PargrafodaLista"/>
        <w:numPr>
          <w:ilvl w:val="0"/>
          <w:numId w:val="8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Resistência em quartzo;</w:t>
      </w:r>
    </w:p>
    <w:p w14:paraId="33ADD4D2" w14:textId="77777777" w:rsidR="0031630F" w:rsidRDefault="0031630F" w:rsidP="0031630F">
      <w:pPr>
        <w:pStyle w:val="PargrafodaLista"/>
        <w:numPr>
          <w:ilvl w:val="0"/>
          <w:numId w:val="8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Grade removível para regulagem em 2 estágios de altura;</w:t>
      </w:r>
    </w:p>
    <w:p w14:paraId="2ECA4EA3" w14:textId="77777777" w:rsidR="0031630F" w:rsidRDefault="0031630F" w:rsidP="0031630F">
      <w:pPr>
        <w:pStyle w:val="PargrafodaLista"/>
        <w:numPr>
          <w:ilvl w:val="0"/>
          <w:numId w:val="8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1,7 KW;</w:t>
      </w:r>
    </w:p>
    <w:p w14:paraId="22378E98" w14:textId="77777777" w:rsidR="0031630F" w:rsidRDefault="0031630F" w:rsidP="0031630F">
      <w:pPr>
        <w:pStyle w:val="PargrafodaLista"/>
        <w:numPr>
          <w:ilvl w:val="0"/>
          <w:numId w:val="8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Corrente: 7,5 A;</w:t>
      </w:r>
    </w:p>
    <w:p w14:paraId="48662CB8" w14:textId="77777777" w:rsidR="0031630F" w:rsidRDefault="0031630F" w:rsidP="0031630F">
      <w:pPr>
        <w:pStyle w:val="PargrafodaLista"/>
        <w:numPr>
          <w:ilvl w:val="0"/>
          <w:numId w:val="8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Tensão: 220 Volts – 60Hz;</w:t>
      </w:r>
    </w:p>
    <w:p w14:paraId="12CE5DF9" w14:textId="77777777" w:rsidR="0031630F" w:rsidRDefault="0031630F" w:rsidP="0031630F">
      <w:pPr>
        <w:pStyle w:val="PargrafodaLista"/>
        <w:numPr>
          <w:ilvl w:val="0"/>
          <w:numId w:val="8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Dimensões: 800 x 450 x 400 mm;</w:t>
      </w:r>
    </w:p>
    <w:p w14:paraId="11F7C5BE" w14:textId="77777777" w:rsidR="0031630F" w:rsidRDefault="0031630F" w:rsidP="0031630F">
      <w:pPr>
        <w:pStyle w:val="PargrafodaLista"/>
        <w:numPr>
          <w:ilvl w:val="0"/>
          <w:numId w:val="8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Isolamento térmico em poliuretano de alta densidade;</w:t>
      </w:r>
    </w:p>
    <w:p w14:paraId="6969CAE9" w14:textId="77777777" w:rsidR="0031630F" w:rsidRDefault="0031630F" w:rsidP="0031630F">
      <w:pPr>
        <w:pStyle w:val="PargrafodaLista"/>
        <w:numPr>
          <w:ilvl w:val="0"/>
          <w:numId w:val="8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Controle de temperatura através de termostato analógico ou digital;</w:t>
      </w:r>
    </w:p>
    <w:p w14:paraId="1A9A3206" w14:textId="77777777" w:rsidR="0031630F" w:rsidRDefault="0031630F" w:rsidP="0031630F">
      <w:pPr>
        <w:pStyle w:val="PargrafodaLista"/>
        <w:numPr>
          <w:ilvl w:val="0"/>
          <w:numId w:val="8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A temperatura de trabalho é de 50°C A 300°C;</w:t>
      </w:r>
    </w:p>
    <w:p w14:paraId="287DE0CE" w14:textId="77777777" w:rsidR="0031630F" w:rsidRDefault="0031630F" w:rsidP="0031630F">
      <w:pPr>
        <w:pStyle w:val="PargrafodaLista"/>
        <w:numPr>
          <w:ilvl w:val="0"/>
          <w:numId w:val="84"/>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1</w:t>
      </w:r>
    </w:p>
    <w:p w14:paraId="00260366" w14:textId="77777777" w:rsidR="0031630F" w:rsidRDefault="0031630F" w:rsidP="0031630F">
      <w:pPr>
        <w:pStyle w:val="PargrafodaLista"/>
        <w:autoSpaceDE w:val="0"/>
        <w:autoSpaceDN w:val="0"/>
        <w:adjustRightInd w:val="0"/>
        <w:spacing w:line="360" w:lineRule="auto"/>
        <w:ind w:left="1395"/>
        <w:jc w:val="both"/>
        <w:rPr>
          <w:rFonts w:ascii="Segoe UI" w:eastAsiaTheme="minorEastAsia" w:hAnsi="Segoe UI" w:cs="Segoe UI"/>
        </w:rPr>
      </w:pPr>
    </w:p>
    <w:p w14:paraId="4D5D1B3F" w14:textId="77777777" w:rsidR="0031630F" w:rsidRDefault="0031630F" w:rsidP="0031630F">
      <w:pPr>
        <w:pStyle w:val="PargrafodaLista"/>
        <w:autoSpaceDE w:val="0"/>
        <w:autoSpaceDN w:val="0"/>
        <w:adjustRightInd w:val="0"/>
        <w:spacing w:line="360" w:lineRule="auto"/>
        <w:ind w:left="1395"/>
        <w:jc w:val="both"/>
        <w:rPr>
          <w:rFonts w:ascii="Segoe UI" w:eastAsiaTheme="minorEastAsia" w:hAnsi="Segoe UI" w:cs="Segoe UI"/>
        </w:rPr>
      </w:pPr>
    </w:p>
    <w:p w14:paraId="07EB2CC3" w14:textId="77777777" w:rsidR="0031630F" w:rsidRDefault="0031630F" w:rsidP="0031630F">
      <w:pPr>
        <w:pStyle w:val="PargrafodaLista"/>
        <w:autoSpaceDE w:val="0"/>
        <w:autoSpaceDN w:val="0"/>
        <w:adjustRightInd w:val="0"/>
        <w:spacing w:line="360" w:lineRule="auto"/>
        <w:ind w:left="1395"/>
        <w:jc w:val="both"/>
        <w:rPr>
          <w:rFonts w:ascii="Segoe UI" w:eastAsiaTheme="minorEastAsia" w:hAnsi="Segoe UI" w:cs="Segoe UI"/>
        </w:rPr>
      </w:pPr>
    </w:p>
    <w:p w14:paraId="6420F3C7"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CHAPA LISA A GÁS PREMIUM 350</w:t>
      </w:r>
    </w:p>
    <w:p w14:paraId="5F35094F" w14:textId="77777777" w:rsidR="0031630F" w:rsidRDefault="0031630F" w:rsidP="0031630F">
      <w:pPr>
        <w:pStyle w:val="PargrafodaLista"/>
        <w:numPr>
          <w:ilvl w:val="0"/>
          <w:numId w:val="8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Chapa modular construído externamente em aço inoxidável;</w:t>
      </w:r>
    </w:p>
    <w:p w14:paraId="10B30ABF" w14:textId="77777777" w:rsidR="0031630F" w:rsidRDefault="0031630F" w:rsidP="0031630F">
      <w:pPr>
        <w:pStyle w:val="PargrafodaLista"/>
        <w:numPr>
          <w:ilvl w:val="0"/>
          <w:numId w:val="8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Chapa superior lisa para alta produção de grelhados em aço 1020 especial tratado com espessura ideal, equipada com calha frontal e dreno para escoamento de gordura;</w:t>
      </w:r>
    </w:p>
    <w:p w14:paraId="3FAFFC35" w14:textId="77777777" w:rsidR="0031630F" w:rsidRDefault="0031630F" w:rsidP="0031630F">
      <w:pPr>
        <w:pStyle w:val="PargrafodaLista"/>
        <w:numPr>
          <w:ilvl w:val="0"/>
          <w:numId w:val="8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lastRenderedPageBreak/>
        <w:t>Queimador especial de alto rendimento 1,78 KW, projetado para não desperdiçar energia;</w:t>
      </w:r>
    </w:p>
    <w:p w14:paraId="5D6B4748" w14:textId="77777777" w:rsidR="0031630F" w:rsidRDefault="0031630F" w:rsidP="0031630F">
      <w:pPr>
        <w:pStyle w:val="PargrafodaLista"/>
        <w:numPr>
          <w:ilvl w:val="0"/>
          <w:numId w:val="8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Chaminé posterior para saída de gases de combustão;</w:t>
      </w:r>
    </w:p>
    <w:p w14:paraId="779A80AD" w14:textId="77777777" w:rsidR="0031630F" w:rsidRDefault="0031630F" w:rsidP="0031630F">
      <w:pPr>
        <w:pStyle w:val="PargrafodaLista"/>
        <w:numPr>
          <w:ilvl w:val="0"/>
          <w:numId w:val="8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Segurança contra falta de chama e sistema de piloto;</w:t>
      </w:r>
    </w:p>
    <w:p w14:paraId="7D475FC9" w14:textId="77777777" w:rsidR="0031630F" w:rsidRDefault="0031630F" w:rsidP="0031630F">
      <w:pPr>
        <w:pStyle w:val="PargrafodaLista"/>
        <w:numPr>
          <w:ilvl w:val="0"/>
          <w:numId w:val="8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Ignitor eletrônico através de botão à pilha 1,5 V (AAA);</w:t>
      </w:r>
    </w:p>
    <w:p w14:paraId="36329470" w14:textId="77777777" w:rsidR="0031630F" w:rsidRDefault="0031630F" w:rsidP="0031630F">
      <w:pPr>
        <w:pStyle w:val="PargrafodaLista"/>
        <w:numPr>
          <w:ilvl w:val="0"/>
          <w:numId w:val="8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Manípulo anatômico com indicação de fogo alto, baixo e piloto;</w:t>
      </w:r>
    </w:p>
    <w:p w14:paraId="4D754E40" w14:textId="77777777" w:rsidR="0031630F" w:rsidRDefault="0031630F" w:rsidP="0031630F">
      <w:pPr>
        <w:pStyle w:val="PargrafodaLista"/>
        <w:numPr>
          <w:ilvl w:val="0"/>
          <w:numId w:val="8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Total: 3,56 KW; 12.147 BTU; 3070 Kcal/h;</w:t>
      </w:r>
    </w:p>
    <w:p w14:paraId="2847C49E" w14:textId="77777777" w:rsidR="0031630F" w:rsidRDefault="0031630F" w:rsidP="0031630F">
      <w:pPr>
        <w:pStyle w:val="PargrafodaLista"/>
        <w:numPr>
          <w:ilvl w:val="0"/>
          <w:numId w:val="8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Consumo: 0,267 kg/h GLP; 0.326 m³/h GN;</w:t>
      </w:r>
    </w:p>
    <w:p w14:paraId="644EB34B" w14:textId="77777777" w:rsidR="0031630F" w:rsidRDefault="0031630F" w:rsidP="0031630F">
      <w:pPr>
        <w:pStyle w:val="PargrafodaLista"/>
        <w:numPr>
          <w:ilvl w:val="0"/>
          <w:numId w:val="8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Pressão do gás: Gás Liquefeito de Petróleo (GLP): 285mmCA, Gás Natural (GN): 200mmCA;</w:t>
      </w:r>
    </w:p>
    <w:p w14:paraId="3A41328B" w14:textId="77777777" w:rsidR="0031630F" w:rsidRDefault="0031630F" w:rsidP="0031630F">
      <w:pPr>
        <w:pStyle w:val="PargrafodaLista"/>
        <w:numPr>
          <w:ilvl w:val="0"/>
          <w:numId w:val="8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Dimensões.: 350 x 750 x 300mm;</w:t>
      </w:r>
    </w:p>
    <w:p w14:paraId="723CC05B" w14:textId="77777777" w:rsidR="0031630F" w:rsidRDefault="0031630F" w:rsidP="0031630F">
      <w:pPr>
        <w:pStyle w:val="PargrafodaLista"/>
        <w:numPr>
          <w:ilvl w:val="0"/>
          <w:numId w:val="8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Bandeja coletora de resíduos tipo gaveta;</w:t>
      </w:r>
    </w:p>
    <w:p w14:paraId="1FAC564D" w14:textId="77777777" w:rsidR="0031630F" w:rsidRDefault="0031630F" w:rsidP="0031630F">
      <w:pPr>
        <w:pStyle w:val="PargrafodaLista"/>
        <w:numPr>
          <w:ilvl w:val="0"/>
          <w:numId w:val="8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Dimensões: 350 x 750 x 300mm;</w:t>
      </w:r>
    </w:p>
    <w:p w14:paraId="31778989" w14:textId="77777777" w:rsidR="0031630F" w:rsidRDefault="0031630F" w:rsidP="0031630F">
      <w:pPr>
        <w:pStyle w:val="PargrafodaLista"/>
        <w:numPr>
          <w:ilvl w:val="0"/>
          <w:numId w:val="8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Aquecimento a gás com queimadores multiperfurados direcionados ao fundo da chapa.</w:t>
      </w:r>
    </w:p>
    <w:p w14:paraId="51E42423" w14:textId="77777777" w:rsidR="0031630F" w:rsidRDefault="0031630F" w:rsidP="0031630F">
      <w:pPr>
        <w:pStyle w:val="PargrafodaLista"/>
        <w:numPr>
          <w:ilvl w:val="0"/>
          <w:numId w:val="85"/>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1</w:t>
      </w:r>
    </w:p>
    <w:p w14:paraId="384B249D"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FOGÃO DE SOBREPOR A GÁS 4 BOCAS</w:t>
      </w:r>
    </w:p>
    <w:p w14:paraId="35C862F8" w14:textId="77777777" w:rsidR="0031630F" w:rsidRDefault="0031630F" w:rsidP="0031630F">
      <w:pPr>
        <w:pStyle w:val="PargrafodaLista"/>
        <w:numPr>
          <w:ilvl w:val="0"/>
          <w:numId w:val="8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Fogão modular 4 bocas, construído externamente em aço inoxidável;</w:t>
      </w:r>
    </w:p>
    <w:p w14:paraId="638985F4" w14:textId="77777777" w:rsidR="0031630F" w:rsidRDefault="0031630F" w:rsidP="0031630F">
      <w:pPr>
        <w:pStyle w:val="PargrafodaLista"/>
        <w:numPr>
          <w:ilvl w:val="0"/>
          <w:numId w:val="8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Queimador em ferro fundido de alto rendimento;</w:t>
      </w:r>
    </w:p>
    <w:p w14:paraId="2DE4D4E2" w14:textId="77777777" w:rsidR="0031630F" w:rsidRDefault="0031630F" w:rsidP="0031630F">
      <w:pPr>
        <w:pStyle w:val="PargrafodaLista"/>
        <w:numPr>
          <w:ilvl w:val="0"/>
          <w:numId w:val="8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Grelhas contínua em ferro fundido medindo 300x335mm;</w:t>
      </w:r>
    </w:p>
    <w:p w14:paraId="3EC7A384" w14:textId="77777777" w:rsidR="0031630F" w:rsidRDefault="0031630F" w:rsidP="0031630F">
      <w:pPr>
        <w:pStyle w:val="PargrafodaLista"/>
        <w:numPr>
          <w:ilvl w:val="0"/>
          <w:numId w:val="8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Queimadores projetados para elevar 01 (um) litro de água de 24,8° C á 98° C EM 05 (cinco) minutos;</w:t>
      </w:r>
    </w:p>
    <w:p w14:paraId="0BD8C863" w14:textId="77777777" w:rsidR="0031630F" w:rsidRDefault="0031630F" w:rsidP="0031630F">
      <w:pPr>
        <w:pStyle w:val="PargrafodaLista"/>
        <w:numPr>
          <w:ilvl w:val="0"/>
          <w:numId w:val="8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Painel com indicação gradual de fogo alto e baixo;</w:t>
      </w:r>
    </w:p>
    <w:p w14:paraId="168C31BE" w14:textId="77777777" w:rsidR="0031630F" w:rsidRDefault="0031630F" w:rsidP="0031630F">
      <w:pPr>
        <w:pStyle w:val="PargrafodaLista"/>
        <w:numPr>
          <w:ilvl w:val="0"/>
          <w:numId w:val="8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Manípulo anatômico de ajuste do aquecimento;</w:t>
      </w:r>
    </w:p>
    <w:p w14:paraId="1B5D0D35" w14:textId="77777777" w:rsidR="0031630F" w:rsidRDefault="0031630F" w:rsidP="0031630F">
      <w:pPr>
        <w:pStyle w:val="PargrafodaLista"/>
        <w:numPr>
          <w:ilvl w:val="0"/>
          <w:numId w:val="8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total: 19KW/h; 65033 Btu/h – 16399 Kcal/h;</w:t>
      </w:r>
    </w:p>
    <w:p w14:paraId="5BD07328" w14:textId="77777777" w:rsidR="0031630F" w:rsidRDefault="0031630F" w:rsidP="0031630F">
      <w:pPr>
        <w:pStyle w:val="PargrafodaLista"/>
        <w:numPr>
          <w:ilvl w:val="0"/>
          <w:numId w:val="8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Consumo total: 1,426 Kg/h GLP – 1,740 m³/h GN;</w:t>
      </w:r>
    </w:p>
    <w:p w14:paraId="66DEBB9E" w14:textId="77777777" w:rsidR="0031630F" w:rsidRDefault="0031630F" w:rsidP="0031630F">
      <w:pPr>
        <w:pStyle w:val="PargrafodaLista"/>
        <w:numPr>
          <w:ilvl w:val="0"/>
          <w:numId w:val="8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Pressão do Gás: Gás Liquefeito de Petróleo (GLP): 285mmCA. Gás Natural (GN): 200mmCA;</w:t>
      </w:r>
    </w:p>
    <w:p w14:paraId="09D0806E" w14:textId="77777777" w:rsidR="0031630F" w:rsidRDefault="0031630F" w:rsidP="0031630F">
      <w:pPr>
        <w:pStyle w:val="PargrafodaLista"/>
        <w:numPr>
          <w:ilvl w:val="0"/>
          <w:numId w:val="8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Dimensões: 700 x 750 x 300mm;</w:t>
      </w:r>
    </w:p>
    <w:p w14:paraId="1EDBC23F" w14:textId="77777777" w:rsidR="0031630F" w:rsidRDefault="0031630F" w:rsidP="0031630F">
      <w:pPr>
        <w:pStyle w:val="PargrafodaLista"/>
        <w:numPr>
          <w:ilvl w:val="0"/>
          <w:numId w:val="8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lastRenderedPageBreak/>
        <w:t>Sistema de aquecimento por queimadores a gás devidamente calculados para ajustar a quantidade de aquecimento desejado;</w:t>
      </w:r>
    </w:p>
    <w:p w14:paraId="6FB7ACE5" w14:textId="77777777" w:rsidR="0031630F" w:rsidRDefault="0031630F" w:rsidP="0031630F">
      <w:pPr>
        <w:pStyle w:val="PargrafodaLista"/>
        <w:numPr>
          <w:ilvl w:val="0"/>
          <w:numId w:val="8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Ignição Manual;</w:t>
      </w:r>
    </w:p>
    <w:p w14:paraId="7470CE5D" w14:textId="77777777" w:rsidR="0031630F" w:rsidRDefault="0031630F" w:rsidP="0031630F">
      <w:pPr>
        <w:pStyle w:val="PargrafodaLista"/>
        <w:numPr>
          <w:ilvl w:val="0"/>
          <w:numId w:val="86"/>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1</w:t>
      </w:r>
    </w:p>
    <w:p w14:paraId="26A9CBAF"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LAVADORA NT 300 3T</w:t>
      </w:r>
    </w:p>
    <w:p w14:paraId="5AF7C2D4"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Tempo de ciclo (Lavagem + exágue): 60, 90 ou 130 segundos;</w:t>
      </w:r>
    </w:p>
    <w:p w14:paraId="6DFA1914"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 xml:space="preserve">Capacidade por gaveta: 18 pratos simples ou 09 bandejas (460 x 380mm) ou 240 talheres ou 41 copos (americano) ø66,5 mm ou 49 xícaras de café </w:t>
      </w:r>
      <w:r>
        <w:rPr>
          <w:rFonts w:ascii="Cambria Math" w:eastAsiaTheme="minorEastAsia" w:hAnsi="Cambria Math" w:cs="Segoe UI"/>
        </w:rPr>
        <w:t>∅</w:t>
      </w:r>
      <w:r>
        <w:rPr>
          <w:rFonts w:ascii="Segoe UI" w:eastAsiaTheme="minorEastAsia" w:hAnsi="Segoe UI" w:cs="Segoe UI"/>
        </w:rPr>
        <w:t xml:space="preserve">60 mm ou 25 xícaras de chá </w:t>
      </w:r>
      <w:r>
        <w:rPr>
          <w:rFonts w:ascii="Cambria Math" w:eastAsiaTheme="minorEastAsia" w:hAnsi="Cambria Math" w:cs="Segoe UI"/>
        </w:rPr>
        <w:t>∅</w:t>
      </w:r>
      <w:r>
        <w:rPr>
          <w:rFonts w:ascii="Segoe UI" w:eastAsiaTheme="minorEastAsia" w:hAnsi="Segoe UI" w:cs="Segoe UI"/>
        </w:rPr>
        <w:t xml:space="preserve">85 mm ou 36 pires </w:t>
      </w:r>
      <w:r>
        <w:rPr>
          <w:rFonts w:ascii="Cambria Math" w:eastAsiaTheme="minorEastAsia" w:hAnsi="Cambria Math" w:cs="Segoe UI"/>
        </w:rPr>
        <w:t>∅</w:t>
      </w:r>
      <w:r>
        <w:rPr>
          <w:rFonts w:ascii="Segoe UI" w:eastAsiaTheme="minorEastAsia" w:hAnsi="Segoe UI" w:cs="Segoe UI"/>
        </w:rPr>
        <w:t>120 mm;</w:t>
      </w:r>
    </w:p>
    <w:p w14:paraId="2EA0FAD8"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 xml:space="preserve">Produção mecânica: 1.080 pratos simples ou 540 bandejas (460 x 380 mm) ou 12.000 talheres ou 2.460 copos (americano) </w:t>
      </w:r>
      <w:r>
        <w:rPr>
          <w:rFonts w:ascii="Cambria Math" w:eastAsiaTheme="minorEastAsia" w:hAnsi="Cambria Math" w:cs="Segoe UI"/>
        </w:rPr>
        <w:t>∅</w:t>
      </w:r>
      <w:r>
        <w:rPr>
          <w:rFonts w:ascii="Segoe UI" w:eastAsiaTheme="minorEastAsia" w:hAnsi="Segoe UI" w:cs="Segoe UI"/>
        </w:rPr>
        <w:t xml:space="preserve">66,5 mm ou 2.940 xícaras de café </w:t>
      </w:r>
      <w:r>
        <w:rPr>
          <w:rFonts w:ascii="Cambria Math" w:eastAsiaTheme="minorEastAsia" w:hAnsi="Cambria Math" w:cs="Segoe UI"/>
        </w:rPr>
        <w:t>∅</w:t>
      </w:r>
      <w:r>
        <w:rPr>
          <w:rFonts w:ascii="Segoe UI" w:eastAsiaTheme="minorEastAsia" w:hAnsi="Segoe UI" w:cs="Segoe UI"/>
        </w:rPr>
        <w:t xml:space="preserve">60 mm ou 1.500 xícaras de chá </w:t>
      </w:r>
      <w:r>
        <w:rPr>
          <w:rFonts w:ascii="Cambria Math" w:eastAsiaTheme="minorEastAsia" w:hAnsi="Cambria Math" w:cs="Segoe UI"/>
        </w:rPr>
        <w:t>∅</w:t>
      </w:r>
      <w:r>
        <w:rPr>
          <w:rFonts w:ascii="Segoe UI" w:eastAsiaTheme="minorEastAsia" w:hAnsi="Segoe UI" w:cs="Segoe UI"/>
        </w:rPr>
        <w:t xml:space="preserve">85 mm ou 2.160 pires </w:t>
      </w:r>
      <w:r>
        <w:rPr>
          <w:rFonts w:ascii="Cambria Math" w:eastAsiaTheme="minorEastAsia" w:hAnsi="Cambria Math" w:cs="Segoe UI"/>
        </w:rPr>
        <w:t>∅</w:t>
      </w:r>
      <w:r>
        <w:rPr>
          <w:rFonts w:ascii="Segoe UI" w:eastAsiaTheme="minorEastAsia" w:hAnsi="Segoe UI" w:cs="Segoe UI"/>
        </w:rPr>
        <w:t>120 mm por hora;</w:t>
      </w:r>
    </w:p>
    <w:p w14:paraId="70C3FD91"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Tipo: monocâmara , com acesso por cobertura de abertura frontal e lateral;</w:t>
      </w:r>
    </w:p>
    <w:p w14:paraId="29E3A05C"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Espaço útil de lavagem em mm (L x P x H): 500 x 410 (sobre grelha);</w:t>
      </w:r>
    </w:p>
    <w:p w14:paraId="1C8BA67E"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Operações: lavagem e enxágue, realizados através de braços giratórios superiores e inferiores;</w:t>
      </w:r>
    </w:p>
    <w:p w14:paraId="347EE4AD"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Higieniza: Bandejas lisas e estampadas, pratos, talheres, copos, xícaras, taças de sorvete e outros recipientes;</w:t>
      </w:r>
    </w:p>
    <w:p w14:paraId="03177D78"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Aquecimento da solução de lavagem: elétrico.</w:t>
      </w:r>
    </w:p>
    <w:p w14:paraId="3735160C"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Aquecimento da água de enxágue: elétrico.</w:t>
      </w:r>
    </w:p>
    <w:p w14:paraId="0A9B9FB5"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Temperatura da solução de lavagem: de 55° a 65° C.</w:t>
      </w:r>
    </w:p>
    <w:p w14:paraId="0F4AA8F7"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Temperatura da água do enxágue: de 80° a 90° C.</w:t>
      </w:r>
    </w:p>
    <w:p w14:paraId="3E40C6C6"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Painel de comando: uma tecla de liga/desliga, uma de operação e uma de seleção de ciclo (Opera em 5 V).</w:t>
      </w:r>
    </w:p>
    <w:p w14:paraId="561678DD"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Facilidade de operação: cobertura de abertura total para limpeza, carga e descarga de louças.</w:t>
      </w:r>
    </w:p>
    <w:p w14:paraId="37279572"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Auto-start: sistema que inicia automaticamente o ciclo ao se fechar a cobertura.</w:t>
      </w:r>
    </w:p>
    <w:p w14:paraId="049D041E"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lastRenderedPageBreak/>
        <w:t>Instalação: sobre o piso. Admite instalação de mesas auxiliares, lateral e frontal.</w:t>
      </w:r>
    </w:p>
    <w:p w14:paraId="16B3B43D"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Controles automáticos: de tempo de ciclo, do nível de solução do tanque e das temperaturas da lavagem e do enxágue.</w:t>
      </w:r>
    </w:p>
    <w:p w14:paraId="07164AA0"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Segurança: sistema que interrompe o ciclo caso a cobertura seja aberta.</w:t>
      </w:r>
    </w:p>
    <w:p w14:paraId="7D399405"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Limpeza: filtro da moto-bomba de lavagem, dreno, cestos de resíduos, defletores, braços de lavagem e enxágue, os tampões desses braços são removidos manualmente, sem necessidade de ferramentas.</w:t>
      </w:r>
    </w:p>
    <w:p w14:paraId="24F070FD"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Materias construtivos: aço inoxidável AISI 304 e outros resistentes às solicitações do trabalho.</w:t>
      </w:r>
    </w:p>
    <w:p w14:paraId="372B666A"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da moto-bomba de lavagem: 1 cv.</w:t>
      </w:r>
    </w:p>
    <w:p w14:paraId="1704B572"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Potência da moto-bomba de enxágue: 0,5 cv.</w:t>
      </w:r>
    </w:p>
    <w:p w14:paraId="2AB18E16"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Dimensões em mm (L x P x H): 620 x 680 x 1.400, (Altura 1.810 com a cobertura aberta).</w:t>
      </w:r>
    </w:p>
    <w:p w14:paraId="78A4BA41"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Peso (sem embalagem): 140 kg.</w:t>
      </w:r>
    </w:p>
    <w:p w14:paraId="628A4EC4"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Consumo de Água: 2,5 litros por ciclo a 100 kPa (1 bar de pressão).</w:t>
      </w:r>
    </w:p>
    <w:p w14:paraId="6EFC987B" w14:textId="77777777" w:rsidR="0031630F" w:rsidRDefault="0031630F" w:rsidP="0031630F">
      <w:pPr>
        <w:pStyle w:val="PargrafodaLista"/>
        <w:numPr>
          <w:ilvl w:val="0"/>
          <w:numId w:val="87"/>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1</w:t>
      </w:r>
    </w:p>
    <w:p w14:paraId="6B729A5F" w14:textId="77777777" w:rsidR="0031630F" w:rsidRDefault="0031630F" w:rsidP="0031630F">
      <w:pPr>
        <w:autoSpaceDE w:val="0"/>
        <w:autoSpaceDN w:val="0"/>
        <w:adjustRightInd w:val="0"/>
        <w:spacing w:line="360" w:lineRule="auto"/>
        <w:jc w:val="both"/>
        <w:rPr>
          <w:rFonts w:ascii="Segoe UI" w:eastAsiaTheme="minorEastAsia" w:hAnsi="Segoe UI" w:cs="Segoe UI"/>
          <w:b/>
          <w:bCs/>
        </w:rPr>
      </w:pPr>
      <w:r>
        <w:rPr>
          <w:rFonts w:ascii="Segoe UI" w:eastAsiaTheme="minorEastAsia" w:hAnsi="Segoe UI" w:cs="Segoe UI"/>
          <w:b/>
          <w:bCs/>
        </w:rPr>
        <w:t>CÂMARA DE LIXO</w:t>
      </w:r>
    </w:p>
    <w:p w14:paraId="269919BC" w14:textId="77777777" w:rsidR="0031630F" w:rsidRDefault="0031630F" w:rsidP="0031630F">
      <w:pPr>
        <w:pStyle w:val="PargrafodaLista"/>
        <w:numPr>
          <w:ilvl w:val="0"/>
          <w:numId w:val="8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ELGIN FXB</w:t>
      </w:r>
    </w:p>
    <w:p w14:paraId="5A7D1870" w14:textId="77777777" w:rsidR="0031630F" w:rsidRDefault="0031630F" w:rsidP="0031630F">
      <w:pPr>
        <w:pStyle w:val="PargrafodaLista"/>
        <w:numPr>
          <w:ilvl w:val="0"/>
          <w:numId w:val="8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Tensão: 220V -1F.</w:t>
      </w:r>
    </w:p>
    <w:p w14:paraId="0C1F640C" w14:textId="77777777" w:rsidR="0031630F" w:rsidRDefault="0031630F" w:rsidP="0031630F">
      <w:pPr>
        <w:pStyle w:val="PargrafodaLista"/>
        <w:numPr>
          <w:ilvl w:val="0"/>
          <w:numId w:val="8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Frequência: 60Hz</w:t>
      </w:r>
    </w:p>
    <w:p w14:paraId="2B4DCE4B" w14:textId="77777777" w:rsidR="0031630F" w:rsidRPr="00415959" w:rsidRDefault="0031630F" w:rsidP="0031630F">
      <w:pPr>
        <w:pStyle w:val="PargrafodaLista"/>
        <w:numPr>
          <w:ilvl w:val="0"/>
          <w:numId w:val="8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Quantidade 1</w:t>
      </w:r>
    </w:p>
    <w:p w14:paraId="62EFD3FB" w14:textId="77777777" w:rsidR="0031630F" w:rsidRDefault="0031630F" w:rsidP="0031630F">
      <w:pPr>
        <w:pStyle w:val="PargrafodaLista"/>
        <w:numPr>
          <w:ilvl w:val="0"/>
          <w:numId w:val="88"/>
        </w:numPr>
        <w:autoSpaceDE w:val="0"/>
        <w:autoSpaceDN w:val="0"/>
        <w:adjustRightInd w:val="0"/>
        <w:spacing w:after="160" w:line="360" w:lineRule="auto"/>
        <w:jc w:val="both"/>
        <w:rPr>
          <w:rFonts w:ascii="Segoe UI" w:eastAsiaTheme="minorEastAsia" w:hAnsi="Segoe UI" w:cs="Segoe UI"/>
        </w:rPr>
      </w:pPr>
      <w:r>
        <w:rPr>
          <w:rFonts w:ascii="Segoe UI" w:eastAsiaTheme="minorEastAsia" w:hAnsi="Segoe UI" w:cs="Segoe UI"/>
        </w:rPr>
        <w:t>Fotos</w:t>
      </w:r>
    </w:p>
    <w:p w14:paraId="25A441FD" w14:textId="77777777" w:rsidR="0031630F" w:rsidRDefault="0031630F" w:rsidP="0031630F">
      <w:pPr>
        <w:pStyle w:val="PargrafodaLista"/>
        <w:keepNext/>
        <w:autoSpaceDE w:val="0"/>
        <w:autoSpaceDN w:val="0"/>
        <w:adjustRightInd w:val="0"/>
        <w:spacing w:line="360" w:lineRule="auto"/>
        <w:ind w:left="1575"/>
        <w:jc w:val="both"/>
      </w:pPr>
      <w:r>
        <w:rPr>
          <w:noProof/>
        </w:rPr>
        <w:lastRenderedPageBreak/>
        <w:drawing>
          <wp:inline distT="0" distB="0" distL="0" distR="0" wp14:anchorId="31611EE4" wp14:editId="75EAD011">
            <wp:extent cx="3072340" cy="2305050"/>
            <wp:effectExtent l="0" t="0" r="0" b="0"/>
            <wp:docPr id="87175394" name="Imagem 87175394" descr="Máquina de metal&#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Máquina de metal&#10;&#10;Descrição gerada automaticamente com confiança baixa"/>
                    <pic:cNvPicPr/>
                  </pic:nvPicPr>
                  <pic:blipFill>
                    <a:blip r:embed="rId9"/>
                    <a:stretch>
                      <a:fillRect/>
                    </a:stretch>
                  </pic:blipFill>
                  <pic:spPr>
                    <a:xfrm>
                      <a:off x="0" y="0"/>
                      <a:ext cx="3106759" cy="2330873"/>
                    </a:xfrm>
                    <a:prstGeom prst="rect">
                      <a:avLst/>
                    </a:prstGeom>
                  </pic:spPr>
                </pic:pic>
              </a:graphicData>
            </a:graphic>
          </wp:inline>
        </w:drawing>
      </w:r>
    </w:p>
    <w:p w14:paraId="29845FC7" w14:textId="099CA434" w:rsidR="0031630F" w:rsidRDefault="0031630F" w:rsidP="0031630F">
      <w:pPr>
        <w:pStyle w:val="Legenda"/>
        <w:jc w:val="both"/>
      </w:pPr>
      <w:r>
        <w:t xml:space="preserve">                                      Figura </w:t>
      </w:r>
      <w:r>
        <w:fldChar w:fldCharType="begin"/>
      </w:r>
      <w:r>
        <w:instrText xml:space="preserve"> SEQ Figura \* ARABIC </w:instrText>
      </w:r>
      <w:r>
        <w:fldChar w:fldCharType="separate"/>
      </w:r>
      <w:r w:rsidR="00041371">
        <w:rPr>
          <w:noProof/>
        </w:rPr>
        <w:t>1</w:t>
      </w:r>
      <w:r>
        <w:rPr>
          <w:noProof/>
        </w:rPr>
        <w:fldChar w:fldCharType="end"/>
      </w:r>
      <w:r>
        <w:t>EVAPORADORA</w:t>
      </w:r>
    </w:p>
    <w:p w14:paraId="565B191A" w14:textId="77777777" w:rsidR="0031630F" w:rsidRPr="00361B8C" w:rsidRDefault="0031630F" w:rsidP="0031630F"/>
    <w:p w14:paraId="7FDEE30B" w14:textId="77777777" w:rsidR="0031630F" w:rsidRDefault="0031630F" w:rsidP="0031630F">
      <w:pPr>
        <w:pStyle w:val="PargrafodaLista"/>
        <w:keepNext/>
        <w:autoSpaceDE w:val="0"/>
        <w:autoSpaceDN w:val="0"/>
        <w:adjustRightInd w:val="0"/>
        <w:spacing w:line="360" w:lineRule="auto"/>
        <w:ind w:left="1575"/>
        <w:jc w:val="both"/>
      </w:pPr>
      <w:r>
        <w:rPr>
          <w:rFonts w:ascii="Segoe UI" w:eastAsiaTheme="minorEastAsia" w:hAnsi="Segoe UI" w:cs="Segoe UI"/>
        </w:rPr>
        <w:t xml:space="preserve"> </w:t>
      </w:r>
      <w:r>
        <w:rPr>
          <w:noProof/>
        </w:rPr>
        <w:drawing>
          <wp:inline distT="0" distB="0" distL="0" distR="0" wp14:anchorId="4C3D01B4" wp14:editId="5B773506">
            <wp:extent cx="3071593" cy="3114675"/>
            <wp:effectExtent l="0" t="0" r="0" b="0"/>
            <wp:docPr id="2" name="Imagem 2" descr="Uma imagem contendo no interior, relógio, mesa, cozinh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ntendo no interior, relógio, mesa, cozinha&#10;&#10;Descrição gerada automaticamente"/>
                    <pic:cNvPicPr/>
                  </pic:nvPicPr>
                  <pic:blipFill>
                    <a:blip r:embed="rId10"/>
                    <a:stretch>
                      <a:fillRect/>
                    </a:stretch>
                  </pic:blipFill>
                  <pic:spPr>
                    <a:xfrm>
                      <a:off x="0" y="0"/>
                      <a:ext cx="3091574" cy="3134936"/>
                    </a:xfrm>
                    <a:prstGeom prst="rect">
                      <a:avLst/>
                    </a:prstGeom>
                  </pic:spPr>
                </pic:pic>
              </a:graphicData>
            </a:graphic>
          </wp:inline>
        </w:drawing>
      </w:r>
    </w:p>
    <w:p w14:paraId="24B90CB7" w14:textId="549D6FEF" w:rsidR="0031630F" w:rsidRDefault="0031630F" w:rsidP="0031630F">
      <w:pPr>
        <w:pStyle w:val="Legenda"/>
        <w:jc w:val="both"/>
      </w:pPr>
      <w:r>
        <w:t xml:space="preserve">                                       Figura </w:t>
      </w:r>
      <w:r>
        <w:fldChar w:fldCharType="begin"/>
      </w:r>
      <w:r>
        <w:instrText xml:space="preserve"> SEQ Figura \* ARABIC </w:instrText>
      </w:r>
      <w:r>
        <w:fldChar w:fldCharType="separate"/>
      </w:r>
      <w:r w:rsidR="00041371">
        <w:rPr>
          <w:noProof/>
        </w:rPr>
        <w:t>2</w:t>
      </w:r>
      <w:r>
        <w:rPr>
          <w:noProof/>
        </w:rPr>
        <w:fldChar w:fldCharType="end"/>
      </w:r>
      <w:r>
        <w:t>EVAPORADORA</w:t>
      </w:r>
    </w:p>
    <w:p w14:paraId="6A299BB9" w14:textId="77777777" w:rsidR="0031630F" w:rsidRDefault="0031630F" w:rsidP="0031630F"/>
    <w:p w14:paraId="594800D7" w14:textId="77777777" w:rsidR="0031630F" w:rsidRDefault="0031630F" w:rsidP="0031630F">
      <w:pPr>
        <w:keepNext/>
      </w:pPr>
      <w:r>
        <w:lastRenderedPageBreak/>
        <w:t xml:space="preserve">                                 </w:t>
      </w:r>
      <w:r>
        <w:rPr>
          <w:noProof/>
        </w:rPr>
        <w:drawing>
          <wp:inline distT="0" distB="0" distL="0" distR="0" wp14:anchorId="073A10D5" wp14:editId="59A47333">
            <wp:extent cx="3133725" cy="2762250"/>
            <wp:effectExtent l="0" t="0" r="9525" b="0"/>
            <wp:docPr id="4" name="Imagem 4" descr="Porta de um estabelecimento comer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Porta de um estabelecimento comercial&#10;&#10;Descrição gerada automaticamente com confiança média"/>
                    <pic:cNvPicPr/>
                  </pic:nvPicPr>
                  <pic:blipFill>
                    <a:blip r:embed="rId11"/>
                    <a:stretch>
                      <a:fillRect/>
                    </a:stretch>
                  </pic:blipFill>
                  <pic:spPr>
                    <a:xfrm>
                      <a:off x="0" y="0"/>
                      <a:ext cx="3133725" cy="2762250"/>
                    </a:xfrm>
                    <a:prstGeom prst="rect">
                      <a:avLst/>
                    </a:prstGeom>
                  </pic:spPr>
                </pic:pic>
              </a:graphicData>
            </a:graphic>
          </wp:inline>
        </w:drawing>
      </w:r>
    </w:p>
    <w:p w14:paraId="3A5522E1" w14:textId="033CB2F7" w:rsidR="0031630F" w:rsidRDefault="0031630F" w:rsidP="0031630F">
      <w:pPr>
        <w:pStyle w:val="Legenda"/>
      </w:pPr>
      <w:r>
        <w:t xml:space="preserve">                                       Figura </w:t>
      </w:r>
      <w:r>
        <w:fldChar w:fldCharType="begin"/>
      </w:r>
      <w:r>
        <w:instrText xml:space="preserve"> SEQ Figura \* ARABIC </w:instrText>
      </w:r>
      <w:r>
        <w:fldChar w:fldCharType="separate"/>
      </w:r>
      <w:r w:rsidR="00041371">
        <w:rPr>
          <w:noProof/>
        </w:rPr>
        <w:t>3</w:t>
      </w:r>
      <w:r>
        <w:rPr>
          <w:noProof/>
        </w:rPr>
        <w:fldChar w:fldCharType="end"/>
      </w:r>
      <w:r>
        <w:t>PAINEL CAMANDO</w:t>
      </w:r>
    </w:p>
    <w:p w14:paraId="6F27E55B" w14:textId="77777777" w:rsidR="0031630F" w:rsidRDefault="0031630F" w:rsidP="0031630F">
      <w:pPr>
        <w:rPr>
          <w:b/>
          <w:bCs/>
        </w:rPr>
      </w:pPr>
      <w:r>
        <w:t xml:space="preserve"> </w:t>
      </w:r>
    </w:p>
    <w:p w14:paraId="6896C92B" w14:textId="77777777" w:rsidR="0031630F" w:rsidRDefault="0031630F" w:rsidP="0031630F">
      <w:pPr>
        <w:rPr>
          <w:rFonts w:ascii="Segoe UI" w:hAnsi="Segoe UI" w:cs="Segoe UI"/>
          <w:b/>
          <w:bCs/>
        </w:rPr>
      </w:pPr>
      <w:r>
        <w:rPr>
          <w:rFonts w:ascii="Segoe UI" w:hAnsi="Segoe UI" w:cs="Segoe UI"/>
          <w:b/>
          <w:bCs/>
        </w:rPr>
        <w:t>CÂMARA DE RESFRIADOS</w:t>
      </w:r>
    </w:p>
    <w:p w14:paraId="7BB07339" w14:textId="77777777" w:rsidR="0031630F" w:rsidRPr="00C10414" w:rsidRDefault="0031630F" w:rsidP="0031630F">
      <w:pPr>
        <w:pStyle w:val="PargrafodaLista"/>
        <w:numPr>
          <w:ilvl w:val="0"/>
          <w:numId w:val="89"/>
        </w:numPr>
        <w:spacing w:after="160" w:line="259" w:lineRule="auto"/>
        <w:rPr>
          <w:rFonts w:ascii="Segoe UI" w:hAnsi="Segoe UI" w:cs="Segoe UI"/>
          <w:b/>
          <w:bCs/>
        </w:rPr>
      </w:pPr>
      <w:r>
        <w:rPr>
          <w:rFonts w:ascii="Segoe UI" w:hAnsi="Segoe UI" w:cs="Segoe UI"/>
        </w:rPr>
        <w:t>Evaporadora Frigorífico de Ar Forçado – Trineva;</w:t>
      </w:r>
    </w:p>
    <w:p w14:paraId="3B415488" w14:textId="77777777" w:rsidR="0031630F" w:rsidRPr="00C10414" w:rsidRDefault="0031630F" w:rsidP="0031630F">
      <w:pPr>
        <w:pStyle w:val="PargrafodaLista"/>
        <w:numPr>
          <w:ilvl w:val="0"/>
          <w:numId w:val="89"/>
        </w:numPr>
        <w:spacing w:after="160" w:line="259" w:lineRule="auto"/>
        <w:rPr>
          <w:rFonts w:ascii="Segoe UI" w:hAnsi="Segoe UI" w:cs="Segoe UI"/>
          <w:b/>
          <w:bCs/>
        </w:rPr>
      </w:pPr>
      <w:r w:rsidRPr="00C10414">
        <w:rPr>
          <w:rFonts w:ascii="Segoe UI" w:hAnsi="Segoe UI" w:cs="Segoe UI"/>
          <w:b/>
          <w:bCs/>
        </w:rPr>
        <w:t xml:space="preserve"> </w:t>
      </w:r>
      <w:r>
        <w:rPr>
          <w:rFonts w:ascii="Segoe UI" w:hAnsi="Segoe UI" w:cs="Segoe UI"/>
        </w:rPr>
        <w:t>Modelo TRND-423CN;</w:t>
      </w:r>
    </w:p>
    <w:p w14:paraId="5454C4F0" w14:textId="77777777" w:rsidR="0031630F" w:rsidRPr="002000D0" w:rsidRDefault="0031630F" w:rsidP="0031630F">
      <w:pPr>
        <w:pStyle w:val="PargrafodaLista"/>
        <w:numPr>
          <w:ilvl w:val="0"/>
          <w:numId w:val="89"/>
        </w:numPr>
        <w:spacing w:after="160" w:line="259" w:lineRule="auto"/>
        <w:rPr>
          <w:rFonts w:ascii="Segoe UI" w:hAnsi="Segoe UI" w:cs="Segoe UI"/>
          <w:b/>
          <w:bCs/>
        </w:rPr>
      </w:pPr>
      <w:r>
        <w:rPr>
          <w:rFonts w:ascii="Segoe UI" w:hAnsi="Segoe UI" w:cs="Segoe UI"/>
        </w:rPr>
        <w:t>N° de Série 46097;</w:t>
      </w:r>
    </w:p>
    <w:p w14:paraId="53141BBB" w14:textId="77777777" w:rsidR="0031630F" w:rsidRPr="002000D0" w:rsidRDefault="0031630F" w:rsidP="0031630F">
      <w:pPr>
        <w:pStyle w:val="PargrafodaLista"/>
        <w:numPr>
          <w:ilvl w:val="0"/>
          <w:numId w:val="89"/>
        </w:numPr>
        <w:spacing w:after="160" w:line="259" w:lineRule="auto"/>
        <w:rPr>
          <w:rFonts w:ascii="Segoe UI" w:hAnsi="Segoe UI" w:cs="Segoe UI"/>
          <w:b/>
          <w:bCs/>
        </w:rPr>
      </w:pPr>
      <w:r w:rsidRPr="002000D0">
        <w:rPr>
          <w:rFonts w:ascii="Segoe UI" w:hAnsi="Segoe UI" w:cs="Segoe UI"/>
          <w:b/>
          <w:bCs/>
        </w:rPr>
        <w:t>Motor ventilador</w:t>
      </w:r>
    </w:p>
    <w:p w14:paraId="4578A807" w14:textId="77777777" w:rsidR="0031630F" w:rsidRPr="00C10414" w:rsidRDefault="0031630F" w:rsidP="0031630F">
      <w:pPr>
        <w:pStyle w:val="PargrafodaLista"/>
        <w:ind w:left="1755"/>
        <w:rPr>
          <w:rFonts w:ascii="Segoe UI" w:hAnsi="Segoe UI" w:cs="Segoe UI"/>
          <w:b/>
          <w:bCs/>
        </w:rPr>
      </w:pPr>
      <w:r>
        <w:rPr>
          <w:rFonts w:ascii="Segoe UI" w:hAnsi="Segoe UI" w:cs="Segoe UI"/>
        </w:rPr>
        <w:t>Tensão: 220V.</w:t>
      </w:r>
    </w:p>
    <w:p w14:paraId="40D2FF3E" w14:textId="77777777" w:rsidR="0031630F" w:rsidRPr="00C10414" w:rsidRDefault="0031630F" w:rsidP="0031630F">
      <w:pPr>
        <w:pStyle w:val="PargrafodaLista"/>
        <w:ind w:left="1755"/>
        <w:rPr>
          <w:rFonts w:ascii="Segoe UI" w:hAnsi="Segoe UI" w:cs="Segoe UI"/>
          <w:b/>
          <w:bCs/>
        </w:rPr>
      </w:pPr>
      <w:r>
        <w:rPr>
          <w:rFonts w:ascii="Segoe UI" w:hAnsi="Segoe UI" w:cs="Segoe UI"/>
        </w:rPr>
        <w:t>Potência: 130W.</w:t>
      </w:r>
    </w:p>
    <w:p w14:paraId="7996BA2C" w14:textId="77777777" w:rsidR="0031630F" w:rsidRDefault="0031630F" w:rsidP="0031630F">
      <w:pPr>
        <w:pStyle w:val="PargrafodaLista"/>
        <w:ind w:left="1755"/>
        <w:rPr>
          <w:rFonts w:ascii="Segoe UI" w:hAnsi="Segoe UI" w:cs="Segoe UI"/>
        </w:rPr>
      </w:pPr>
      <w:r>
        <w:rPr>
          <w:rFonts w:ascii="Segoe UI" w:hAnsi="Segoe UI" w:cs="Segoe UI"/>
        </w:rPr>
        <w:t>Corrente: 0,9 A.</w:t>
      </w:r>
    </w:p>
    <w:p w14:paraId="26712338" w14:textId="77777777" w:rsidR="0031630F" w:rsidRPr="00C10414" w:rsidRDefault="0031630F" w:rsidP="0031630F">
      <w:pPr>
        <w:pStyle w:val="PargrafodaLista"/>
        <w:ind w:left="1755"/>
        <w:rPr>
          <w:rFonts w:ascii="Segoe UI" w:hAnsi="Segoe UI" w:cs="Segoe UI"/>
          <w:b/>
          <w:bCs/>
        </w:rPr>
      </w:pPr>
    </w:p>
    <w:p w14:paraId="5D60F149" w14:textId="77777777" w:rsidR="0031630F" w:rsidRDefault="0031630F" w:rsidP="0031630F">
      <w:pPr>
        <w:pStyle w:val="PargrafodaLista"/>
        <w:ind w:left="1755"/>
        <w:rPr>
          <w:rFonts w:ascii="Segoe UI" w:hAnsi="Segoe UI" w:cs="Segoe UI"/>
          <w:b/>
          <w:bCs/>
        </w:rPr>
      </w:pPr>
      <w:r>
        <w:rPr>
          <w:rFonts w:ascii="Segoe UI" w:hAnsi="Segoe UI" w:cs="Segoe UI"/>
        </w:rPr>
        <w:t>Frequência: 50/60Hz</w:t>
      </w:r>
      <w:r w:rsidRPr="00C10414">
        <w:rPr>
          <w:rFonts w:ascii="Segoe UI" w:hAnsi="Segoe UI" w:cs="Segoe UI"/>
          <w:b/>
          <w:bCs/>
        </w:rPr>
        <w:t xml:space="preserve"> </w:t>
      </w:r>
      <w:r>
        <w:rPr>
          <w:rFonts w:ascii="Segoe UI" w:hAnsi="Segoe UI" w:cs="Segoe UI"/>
          <w:b/>
          <w:bCs/>
        </w:rPr>
        <w:t>.</w:t>
      </w:r>
      <w:r w:rsidRPr="00C10414">
        <w:rPr>
          <w:rFonts w:ascii="Segoe UI" w:hAnsi="Segoe UI" w:cs="Segoe UI"/>
          <w:b/>
          <w:bCs/>
        </w:rPr>
        <w:t xml:space="preserve"> </w:t>
      </w:r>
    </w:p>
    <w:p w14:paraId="6B156478" w14:textId="77777777" w:rsidR="0031630F" w:rsidRPr="002000D0" w:rsidRDefault="0031630F" w:rsidP="0031630F">
      <w:pPr>
        <w:pStyle w:val="PargrafodaLista"/>
        <w:numPr>
          <w:ilvl w:val="0"/>
          <w:numId w:val="89"/>
        </w:numPr>
        <w:spacing w:after="160" w:line="259" w:lineRule="auto"/>
        <w:rPr>
          <w:rFonts w:ascii="Segoe UI" w:hAnsi="Segoe UI" w:cs="Segoe UI"/>
        </w:rPr>
      </w:pPr>
      <w:r>
        <w:rPr>
          <w:rFonts w:ascii="Segoe UI" w:hAnsi="Segoe UI" w:cs="Segoe UI"/>
          <w:b/>
          <w:bCs/>
        </w:rPr>
        <w:t>Resistência</w:t>
      </w:r>
    </w:p>
    <w:p w14:paraId="2EBC3F77" w14:textId="77777777" w:rsidR="0031630F" w:rsidRDefault="0031630F" w:rsidP="0031630F">
      <w:pPr>
        <w:pStyle w:val="PargrafodaLista"/>
        <w:ind w:left="1755"/>
        <w:rPr>
          <w:rFonts w:ascii="Segoe UI" w:hAnsi="Segoe UI" w:cs="Segoe UI"/>
        </w:rPr>
      </w:pPr>
      <w:r>
        <w:rPr>
          <w:rFonts w:ascii="Segoe UI" w:hAnsi="Segoe UI" w:cs="Segoe UI"/>
        </w:rPr>
        <w:t>Tensão: 220V.</w:t>
      </w:r>
    </w:p>
    <w:p w14:paraId="06DB730E" w14:textId="77777777" w:rsidR="0031630F" w:rsidRDefault="0031630F" w:rsidP="0031630F">
      <w:pPr>
        <w:pStyle w:val="PargrafodaLista"/>
        <w:ind w:left="1755"/>
        <w:rPr>
          <w:rFonts w:ascii="Segoe UI" w:hAnsi="Segoe UI" w:cs="Segoe UI"/>
        </w:rPr>
      </w:pPr>
      <w:r>
        <w:rPr>
          <w:rFonts w:ascii="Segoe UI" w:hAnsi="Segoe UI" w:cs="Segoe UI"/>
        </w:rPr>
        <w:t>Potência: 2100w</w:t>
      </w:r>
    </w:p>
    <w:p w14:paraId="2BD983C1" w14:textId="77777777" w:rsidR="0031630F" w:rsidRDefault="0031630F" w:rsidP="0031630F">
      <w:pPr>
        <w:pStyle w:val="PargrafodaLista"/>
        <w:ind w:left="1755"/>
        <w:rPr>
          <w:rFonts w:ascii="Segoe UI" w:hAnsi="Segoe UI" w:cs="Segoe UI"/>
        </w:rPr>
      </w:pPr>
      <w:r>
        <w:rPr>
          <w:rFonts w:ascii="Segoe UI" w:hAnsi="Segoe UI" w:cs="Segoe UI"/>
        </w:rPr>
        <w:t>Corrente: 9,6 A.</w:t>
      </w:r>
    </w:p>
    <w:p w14:paraId="52A04845" w14:textId="77777777" w:rsidR="0031630F" w:rsidRPr="00B1307C" w:rsidRDefault="0031630F" w:rsidP="0031630F">
      <w:pPr>
        <w:pStyle w:val="PargrafodaLista"/>
        <w:numPr>
          <w:ilvl w:val="0"/>
          <w:numId w:val="89"/>
        </w:numPr>
        <w:spacing w:after="160" w:line="259" w:lineRule="auto"/>
        <w:rPr>
          <w:rFonts w:ascii="Segoe UI" w:hAnsi="Segoe UI" w:cs="Segoe UI"/>
        </w:rPr>
      </w:pPr>
      <w:r>
        <w:rPr>
          <w:rFonts w:ascii="Segoe UI" w:hAnsi="Segoe UI" w:cs="Segoe UI"/>
        </w:rPr>
        <w:t>Quantidade 1</w:t>
      </w:r>
    </w:p>
    <w:p w14:paraId="6A017201" w14:textId="77777777" w:rsidR="0031630F" w:rsidRPr="002000D0" w:rsidRDefault="0031630F" w:rsidP="0031630F">
      <w:pPr>
        <w:rPr>
          <w:rFonts w:ascii="Segoe UI" w:hAnsi="Segoe UI" w:cs="Segoe UI"/>
          <w:b/>
          <w:bCs/>
        </w:rPr>
      </w:pPr>
      <w:r>
        <w:rPr>
          <w:rFonts w:ascii="Segoe UI" w:hAnsi="Segoe UI" w:cs="Segoe UI"/>
          <w:b/>
          <w:bCs/>
        </w:rPr>
        <w:t>CÂMARA DE CONGELADOS</w:t>
      </w:r>
    </w:p>
    <w:p w14:paraId="547F82A1" w14:textId="77777777" w:rsidR="0031630F" w:rsidRPr="002446FF" w:rsidRDefault="0031630F" w:rsidP="0031630F">
      <w:pPr>
        <w:pStyle w:val="PargrafodaLista"/>
        <w:numPr>
          <w:ilvl w:val="0"/>
          <w:numId w:val="90"/>
        </w:numPr>
        <w:autoSpaceDE w:val="0"/>
        <w:autoSpaceDN w:val="0"/>
        <w:adjustRightInd w:val="0"/>
        <w:spacing w:after="160" w:line="360" w:lineRule="auto"/>
        <w:jc w:val="both"/>
        <w:rPr>
          <w:rFonts w:ascii="Segoe UI" w:hAnsi="Segoe UI" w:cs="Segoe UI"/>
        </w:rPr>
      </w:pPr>
      <w:r w:rsidRPr="002446FF">
        <w:rPr>
          <w:rFonts w:ascii="Segoe UI" w:hAnsi="Segoe UI" w:cs="Segoe UI"/>
        </w:rPr>
        <w:t>Evaporadora MIPAL</w:t>
      </w:r>
    </w:p>
    <w:p w14:paraId="3AC33467" w14:textId="77777777" w:rsidR="0031630F" w:rsidRDefault="0031630F" w:rsidP="0031630F">
      <w:pPr>
        <w:pStyle w:val="PargrafodaLista"/>
        <w:numPr>
          <w:ilvl w:val="0"/>
          <w:numId w:val="90"/>
        </w:numPr>
        <w:autoSpaceDE w:val="0"/>
        <w:autoSpaceDN w:val="0"/>
        <w:adjustRightInd w:val="0"/>
        <w:spacing w:after="160" w:line="360" w:lineRule="auto"/>
        <w:jc w:val="both"/>
        <w:rPr>
          <w:rFonts w:ascii="Segoe UI" w:hAnsi="Segoe UI" w:cs="Segoe UI"/>
        </w:rPr>
      </w:pPr>
      <w:r>
        <w:rPr>
          <w:rFonts w:ascii="Segoe UI" w:hAnsi="Segoe UI" w:cs="Segoe UI"/>
        </w:rPr>
        <w:t>N° DE SÉRIE 139.275.01</w:t>
      </w:r>
    </w:p>
    <w:p w14:paraId="6DBE2C0E" w14:textId="77777777" w:rsidR="0031630F" w:rsidRDefault="0031630F" w:rsidP="0031630F">
      <w:pPr>
        <w:pStyle w:val="PargrafodaLista"/>
        <w:numPr>
          <w:ilvl w:val="0"/>
          <w:numId w:val="90"/>
        </w:numPr>
        <w:autoSpaceDE w:val="0"/>
        <w:autoSpaceDN w:val="0"/>
        <w:adjustRightInd w:val="0"/>
        <w:spacing w:after="160" w:line="360" w:lineRule="auto"/>
        <w:jc w:val="both"/>
        <w:rPr>
          <w:rFonts w:ascii="Segoe UI" w:hAnsi="Segoe UI" w:cs="Segoe UI"/>
        </w:rPr>
      </w:pPr>
      <w:r>
        <w:rPr>
          <w:rFonts w:ascii="Segoe UI" w:hAnsi="Segoe UI" w:cs="Segoe UI"/>
        </w:rPr>
        <w:t>Moto Ventiladores</w:t>
      </w:r>
    </w:p>
    <w:p w14:paraId="33AD10B8" w14:textId="77777777" w:rsidR="0031630F" w:rsidRDefault="0031630F" w:rsidP="0031630F">
      <w:pPr>
        <w:pStyle w:val="PargrafodaLista"/>
        <w:autoSpaceDE w:val="0"/>
        <w:autoSpaceDN w:val="0"/>
        <w:adjustRightInd w:val="0"/>
        <w:spacing w:line="360" w:lineRule="auto"/>
        <w:ind w:left="1860"/>
        <w:jc w:val="both"/>
        <w:rPr>
          <w:rFonts w:ascii="Segoe UI" w:hAnsi="Segoe UI" w:cs="Segoe UI"/>
        </w:rPr>
      </w:pPr>
      <w:r>
        <w:rPr>
          <w:rFonts w:ascii="Segoe UI" w:hAnsi="Segoe UI" w:cs="Segoe UI"/>
        </w:rPr>
        <w:t>Tensão:220V 1~.</w:t>
      </w:r>
    </w:p>
    <w:p w14:paraId="11673199" w14:textId="77777777" w:rsidR="0031630F" w:rsidRDefault="0031630F" w:rsidP="0031630F">
      <w:pPr>
        <w:pStyle w:val="PargrafodaLista"/>
        <w:autoSpaceDE w:val="0"/>
        <w:autoSpaceDN w:val="0"/>
        <w:adjustRightInd w:val="0"/>
        <w:spacing w:line="360" w:lineRule="auto"/>
        <w:ind w:left="1860"/>
        <w:jc w:val="both"/>
        <w:rPr>
          <w:rFonts w:ascii="Segoe UI" w:hAnsi="Segoe UI" w:cs="Segoe UI"/>
        </w:rPr>
      </w:pPr>
      <w:r>
        <w:rPr>
          <w:rFonts w:ascii="Segoe UI" w:hAnsi="Segoe UI" w:cs="Segoe UI"/>
        </w:rPr>
        <w:t>Frequência: 60Hz.</w:t>
      </w:r>
    </w:p>
    <w:p w14:paraId="3EE66A63" w14:textId="77777777" w:rsidR="0031630F" w:rsidRDefault="0031630F" w:rsidP="0031630F">
      <w:pPr>
        <w:pStyle w:val="PargrafodaLista"/>
        <w:autoSpaceDE w:val="0"/>
        <w:autoSpaceDN w:val="0"/>
        <w:adjustRightInd w:val="0"/>
        <w:spacing w:line="360" w:lineRule="auto"/>
        <w:ind w:left="1860"/>
        <w:jc w:val="both"/>
        <w:rPr>
          <w:rFonts w:ascii="Segoe UI" w:hAnsi="Segoe UI" w:cs="Segoe UI"/>
        </w:rPr>
      </w:pPr>
      <w:r>
        <w:rPr>
          <w:rFonts w:ascii="Segoe UI" w:hAnsi="Segoe UI" w:cs="Segoe UI"/>
        </w:rPr>
        <w:lastRenderedPageBreak/>
        <w:t>Potência: 65W 0,45 A.</w:t>
      </w:r>
    </w:p>
    <w:p w14:paraId="288C2D76" w14:textId="77777777" w:rsidR="0031630F" w:rsidRPr="00665F4F" w:rsidRDefault="0031630F" w:rsidP="0031630F">
      <w:pPr>
        <w:pStyle w:val="PargrafodaLista"/>
        <w:numPr>
          <w:ilvl w:val="0"/>
          <w:numId w:val="90"/>
        </w:numPr>
        <w:autoSpaceDE w:val="0"/>
        <w:autoSpaceDN w:val="0"/>
        <w:adjustRightInd w:val="0"/>
        <w:spacing w:after="160" w:line="360" w:lineRule="auto"/>
        <w:jc w:val="both"/>
        <w:rPr>
          <w:rFonts w:ascii="Segoe UI" w:hAnsi="Segoe UI" w:cs="Segoe UI"/>
        </w:rPr>
      </w:pPr>
      <w:r w:rsidRPr="00665F4F">
        <w:rPr>
          <w:rFonts w:ascii="Segoe UI" w:hAnsi="Segoe UI" w:cs="Segoe UI"/>
        </w:rPr>
        <w:t>Degelo Elétrico</w:t>
      </w:r>
    </w:p>
    <w:p w14:paraId="24B8C503" w14:textId="77777777" w:rsidR="0031630F" w:rsidRDefault="0031630F" w:rsidP="0031630F">
      <w:pPr>
        <w:pStyle w:val="PargrafodaLista"/>
        <w:autoSpaceDE w:val="0"/>
        <w:autoSpaceDN w:val="0"/>
        <w:adjustRightInd w:val="0"/>
        <w:spacing w:line="360" w:lineRule="auto"/>
        <w:ind w:left="1860"/>
        <w:jc w:val="both"/>
        <w:rPr>
          <w:rFonts w:ascii="Segoe UI" w:hAnsi="Segoe UI" w:cs="Segoe UI"/>
        </w:rPr>
      </w:pPr>
      <w:r>
        <w:rPr>
          <w:rFonts w:ascii="Segoe UI" w:hAnsi="Segoe UI" w:cs="Segoe UI"/>
        </w:rPr>
        <w:t>Tensão:220V 1~.</w:t>
      </w:r>
      <w:r w:rsidRPr="00665F4F">
        <w:rPr>
          <w:rFonts w:ascii="Segoe UI" w:hAnsi="Segoe UI" w:cs="Segoe UI"/>
        </w:rPr>
        <w:t xml:space="preserve">  </w:t>
      </w:r>
    </w:p>
    <w:p w14:paraId="5F6ABFF5" w14:textId="77777777" w:rsidR="0031630F" w:rsidRDefault="0031630F" w:rsidP="0031630F">
      <w:pPr>
        <w:pStyle w:val="PargrafodaLista"/>
        <w:autoSpaceDE w:val="0"/>
        <w:autoSpaceDN w:val="0"/>
        <w:adjustRightInd w:val="0"/>
        <w:spacing w:line="360" w:lineRule="auto"/>
        <w:ind w:left="1860"/>
        <w:jc w:val="both"/>
        <w:rPr>
          <w:rFonts w:ascii="Segoe UI" w:hAnsi="Segoe UI" w:cs="Segoe UI"/>
        </w:rPr>
      </w:pPr>
      <w:r>
        <w:rPr>
          <w:rFonts w:ascii="Segoe UI" w:hAnsi="Segoe UI" w:cs="Segoe UI"/>
        </w:rPr>
        <w:t>Frequência: 60Hz.</w:t>
      </w:r>
    </w:p>
    <w:p w14:paraId="1D52F8DE" w14:textId="77777777" w:rsidR="0031630F" w:rsidRDefault="0031630F" w:rsidP="0031630F">
      <w:pPr>
        <w:pStyle w:val="PargrafodaLista"/>
        <w:autoSpaceDE w:val="0"/>
        <w:autoSpaceDN w:val="0"/>
        <w:adjustRightInd w:val="0"/>
        <w:spacing w:line="360" w:lineRule="auto"/>
        <w:ind w:left="1860"/>
        <w:jc w:val="both"/>
        <w:rPr>
          <w:rFonts w:ascii="Segoe UI" w:hAnsi="Segoe UI" w:cs="Segoe UI"/>
        </w:rPr>
      </w:pPr>
      <w:r>
        <w:rPr>
          <w:rFonts w:ascii="Segoe UI" w:hAnsi="Segoe UI" w:cs="Segoe UI"/>
        </w:rPr>
        <w:t>Potência: 1200W 5,45 A.</w:t>
      </w:r>
      <w:r w:rsidRPr="00665F4F">
        <w:rPr>
          <w:rFonts w:ascii="Segoe UI" w:hAnsi="Segoe UI" w:cs="Segoe UI"/>
        </w:rPr>
        <w:t xml:space="preserve">   </w:t>
      </w:r>
    </w:p>
    <w:p w14:paraId="13220E7B" w14:textId="77777777" w:rsidR="0031630F" w:rsidRPr="00665F4F" w:rsidRDefault="0031630F" w:rsidP="0031630F">
      <w:pPr>
        <w:autoSpaceDE w:val="0"/>
        <w:autoSpaceDN w:val="0"/>
        <w:adjustRightInd w:val="0"/>
        <w:spacing w:line="360" w:lineRule="auto"/>
        <w:jc w:val="both"/>
        <w:rPr>
          <w:rFonts w:ascii="Segoe UI" w:hAnsi="Segoe UI" w:cs="Segoe UI"/>
        </w:rPr>
      </w:pPr>
      <w:r>
        <w:rPr>
          <w:rFonts w:ascii="Segoe UI" w:hAnsi="Segoe UI" w:cs="Segoe UI"/>
        </w:rPr>
        <w:t xml:space="preserve">                            f) Quantidade 2</w:t>
      </w:r>
    </w:p>
    <w:p w14:paraId="1C923025" w14:textId="77777777" w:rsidR="0031630F" w:rsidRPr="00E76E84" w:rsidRDefault="0031630F" w:rsidP="0031630F">
      <w:pPr>
        <w:spacing w:line="360" w:lineRule="auto"/>
        <w:jc w:val="both"/>
        <w:rPr>
          <w:rFonts w:ascii="Segoe UI" w:hAnsi="Segoe UI" w:cs="Segoe UI"/>
        </w:rPr>
      </w:pPr>
      <w:r>
        <w:rPr>
          <w:rFonts w:ascii="Segoe UI" w:hAnsi="Segoe UI" w:cs="Segoe UI"/>
          <w:b/>
          <w:bCs/>
          <w:color w:val="000000"/>
        </w:rPr>
        <w:t>4</w:t>
      </w:r>
      <w:r w:rsidRPr="00E76E84">
        <w:rPr>
          <w:rFonts w:ascii="Segoe UI" w:hAnsi="Segoe UI" w:cs="Segoe UI"/>
          <w:color w:val="000000"/>
        </w:rPr>
        <w:t xml:space="preserve">. </w:t>
      </w:r>
      <w:r w:rsidRPr="00E76E84">
        <w:rPr>
          <w:rFonts w:ascii="Segoe UI" w:hAnsi="Segoe UI" w:cs="Segoe UI"/>
          <w:b/>
          <w:bCs/>
        </w:rPr>
        <w:t>EXECUÇÃO DOS SERVIÇO</w:t>
      </w:r>
    </w:p>
    <w:p w14:paraId="2F4DBC68" w14:textId="77777777" w:rsidR="0031630F" w:rsidRPr="00E76E84" w:rsidRDefault="0031630F" w:rsidP="0031630F">
      <w:pPr>
        <w:autoSpaceDE w:val="0"/>
        <w:autoSpaceDN w:val="0"/>
        <w:adjustRightInd w:val="0"/>
        <w:spacing w:line="360" w:lineRule="auto"/>
        <w:jc w:val="both"/>
        <w:rPr>
          <w:rFonts w:ascii="Segoe UI" w:hAnsi="Segoe UI" w:cs="Segoe UI"/>
          <w:color w:val="FF0000"/>
        </w:rPr>
      </w:pPr>
      <w:r>
        <w:rPr>
          <w:rFonts w:ascii="Segoe UI" w:hAnsi="Segoe UI" w:cs="Segoe UI"/>
          <w:color w:val="000000"/>
        </w:rPr>
        <w:t>4</w:t>
      </w:r>
      <w:r w:rsidRPr="00E76E84">
        <w:rPr>
          <w:rFonts w:ascii="Segoe UI" w:hAnsi="Segoe UI" w:cs="Segoe UI"/>
          <w:color w:val="000000"/>
        </w:rPr>
        <w:t>.1. Os serviços constantes do escopo incluem</w:t>
      </w:r>
      <w:r>
        <w:rPr>
          <w:rFonts w:ascii="Segoe UI" w:hAnsi="Segoe UI" w:cs="Segoe UI"/>
        </w:rPr>
        <w:t xml:space="preserve"> manutenções preventivas (4 vezes por mês,1 a cada semana) e corretivas dos equipamentos industriais da cozinha do restaurante do residencial </w:t>
      </w:r>
      <w:r w:rsidRPr="00E76E84">
        <w:rPr>
          <w:rFonts w:ascii="Segoe UI" w:hAnsi="Segoe UI" w:cs="Segoe UI"/>
        </w:rPr>
        <w:t>do CENTRO DE TREINAMENTO PARALÍMPICO BRASILEIRO.</w:t>
      </w:r>
    </w:p>
    <w:p w14:paraId="5441A7C3" w14:textId="77777777" w:rsidR="0031630F" w:rsidRPr="00E76E84" w:rsidRDefault="0031630F" w:rsidP="0031630F">
      <w:pPr>
        <w:autoSpaceDE w:val="0"/>
        <w:autoSpaceDN w:val="0"/>
        <w:adjustRightInd w:val="0"/>
        <w:spacing w:line="360" w:lineRule="auto"/>
        <w:jc w:val="both"/>
        <w:rPr>
          <w:rFonts w:ascii="Segoe UI" w:hAnsi="Segoe UI" w:cs="Segoe UI"/>
          <w:color w:val="000000"/>
        </w:rPr>
      </w:pPr>
      <w:r>
        <w:rPr>
          <w:rFonts w:ascii="Segoe UI" w:hAnsi="Segoe UI" w:cs="Segoe UI"/>
          <w:color w:val="000000"/>
        </w:rPr>
        <w:t>4</w:t>
      </w:r>
      <w:r w:rsidRPr="00E76E84">
        <w:rPr>
          <w:rFonts w:ascii="Segoe UI" w:hAnsi="Segoe UI" w:cs="Segoe UI"/>
          <w:color w:val="000000"/>
        </w:rPr>
        <w:t>.2. Caso estas normas se apresentem omissas ou divergentes, deverão ser complementadas pelas normas das associações internacionais.</w:t>
      </w:r>
    </w:p>
    <w:p w14:paraId="75CDD6B4" w14:textId="77777777" w:rsidR="0031630F" w:rsidRPr="00E76E84" w:rsidRDefault="0031630F" w:rsidP="0031630F">
      <w:pPr>
        <w:autoSpaceDE w:val="0"/>
        <w:autoSpaceDN w:val="0"/>
        <w:adjustRightInd w:val="0"/>
        <w:spacing w:line="360" w:lineRule="auto"/>
        <w:jc w:val="both"/>
        <w:rPr>
          <w:rFonts w:ascii="Segoe UI" w:hAnsi="Segoe UI" w:cs="Segoe UI"/>
          <w:color w:val="000000"/>
        </w:rPr>
      </w:pPr>
      <w:r>
        <w:rPr>
          <w:rFonts w:ascii="Segoe UI" w:hAnsi="Segoe UI" w:cs="Segoe UI"/>
          <w:color w:val="000000"/>
        </w:rPr>
        <w:t>4</w:t>
      </w:r>
      <w:r w:rsidRPr="00E76E84">
        <w:rPr>
          <w:rFonts w:ascii="Segoe UI" w:hAnsi="Segoe UI" w:cs="Segoe UI"/>
          <w:color w:val="000000"/>
        </w:rPr>
        <w:t>.3. O COMITE PARALÍMPICO BRASILEIRO, deverá aprovar previamente a utilização de normas diferentes das indicadas acima.</w:t>
      </w:r>
    </w:p>
    <w:p w14:paraId="74B2A2AF" w14:textId="77777777" w:rsidR="0031630F" w:rsidRPr="00E76E84" w:rsidRDefault="0031630F" w:rsidP="0031630F">
      <w:pPr>
        <w:numPr>
          <w:ilvl w:val="12"/>
          <w:numId w:val="0"/>
        </w:numPr>
        <w:spacing w:line="360" w:lineRule="auto"/>
        <w:jc w:val="both"/>
        <w:rPr>
          <w:rFonts w:ascii="Segoe UI" w:hAnsi="Segoe UI" w:cs="Segoe UI"/>
          <w:color w:val="000000"/>
        </w:rPr>
      </w:pPr>
      <w:r>
        <w:rPr>
          <w:rFonts w:ascii="Segoe UI" w:hAnsi="Segoe UI" w:cs="Segoe UI"/>
          <w:color w:val="000000"/>
        </w:rPr>
        <w:t>4</w:t>
      </w:r>
      <w:r w:rsidRPr="00E76E84">
        <w:rPr>
          <w:rFonts w:ascii="Segoe UI" w:hAnsi="Segoe UI" w:cs="Segoe UI"/>
          <w:color w:val="000000"/>
        </w:rPr>
        <w:t>.4. Tod</w:t>
      </w:r>
      <w:r>
        <w:rPr>
          <w:rFonts w:ascii="Segoe UI" w:hAnsi="Segoe UI" w:cs="Segoe UI"/>
          <w:color w:val="000000"/>
        </w:rPr>
        <w:t>o</w:t>
      </w:r>
      <w:r>
        <w:rPr>
          <w:rFonts w:ascii="Segoe UI" w:hAnsi="Segoe UI" w:cs="Segoe UI"/>
        </w:rPr>
        <w:t xml:space="preserve"> serviço de manutenção preventiva e manutenção corretiva</w:t>
      </w:r>
      <w:r w:rsidRPr="00E76E84">
        <w:rPr>
          <w:rFonts w:ascii="Segoe UI" w:hAnsi="Segoe UI" w:cs="Segoe UI"/>
          <w:color w:val="000000"/>
        </w:rPr>
        <w:t xml:space="preserve"> é de inteira responsabilidade da CONTRATADA que deve proceder a todas as correções com a apresentação de proposta e checagens necessárias para a realização dos serviços objetos deste memorial.</w:t>
      </w:r>
    </w:p>
    <w:p w14:paraId="041817FA" w14:textId="77777777" w:rsidR="0031630F" w:rsidRPr="00E76E84" w:rsidRDefault="0031630F" w:rsidP="0031630F">
      <w:pPr>
        <w:autoSpaceDE w:val="0"/>
        <w:autoSpaceDN w:val="0"/>
        <w:adjustRightInd w:val="0"/>
        <w:spacing w:line="360" w:lineRule="auto"/>
        <w:jc w:val="both"/>
        <w:rPr>
          <w:rFonts w:ascii="Segoe UI" w:hAnsi="Segoe UI" w:cs="Segoe UI"/>
          <w:color w:val="000000"/>
        </w:rPr>
      </w:pPr>
      <w:r>
        <w:rPr>
          <w:rFonts w:ascii="Segoe UI" w:hAnsi="Segoe UI" w:cs="Segoe UI"/>
          <w:color w:val="000000"/>
        </w:rPr>
        <w:t>4</w:t>
      </w:r>
      <w:r w:rsidRPr="00E76E84">
        <w:rPr>
          <w:rFonts w:ascii="Segoe UI" w:hAnsi="Segoe UI" w:cs="Segoe UI"/>
          <w:color w:val="000000"/>
        </w:rPr>
        <w:t>.5. Qualquer intervenção na rede</w:t>
      </w:r>
      <w:r>
        <w:rPr>
          <w:rFonts w:ascii="Segoe UI" w:hAnsi="Segoe UI" w:cs="Segoe UI"/>
          <w:color w:val="000000"/>
        </w:rPr>
        <w:t xml:space="preserve"> de dados e elétrica</w:t>
      </w:r>
      <w:r w:rsidRPr="00E76E84">
        <w:rPr>
          <w:rFonts w:ascii="Segoe UI" w:hAnsi="Segoe UI" w:cs="Segoe UI"/>
          <w:color w:val="000000"/>
        </w:rPr>
        <w:t>, assim como serviços que dependam de paradas operacionais, deverão ser previamente programados e aprovados pelo CPB.</w:t>
      </w:r>
    </w:p>
    <w:p w14:paraId="2B5C83CD" w14:textId="77777777" w:rsidR="0031630F" w:rsidRPr="00E76E84" w:rsidRDefault="0031630F" w:rsidP="0031630F">
      <w:pPr>
        <w:spacing w:line="360" w:lineRule="auto"/>
        <w:jc w:val="both"/>
        <w:rPr>
          <w:rFonts w:ascii="Segoe UI" w:hAnsi="Segoe UI" w:cs="Segoe UI"/>
        </w:rPr>
      </w:pPr>
      <w:r>
        <w:rPr>
          <w:rFonts w:ascii="Segoe UI" w:hAnsi="Segoe UI" w:cs="Segoe UI"/>
        </w:rPr>
        <w:t>4</w:t>
      </w:r>
      <w:r w:rsidRPr="00E76E84">
        <w:rPr>
          <w:rFonts w:ascii="Segoe UI" w:hAnsi="Segoe UI" w:cs="Segoe UI"/>
        </w:rPr>
        <w:t>.6. Os serviços deste Termo de Referência deverão ser prestados dentro de elevados padrões de qualidade, com pessoal especializado, de acordo com as especificações necessárias e exigidas pelas normas técnicas, boa prática do mercado e legislação vigente sobre segurança do trabalho;</w:t>
      </w:r>
    </w:p>
    <w:p w14:paraId="173908DF" w14:textId="77777777" w:rsidR="0031630F" w:rsidRPr="00E76E84" w:rsidRDefault="0031630F" w:rsidP="0031630F">
      <w:pPr>
        <w:spacing w:line="360" w:lineRule="auto"/>
        <w:jc w:val="both"/>
        <w:rPr>
          <w:rFonts w:ascii="Segoe UI" w:hAnsi="Segoe UI" w:cs="Segoe UI"/>
        </w:rPr>
      </w:pPr>
      <w:r>
        <w:rPr>
          <w:rFonts w:ascii="Segoe UI" w:hAnsi="Segoe UI" w:cs="Segoe UI"/>
        </w:rPr>
        <w:lastRenderedPageBreak/>
        <w:t>4</w:t>
      </w:r>
      <w:r w:rsidRPr="00E76E84">
        <w:rPr>
          <w:rFonts w:ascii="Segoe UI" w:hAnsi="Segoe UI" w:cs="Segoe UI"/>
        </w:rPr>
        <w:t>.7. Os serviços serão executados em horários que sejam convenientes para o Comitê Paralímpico Brasileiro de forma que não cause perturbação, constrangimento ou atrapalhe o bom andamento das atividades no Centro de Treinamento Paraolímpico Brasileiro.</w:t>
      </w:r>
    </w:p>
    <w:p w14:paraId="02160BBD" w14:textId="77777777" w:rsidR="0031630F" w:rsidRPr="00E76E84" w:rsidRDefault="0031630F" w:rsidP="0031630F">
      <w:pPr>
        <w:spacing w:line="360" w:lineRule="auto"/>
        <w:jc w:val="both"/>
        <w:rPr>
          <w:rFonts w:ascii="Segoe UI" w:hAnsi="Segoe UI" w:cs="Segoe UI"/>
        </w:rPr>
      </w:pPr>
      <w:r>
        <w:rPr>
          <w:rFonts w:ascii="Segoe UI" w:hAnsi="Segoe UI" w:cs="Segoe UI"/>
        </w:rPr>
        <w:t>4</w:t>
      </w:r>
      <w:r w:rsidRPr="00E76E84">
        <w:rPr>
          <w:rFonts w:ascii="Segoe UI" w:hAnsi="Segoe UI" w:cs="Segoe UI"/>
        </w:rPr>
        <w:t>.8. Para fins da execução dos serviços, a empresa alocará nas dependências do Centro de Treinamento Paraolímpico Brasileiro recursos humanos de seu quadro, nas quantidades suficientes e necessárias para o cumprimento do cronograma físico dos serviços.</w:t>
      </w:r>
    </w:p>
    <w:p w14:paraId="22CCF208" w14:textId="77777777" w:rsidR="0031630F" w:rsidRPr="00E76E84" w:rsidRDefault="0031630F" w:rsidP="0031630F">
      <w:pPr>
        <w:spacing w:line="360" w:lineRule="auto"/>
        <w:jc w:val="both"/>
        <w:rPr>
          <w:rFonts w:ascii="Segoe UI" w:hAnsi="Segoe UI" w:cs="Segoe UI"/>
        </w:rPr>
      </w:pPr>
      <w:r>
        <w:rPr>
          <w:rFonts w:ascii="Segoe UI" w:hAnsi="Segoe UI" w:cs="Segoe UI"/>
        </w:rPr>
        <w:t>4</w:t>
      </w:r>
      <w:r w:rsidRPr="00E76E84">
        <w:rPr>
          <w:rFonts w:ascii="Segoe UI" w:hAnsi="Segoe UI" w:cs="Segoe UI"/>
        </w:rPr>
        <w:t>.9. Quando houver necessidade de realização de serviços fora do horário normal de trabalho a contratada, deverá solicitar a autorização da contratante e seguir os procedimentos de segurança exigidos.</w:t>
      </w:r>
    </w:p>
    <w:p w14:paraId="2B6DE25E" w14:textId="77777777" w:rsidR="0031630F" w:rsidRPr="00E76E84" w:rsidRDefault="0031630F" w:rsidP="0031630F">
      <w:pPr>
        <w:spacing w:line="360" w:lineRule="auto"/>
        <w:jc w:val="both"/>
        <w:rPr>
          <w:rFonts w:ascii="Segoe UI" w:hAnsi="Segoe UI" w:cs="Segoe UI"/>
        </w:rPr>
      </w:pPr>
      <w:r>
        <w:rPr>
          <w:rFonts w:ascii="Segoe UI" w:hAnsi="Segoe UI" w:cs="Segoe UI"/>
        </w:rPr>
        <w:t>4</w:t>
      </w:r>
      <w:r w:rsidRPr="00E76E84">
        <w:rPr>
          <w:rFonts w:ascii="Segoe UI" w:hAnsi="Segoe UI" w:cs="Segoe UI"/>
        </w:rPr>
        <w:t>.10. A Contratada será responsável pela limpeza do local onde ocorrerão os serviços, recolhendo todos os materiais reutilizáveis e guardados em locais designados pela fiscalização.</w:t>
      </w:r>
    </w:p>
    <w:p w14:paraId="3192093D" w14:textId="77777777" w:rsidR="0031630F" w:rsidRPr="00E76E84" w:rsidRDefault="0031630F" w:rsidP="0031630F">
      <w:pPr>
        <w:spacing w:line="360" w:lineRule="auto"/>
        <w:jc w:val="both"/>
        <w:rPr>
          <w:rFonts w:ascii="Segoe UI" w:hAnsi="Segoe UI" w:cs="Segoe UI"/>
        </w:rPr>
      </w:pPr>
      <w:r>
        <w:rPr>
          <w:rFonts w:ascii="Segoe UI" w:hAnsi="Segoe UI" w:cs="Segoe UI"/>
        </w:rPr>
        <w:t>4</w:t>
      </w:r>
      <w:r w:rsidRPr="00E76E84">
        <w:rPr>
          <w:rFonts w:ascii="Segoe UI" w:hAnsi="Segoe UI" w:cs="Segoe UI"/>
        </w:rPr>
        <w:t>.11. Todos os materiais decorrentes de entulho, lixo, sobras de materiais, sujeira e resíduos deverão ser recolhidos pela contratada e descartados de forma adequada, respeitando a legislação vigente.</w:t>
      </w:r>
    </w:p>
    <w:p w14:paraId="4A7941E0" w14:textId="77777777" w:rsidR="0031630F" w:rsidRPr="00E76E84" w:rsidRDefault="0031630F" w:rsidP="0031630F">
      <w:pPr>
        <w:spacing w:line="360" w:lineRule="auto"/>
        <w:jc w:val="both"/>
        <w:rPr>
          <w:rFonts w:ascii="Segoe UI" w:hAnsi="Segoe UI" w:cs="Segoe UI"/>
        </w:rPr>
      </w:pPr>
      <w:r>
        <w:rPr>
          <w:rFonts w:ascii="Segoe UI" w:hAnsi="Segoe UI" w:cs="Segoe UI"/>
        </w:rPr>
        <w:t>4</w:t>
      </w:r>
      <w:r w:rsidRPr="00E76E84">
        <w:rPr>
          <w:rFonts w:ascii="Segoe UI" w:hAnsi="Segoe UI" w:cs="Segoe UI"/>
        </w:rPr>
        <w:t>.12. Todas as despesas com funcionários, materiais, equipamentos etc. são de responsabilidade da contratada, sem ônus adicional para o Comitê Paralímpico Brasileiro.</w:t>
      </w:r>
    </w:p>
    <w:p w14:paraId="28E10A9D" w14:textId="77777777" w:rsidR="0031630F" w:rsidRPr="00E76E84" w:rsidRDefault="0031630F" w:rsidP="0031630F">
      <w:pPr>
        <w:spacing w:line="360" w:lineRule="auto"/>
        <w:jc w:val="both"/>
        <w:rPr>
          <w:rFonts w:ascii="Segoe UI" w:hAnsi="Segoe UI" w:cs="Segoe UI"/>
        </w:rPr>
      </w:pPr>
      <w:r>
        <w:rPr>
          <w:rFonts w:ascii="Segoe UI" w:hAnsi="Segoe UI" w:cs="Segoe UI"/>
        </w:rPr>
        <w:t>4</w:t>
      </w:r>
      <w:r w:rsidRPr="00E76E84">
        <w:rPr>
          <w:rFonts w:ascii="Segoe UI" w:hAnsi="Segoe UI" w:cs="Segoe UI"/>
        </w:rPr>
        <w:t>.13. Em nenhuma hipótese será permitido que os funcionários da empresa contratada deixem de usar os Equipamentos de Proteção Individual - (EPIs) - requeridos para o desempenho de cada atividade e que deverão ser fornecidos pela contratada.</w:t>
      </w:r>
    </w:p>
    <w:p w14:paraId="5C60F383" w14:textId="77777777" w:rsidR="0031630F" w:rsidRPr="00E76E84" w:rsidRDefault="0031630F" w:rsidP="0031630F">
      <w:pPr>
        <w:spacing w:line="360" w:lineRule="auto"/>
        <w:jc w:val="both"/>
        <w:rPr>
          <w:rFonts w:ascii="Segoe UI" w:hAnsi="Segoe UI" w:cs="Segoe UI"/>
        </w:rPr>
      </w:pPr>
      <w:r>
        <w:rPr>
          <w:rFonts w:ascii="Segoe UI" w:hAnsi="Segoe UI" w:cs="Segoe UI"/>
        </w:rPr>
        <w:t>4</w:t>
      </w:r>
      <w:r w:rsidRPr="00E76E84">
        <w:rPr>
          <w:rFonts w:ascii="Segoe UI" w:hAnsi="Segoe UI" w:cs="Segoe UI"/>
        </w:rPr>
        <w:t xml:space="preserve">.14. No presente Termo fica determinado que, em todos os casos de caracterização de materiais ou equipamentos por marca comercial ou nome de fabricante, fica </w:t>
      </w:r>
      <w:r w:rsidRPr="00E76E84">
        <w:rPr>
          <w:rFonts w:ascii="Segoe UI" w:hAnsi="Segoe UI" w:cs="Segoe UI"/>
        </w:rPr>
        <w:lastRenderedPageBreak/>
        <w:t>subentendida a alternativa "ou equivalente”, a juízo da Fiscalização/Comitê Paralímpico Brasileiro.</w:t>
      </w:r>
    </w:p>
    <w:p w14:paraId="0E6AD790" w14:textId="77777777" w:rsidR="0031630F" w:rsidRPr="00E76E84" w:rsidRDefault="0031630F" w:rsidP="0031630F">
      <w:pPr>
        <w:spacing w:line="360" w:lineRule="auto"/>
        <w:jc w:val="both"/>
        <w:rPr>
          <w:rFonts w:ascii="Segoe UI" w:hAnsi="Segoe UI" w:cs="Segoe UI"/>
        </w:rPr>
      </w:pPr>
      <w:r>
        <w:rPr>
          <w:rFonts w:ascii="Segoe UI" w:hAnsi="Segoe UI" w:cs="Segoe UI"/>
        </w:rPr>
        <w:t>4</w:t>
      </w:r>
      <w:r w:rsidRPr="00E76E84">
        <w:rPr>
          <w:rFonts w:ascii="Segoe UI" w:hAnsi="Segoe UI" w:cs="Segoe UI"/>
        </w:rPr>
        <w:t>.15. Se as circunstâncias ou condições locais tornarem, porventura, aconselhável a substituição de alguns dos materiais especificados por outros equivalentes, esta substituição somente poderá acontecer mediante expressa autorização da Fiscalização/Comitê Paralímpico Brasileiro, feita por escrito para cada caso particular. A equivalência só será admitida nos casos em que houver comprovado justificativas técnicas da real necessidade de substituição do material especificado.</w:t>
      </w:r>
    </w:p>
    <w:p w14:paraId="33DC632A" w14:textId="77777777" w:rsidR="0031630F" w:rsidRDefault="0031630F" w:rsidP="0031630F">
      <w:pPr>
        <w:spacing w:line="360" w:lineRule="auto"/>
        <w:jc w:val="both"/>
        <w:rPr>
          <w:rFonts w:ascii="Segoe UI" w:hAnsi="Segoe UI" w:cs="Segoe UI"/>
        </w:rPr>
      </w:pPr>
      <w:r>
        <w:rPr>
          <w:rFonts w:ascii="Segoe UI" w:hAnsi="Segoe UI" w:cs="Segoe UI"/>
        </w:rPr>
        <w:t>4</w:t>
      </w:r>
      <w:r w:rsidRPr="00E76E84">
        <w:rPr>
          <w:rFonts w:ascii="Segoe UI" w:hAnsi="Segoe UI" w:cs="Segoe UI"/>
        </w:rPr>
        <w:t>.16. Os serviços deverão ser executados em estrita e total observância às Normas Brasileiras e às indicações constantes dos projetos fornecidos pelo Comitê Paralímpico Brasileiro.</w:t>
      </w:r>
    </w:p>
    <w:p w14:paraId="28D51069" w14:textId="77777777" w:rsidR="0031630F" w:rsidRPr="000F3BE7" w:rsidRDefault="0031630F" w:rsidP="0031630F">
      <w:pPr>
        <w:jc w:val="both"/>
        <w:rPr>
          <w:rFonts w:ascii="Segoe UI" w:hAnsi="Segoe UI" w:cs="Segoe UI"/>
          <w:b/>
          <w:bCs/>
        </w:rPr>
      </w:pPr>
      <w:r>
        <w:rPr>
          <w:rFonts w:ascii="Segoe UI" w:hAnsi="Segoe UI" w:cs="Segoe UI"/>
          <w:b/>
          <w:bCs/>
        </w:rPr>
        <w:t>5</w:t>
      </w:r>
      <w:r w:rsidRPr="000F3BE7">
        <w:rPr>
          <w:rFonts w:ascii="Segoe UI" w:hAnsi="Segoe UI" w:cs="Segoe UI"/>
          <w:b/>
          <w:bCs/>
        </w:rPr>
        <w:t xml:space="preserve"> – ESCOPO DOS SERVIÇOS </w:t>
      </w:r>
    </w:p>
    <w:p w14:paraId="10E350EF" w14:textId="77777777" w:rsidR="0031630F" w:rsidRPr="000F3BE7" w:rsidRDefault="0031630F" w:rsidP="0031630F">
      <w:pPr>
        <w:jc w:val="both"/>
        <w:rPr>
          <w:rFonts w:ascii="Segoe UI" w:hAnsi="Segoe UI" w:cs="Segoe UI"/>
        </w:rPr>
      </w:pPr>
    </w:p>
    <w:p w14:paraId="7BA48A8E" w14:textId="77777777" w:rsidR="0031630F" w:rsidRPr="000F3BE7" w:rsidRDefault="0031630F" w:rsidP="0031630F">
      <w:pPr>
        <w:ind w:left="392" w:hanging="392"/>
        <w:jc w:val="both"/>
        <w:rPr>
          <w:rFonts w:ascii="Segoe UI" w:hAnsi="Segoe UI" w:cs="Segoe UI"/>
        </w:rPr>
      </w:pPr>
      <w:r>
        <w:rPr>
          <w:rFonts w:ascii="Segoe UI" w:hAnsi="Segoe UI" w:cs="Segoe UI"/>
        </w:rPr>
        <w:t>5</w:t>
      </w:r>
      <w:r w:rsidRPr="000F3BE7">
        <w:rPr>
          <w:rFonts w:ascii="Segoe UI" w:hAnsi="Segoe UI" w:cs="Segoe UI"/>
        </w:rPr>
        <w:t xml:space="preserve">.1. </w:t>
      </w:r>
      <w:r w:rsidRPr="000F3BE7">
        <w:rPr>
          <w:rFonts w:ascii="Segoe UI" w:hAnsi="Segoe UI" w:cs="Segoe UI"/>
          <w:b/>
          <w:bCs/>
        </w:rPr>
        <w:t>Manutenção preventiva</w:t>
      </w:r>
      <w:r w:rsidRPr="000F3BE7">
        <w:rPr>
          <w:rFonts w:ascii="Segoe UI" w:hAnsi="Segoe UI" w:cs="Segoe UI"/>
        </w:rPr>
        <w:t xml:space="preserve"> – Consiste na revisão periódica dos equipamentos, com a finalidade de mantê-los em perfeito funcionamento, detectando possíveis desgastes de peças, conforme a rotina pré-estabelecida abaixo. Deverá ser processada a manutenção preventiva trimestral em cada equipamento para verificação, limpeza e teste de funcionamento. </w:t>
      </w:r>
    </w:p>
    <w:p w14:paraId="72647074" w14:textId="77777777" w:rsidR="0031630F" w:rsidRPr="000F3BE7" w:rsidRDefault="0031630F" w:rsidP="0031630F">
      <w:pPr>
        <w:jc w:val="both"/>
        <w:rPr>
          <w:rFonts w:ascii="Segoe UI" w:hAnsi="Segoe UI" w:cs="Segoe UI"/>
        </w:rPr>
      </w:pPr>
    </w:p>
    <w:p w14:paraId="123B108C" w14:textId="77777777" w:rsidR="0031630F" w:rsidRPr="000F3BE7" w:rsidRDefault="0031630F" w:rsidP="0031630F">
      <w:pPr>
        <w:ind w:left="993" w:hanging="567"/>
        <w:jc w:val="both"/>
        <w:rPr>
          <w:rFonts w:ascii="Segoe UI" w:hAnsi="Segoe UI" w:cs="Segoe UI"/>
        </w:rPr>
      </w:pPr>
      <w:r>
        <w:rPr>
          <w:rFonts w:ascii="Segoe UI" w:hAnsi="Segoe UI" w:cs="Segoe UI"/>
        </w:rPr>
        <w:t>5</w:t>
      </w:r>
      <w:r w:rsidRPr="000F3BE7">
        <w:rPr>
          <w:rFonts w:ascii="Segoe UI" w:hAnsi="Segoe UI" w:cs="Segoe UI"/>
        </w:rPr>
        <w:t xml:space="preserve">.1.1. Neste tipo de manutenção deverá estar previsto, quando da licitação e da formalização da proposta comercial, todos os custos com: </w:t>
      </w:r>
    </w:p>
    <w:p w14:paraId="7EF68ED1" w14:textId="77777777" w:rsidR="0031630F" w:rsidRPr="00F46898" w:rsidRDefault="0031630F" w:rsidP="0031630F">
      <w:pPr>
        <w:ind w:left="993" w:hanging="567"/>
        <w:jc w:val="both"/>
        <w:rPr>
          <w:rFonts w:ascii="Segoe UI" w:hAnsi="Segoe UI" w:cs="Segoe UI"/>
        </w:rPr>
      </w:pPr>
      <w:r w:rsidRPr="00F46898">
        <w:rPr>
          <w:rFonts w:ascii="Segoe UI" w:hAnsi="Segoe UI" w:cs="Segoe UI"/>
        </w:rPr>
        <w:t xml:space="preserve">5.1.1.1 Substituição de componentes danificados a fornecer pela contratante </w:t>
      </w:r>
    </w:p>
    <w:p w14:paraId="53D1DE76" w14:textId="77777777" w:rsidR="0031630F" w:rsidRPr="000F3BE7" w:rsidRDefault="0031630F" w:rsidP="0031630F">
      <w:pPr>
        <w:ind w:left="993" w:hanging="567"/>
        <w:jc w:val="both"/>
        <w:rPr>
          <w:rFonts w:ascii="Segoe UI" w:hAnsi="Segoe UI" w:cs="Segoe UI"/>
        </w:rPr>
      </w:pPr>
      <w:r w:rsidRPr="00F46898">
        <w:rPr>
          <w:rFonts w:ascii="Segoe UI" w:hAnsi="Segoe UI" w:cs="Segoe UI"/>
        </w:rPr>
        <w:t>5.1.1.2 Insumos, lubrificantes, óleos, ferragens etc. que se façam necessários para o funcionamento regular do equipamento.</w:t>
      </w:r>
    </w:p>
    <w:p w14:paraId="35503C7E" w14:textId="77777777" w:rsidR="0031630F" w:rsidRPr="000F3BE7" w:rsidRDefault="0031630F" w:rsidP="0031630F">
      <w:pPr>
        <w:ind w:left="993" w:hanging="567"/>
        <w:jc w:val="both"/>
        <w:rPr>
          <w:rFonts w:ascii="Segoe UI" w:hAnsi="Segoe UI" w:cs="Segoe UI"/>
        </w:rPr>
      </w:pPr>
    </w:p>
    <w:p w14:paraId="622D8FA1" w14:textId="77777777" w:rsidR="0031630F" w:rsidRPr="000F3BE7" w:rsidRDefault="0031630F" w:rsidP="0031630F">
      <w:pPr>
        <w:ind w:left="993" w:hanging="567"/>
        <w:jc w:val="both"/>
        <w:rPr>
          <w:rFonts w:ascii="Segoe UI" w:hAnsi="Segoe UI" w:cs="Segoe UI"/>
        </w:rPr>
      </w:pPr>
    </w:p>
    <w:p w14:paraId="08EBF5DF" w14:textId="77777777" w:rsidR="0031630F" w:rsidRPr="000F3BE7" w:rsidRDefault="0031630F" w:rsidP="0031630F">
      <w:pPr>
        <w:pBdr>
          <w:top w:val="single" w:sz="4" w:space="1" w:color="auto"/>
          <w:left w:val="single" w:sz="4" w:space="4" w:color="auto"/>
          <w:bottom w:val="single" w:sz="4" w:space="1" w:color="auto"/>
          <w:right w:val="single" w:sz="4" w:space="4" w:color="auto"/>
        </w:pBdr>
        <w:shd w:val="clear" w:color="auto" w:fill="E7E6E6" w:themeFill="background2"/>
        <w:jc w:val="center"/>
        <w:rPr>
          <w:rFonts w:ascii="Segoe UI" w:hAnsi="Segoe UI" w:cs="Segoe UI"/>
        </w:rPr>
      </w:pPr>
      <w:r w:rsidRPr="000F3BE7">
        <w:rPr>
          <w:rFonts w:ascii="Segoe UI" w:hAnsi="Segoe UI" w:cs="Segoe UI"/>
        </w:rPr>
        <w:t>ROTINAS DE MANUTENÇÃO PREVENTIVA</w:t>
      </w:r>
    </w:p>
    <w:p w14:paraId="5F443271" w14:textId="77777777" w:rsidR="0031630F" w:rsidRPr="000F3BE7" w:rsidRDefault="0031630F" w:rsidP="0031630F">
      <w:pPr>
        <w:jc w:val="both"/>
        <w:rPr>
          <w:rFonts w:ascii="Segoe UI" w:hAnsi="Segoe UI" w:cs="Segoe UI"/>
        </w:rPr>
      </w:pPr>
    </w:p>
    <w:p w14:paraId="56500F5D" w14:textId="77777777" w:rsidR="0031630F" w:rsidRPr="00F46898" w:rsidRDefault="0031630F" w:rsidP="0031630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Segoe UI" w:hAnsi="Segoe UI" w:cs="Segoe UI"/>
        </w:rPr>
      </w:pPr>
      <w:r w:rsidRPr="00F46898">
        <w:rPr>
          <w:rFonts w:ascii="Segoe UI" w:hAnsi="Segoe UI" w:cs="Segoe UI"/>
        </w:rPr>
        <w:lastRenderedPageBreak/>
        <w:t>MENSAL</w:t>
      </w:r>
    </w:p>
    <w:p w14:paraId="586A355B" w14:textId="77777777" w:rsidR="0031630F" w:rsidRPr="000F3BE7" w:rsidRDefault="0031630F" w:rsidP="0031630F">
      <w:pPr>
        <w:ind w:left="993" w:hanging="567"/>
        <w:jc w:val="both"/>
        <w:rPr>
          <w:rFonts w:ascii="Segoe UI" w:hAnsi="Segoe UI" w:cs="Segoe UI"/>
        </w:rPr>
      </w:pPr>
      <w:r w:rsidRPr="000F3BE7">
        <w:rPr>
          <w:rFonts w:ascii="Segoe UI" w:hAnsi="Segoe UI" w:cs="Segoe UI"/>
        </w:rPr>
        <w:t>1ª ETAPA • Revisão e reaperto das conexões elétricas;</w:t>
      </w:r>
    </w:p>
    <w:p w14:paraId="7D8DC457" w14:textId="77777777" w:rsidR="0031630F" w:rsidRPr="000F3BE7" w:rsidRDefault="0031630F" w:rsidP="0031630F">
      <w:pPr>
        <w:ind w:left="993" w:hanging="567"/>
        <w:jc w:val="both"/>
        <w:rPr>
          <w:rFonts w:ascii="Segoe UI" w:hAnsi="Segoe UI" w:cs="Segoe UI"/>
        </w:rPr>
      </w:pPr>
      <w:r w:rsidRPr="000F3BE7">
        <w:rPr>
          <w:rFonts w:ascii="Segoe UI" w:hAnsi="Segoe UI" w:cs="Segoe UI"/>
        </w:rPr>
        <w:t xml:space="preserve"> 2ª ETAPA • Limpeza e higienização das condensadores;</w:t>
      </w:r>
    </w:p>
    <w:p w14:paraId="42B2271B" w14:textId="77777777" w:rsidR="0031630F" w:rsidRPr="000F3BE7" w:rsidRDefault="0031630F" w:rsidP="0031630F">
      <w:pPr>
        <w:ind w:left="993" w:hanging="567"/>
        <w:jc w:val="both"/>
        <w:rPr>
          <w:rFonts w:ascii="Segoe UI" w:hAnsi="Segoe UI" w:cs="Segoe UI"/>
        </w:rPr>
      </w:pPr>
      <w:r w:rsidRPr="000F3BE7">
        <w:rPr>
          <w:rFonts w:ascii="Segoe UI" w:hAnsi="Segoe UI" w:cs="Segoe UI"/>
        </w:rPr>
        <w:t>3ª ETAPA • Aferição de temperatura;</w:t>
      </w:r>
    </w:p>
    <w:p w14:paraId="4793070F" w14:textId="77777777" w:rsidR="0031630F" w:rsidRPr="000F3BE7" w:rsidRDefault="0031630F" w:rsidP="0031630F">
      <w:pPr>
        <w:ind w:left="993" w:hanging="567"/>
        <w:jc w:val="both"/>
        <w:rPr>
          <w:rFonts w:ascii="Segoe UI" w:hAnsi="Segoe UI" w:cs="Segoe UI"/>
        </w:rPr>
      </w:pPr>
      <w:r w:rsidRPr="000F3BE7">
        <w:rPr>
          <w:rFonts w:ascii="Segoe UI" w:hAnsi="Segoe UI" w:cs="Segoe UI"/>
        </w:rPr>
        <w:t>4ª ETAPA • Revisão das ventoinhas;</w:t>
      </w:r>
    </w:p>
    <w:p w14:paraId="6E829287" w14:textId="77777777" w:rsidR="0031630F" w:rsidRPr="000F3BE7" w:rsidRDefault="0031630F" w:rsidP="0031630F">
      <w:pPr>
        <w:ind w:left="993" w:hanging="567"/>
        <w:jc w:val="both"/>
        <w:rPr>
          <w:rFonts w:ascii="Segoe UI" w:hAnsi="Segoe UI" w:cs="Segoe UI"/>
        </w:rPr>
      </w:pPr>
      <w:r w:rsidRPr="000F3BE7">
        <w:rPr>
          <w:rFonts w:ascii="Segoe UI" w:hAnsi="Segoe UI" w:cs="Segoe UI"/>
        </w:rPr>
        <w:t>5ª ETAPA • Revisão das contatoras;</w:t>
      </w:r>
    </w:p>
    <w:p w14:paraId="223C3B35" w14:textId="77777777" w:rsidR="0031630F" w:rsidRPr="000F3BE7" w:rsidRDefault="0031630F" w:rsidP="0031630F">
      <w:pPr>
        <w:ind w:left="993" w:hanging="567"/>
        <w:jc w:val="both"/>
        <w:rPr>
          <w:rFonts w:ascii="Segoe UI" w:hAnsi="Segoe UI" w:cs="Segoe UI"/>
        </w:rPr>
      </w:pPr>
      <w:r w:rsidRPr="000F3BE7">
        <w:rPr>
          <w:rFonts w:ascii="Segoe UI" w:hAnsi="Segoe UI" w:cs="Segoe UI"/>
        </w:rPr>
        <w:t>6ª ETAPA • Revisão das contatoras de Degelo</w:t>
      </w:r>
    </w:p>
    <w:p w14:paraId="7BB824F6" w14:textId="77777777" w:rsidR="0031630F" w:rsidRPr="000F3BE7" w:rsidRDefault="0031630F" w:rsidP="0031630F">
      <w:pPr>
        <w:ind w:left="993" w:hanging="567"/>
        <w:jc w:val="both"/>
        <w:rPr>
          <w:rFonts w:ascii="Segoe UI" w:hAnsi="Segoe UI" w:cs="Segoe UI"/>
        </w:rPr>
      </w:pPr>
      <w:r w:rsidRPr="000F3BE7">
        <w:rPr>
          <w:rFonts w:ascii="Segoe UI" w:hAnsi="Segoe UI" w:cs="Segoe UI"/>
        </w:rPr>
        <w:t>7ª ETAPA • Revisão das resistências;</w:t>
      </w:r>
    </w:p>
    <w:p w14:paraId="626EE0DC" w14:textId="77777777" w:rsidR="0031630F" w:rsidRPr="000F3BE7" w:rsidRDefault="0031630F" w:rsidP="0031630F">
      <w:pPr>
        <w:ind w:left="993" w:hanging="567"/>
        <w:jc w:val="both"/>
        <w:rPr>
          <w:rFonts w:ascii="Segoe UI" w:hAnsi="Segoe UI" w:cs="Segoe UI"/>
        </w:rPr>
      </w:pPr>
      <w:r w:rsidRPr="000F3BE7">
        <w:rPr>
          <w:rFonts w:ascii="Segoe UI" w:hAnsi="Segoe UI" w:cs="Segoe UI"/>
        </w:rPr>
        <w:t>8ª ETAPA • Revisão das soldas Térmicas;</w:t>
      </w:r>
    </w:p>
    <w:p w14:paraId="52B53C8D" w14:textId="77777777" w:rsidR="0031630F" w:rsidRPr="000F3BE7" w:rsidRDefault="0031630F" w:rsidP="0031630F">
      <w:pPr>
        <w:ind w:left="993" w:hanging="567"/>
        <w:jc w:val="both"/>
        <w:rPr>
          <w:rFonts w:ascii="Segoe UI" w:hAnsi="Segoe UI" w:cs="Segoe UI"/>
        </w:rPr>
      </w:pPr>
      <w:r w:rsidRPr="000F3BE7">
        <w:rPr>
          <w:rFonts w:ascii="Segoe UI" w:hAnsi="Segoe UI" w:cs="Segoe UI"/>
        </w:rPr>
        <w:t>9ª ETAPA • Revisão das Temperaturas;</w:t>
      </w:r>
    </w:p>
    <w:p w14:paraId="0DE0C4E4" w14:textId="77777777" w:rsidR="0031630F" w:rsidRPr="000F3BE7" w:rsidRDefault="0031630F" w:rsidP="0031630F">
      <w:pPr>
        <w:ind w:left="993" w:hanging="567"/>
        <w:jc w:val="both"/>
        <w:rPr>
          <w:rFonts w:ascii="Segoe UI" w:hAnsi="Segoe UI" w:cs="Segoe UI"/>
        </w:rPr>
      </w:pPr>
      <w:r w:rsidRPr="000F3BE7">
        <w:rPr>
          <w:rFonts w:ascii="Segoe UI" w:hAnsi="Segoe UI" w:cs="Segoe UI"/>
        </w:rPr>
        <w:t>10ª ETAPA • Revisão da carga de gás</w:t>
      </w:r>
    </w:p>
    <w:p w14:paraId="02EE263D" w14:textId="77777777" w:rsidR="0031630F" w:rsidRPr="000F3BE7" w:rsidRDefault="0031630F" w:rsidP="0031630F">
      <w:pPr>
        <w:ind w:left="993" w:hanging="567"/>
        <w:jc w:val="both"/>
        <w:rPr>
          <w:rFonts w:ascii="Segoe UI" w:hAnsi="Segoe UI" w:cs="Segoe UI"/>
        </w:rPr>
      </w:pPr>
    </w:p>
    <w:p w14:paraId="053DA99C" w14:textId="77777777" w:rsidR="0031630F" w:rsidRPr="000F3BE7" w:rsidRDefault="0031630F" w:rsidP="0031630F">
      <w:pPr>
        <w:ind w:left="1134" w:hanging="708"/>
        <w:jc w:val="both"/>
        <w:rPr>
          <w:rFonts w:ascii="Segoe UI" w:hAnsi="Segoe UI" w:cs="Segoe UI"/>
        </w:rPr>
      </w:pPr>
    </w:p>
    <w:p w14:paraId="29A08909" w14:textId="77777777" w:rsidR="0031630F" w:rsidRPr="000F3BE7" w:rsidRDefault="0031630F" w:rsidP="0031630F">
      <w:pPr>
        <w:pBdr>
          <w:top w:val="single" w:sz="4" w:space="1" w:color="auto"/>
          <w:left w:val="single" w:sz="4" w:space="4" w:color="auto"/>
          <w:bottom w:val="single" w:sz="4" w:space="1" w:color="auto"/>
          <w:right w:val="single" w:sz="4" w:space="4" w:color="auto"/>
        </w:pBdr>
        <w:shd w:val="clear" w:color="auto" w:fill="E7E6E6" w:themeFill="background2"/>
        <w:jc w:val="center"/>
        <w:rPr>
          <w:rFonts w:ascii="Segoe UI" w:hAnsi="Segoe UI" w:cs="Segoe UI"/>
        </w:rPr>
      </w:pPr>
    </w:p>
    <w:p w14:paraId="0EB5F40E" w14:textId="77777777" w:rsidR="0031630F" w:rsidRPr="000F3BE7" w:rsidRDefault="0031630F" w:rsidP="0031630F">
      <w:pPr>
        <w:ind w:left="1134" w:hanging="708"/>
        <w:jc w:val="both"/>
        <w:rPr>
          <w:rFonts w:ascii="Segoe UI" w:hAnsi="Segoe UI" w:cs="Segoe UI"/>
        </w:rPr>
      </w:pPr>
    </w:p>
    <w:p w14:paraId="756086DA" w14:textId="77777777" w:rsidR="0031630F" w:rsidRPr="000F3BE7" w:rsidRDefault="0031630F" w:rsidP="0031630F">
      <w:pPr>
        <w:ind w:left="1134" w:hanging="708"/>
        <w:jc w:val="both"/>
        <w:rPr>
          <w:rFonts w:ascii="Segoe UI" w:hAnsi="Segoe UI" w:cs="Segoe UI"/>
        </w:rPr>
      </w:pPr>
      <w:r>
        <w:rPr>
          <w:rFonts w:ascii="Segoe UI" w:hAnsi="Segoe UI" w:cs="Segoe UI"/>
        </w:rPr>
        <w:t>5</w:t>
      </w:r>
      <w:r w:rsidRPr="000F3BE7">
        <w:rPr>
          <w:rFonts w:ascii="Segoe UI" w:hAnsi="Segoe UI" w:cs="Segoe UI"/>
        </w:rPr>
        <w:t>.1.2.    A rotina de manutenção preventiva não esgota o elenco de serviços necessários ao perfeito desempenho do equipamento e a extensão de sua vida útil.</w:t>
      </w:r>
    </w:p>
    <w:p w14:paraId="13223F83" w14:textId="77777777" w:rsidR="0031630F" w:rsidRPr="000F3BE7" w:rsidRDefault="0031630F" w:rsidP="0031630F">
      <w:pPr>
        <w:ind w:left="993" w:hanging="567"/>
        <w:jc w:val="both"/>
        <w:rPr>
          <w:rFonts w:ascii="Segoe UI" w:hAnsi="Segoe UI" w:cs="Segoe UI"/>
        </w:rPr>
      </w:pPr>
    </w:p>
    <w:p w14:paraId="23EB4C73" w14:textId="77777777" w:rsidR="0031630F" w:rsidRPr="000F3BE7" w:rsidRDefault="0031630F" w:rsidP="0031630F">
      <w:pPr>
        <w:ind w:left="1134" w:hanging="708"/>
        <w:jc w:val="both"/>
        <w:rPr>
          <w:rFonts w:ascii="Segoe UI" w:hAnsi="Segoe UI" w:cs="Segoe UI"/>
        </w:rPr>
      </w:pPr>
      <w:r>
        <w:rPr>
          <w:rFonts w:ascii="Segoe UI" w:hAnsi="Segoe UI" w:cs="Segoe UI"/>
        </w:rPr>
        <w:t>5</w:t>
      </w:r>
      <w:r w:rsidRPr="000F3BE7">
        <w:rPr>
          <w:rFonts w:ascii="Segoe UI" w:hAnsi="Segoe UI" w:cs="Segoe UI"/>
        </w:rPr>
        <w:t>.1.3.  Além das verificações listadas nas rotinas de manutenção preventiva, deverão ser procedidas todas as recomendações previstas no manual dos fabricantes dos equipamentos.</w:t>
      </w:r>
    </w:p>
    <w:p w14:paraId="14E092AD" w14:textId="77777777" w:rsidR="0031630F" w:rsidRPr="000F3BE7" w:rsidRDefault="0031630F" w:rsidP="0031630F">
      <w:pPr>
        <w:ind w:left="993" w:hanging="567"/>
        <w:jc w:val="both"/>
        <w:rPr>
          <w:rFonts w:ascii="Segoe UI" w:hAnsi="Segoe UI" w:cs="Segoe UI"/>
        </w:rPr>
      </w:pPr>
    </w:p>
    <w:p w14:paraId="0667A17C" w14:textId="77777777" w:rsidR="0031630F" w:rsidRPr="000F3BE7" w:rsidRDefault="0031630F" w:rsidP="0031630F">
      <w:pPr>
        <w:ind w:left="1148" w:hanging="722"/>
        <w:jc w:val="both"/>
        <w:rPr>
          <w:rFonts w:ascii="Segoe UI" w:hAnsi="Segoe UI" w:cs="Segoe UI"/>
        </w:rPr>
      </w:pPr>
      <w:r>
        <w:rPr>
          <w:rFonts w:ascii="Segoe UI" w:hAnsi="Segoe UI" w:cs="Segoe UI"/>
        </w:rPr>
        <w:t>5</w:t>
      </w:r>
      <w:r w:rsidRPr="000F3BE7">
        <w:rPr>
          <w:rFonts w:ascii="Segoe UI" w:hAnsi="Segoe UI" w:cs="Segoe UI"/>
        </w:rPr>
        <w:t>.1.4.    A CONTRATADA fornecerá todos os insumos, ferramentas e serviços necessários para o atendimento de todas as exigências descritas neste item.</w:t>
      </w:r>
    </w:p>
    <w:p w14:paraId="50AAD315" w14:textId="77777777" w:rsidR="0031630F" w:rsidRPr="000F3BE7" w:rsidRDefault="0031630F" w:rsidP="0031630F">
      <w:pPr>
        <w:ind w:left="1148" w:hanging="722"/>
        <w:jc w:val="both"/>
        <w:rPr>
          <w:rFonts w:ascii="Segoe UI" w:hAnsi="Segoe UI" w:cs="Segoe UI"/>
        </w:rPr>
      </w:pPr>
    </w:p>
    <w:p w14:paraId="4470BFF2" w14:textId="77777777" w:rsidR="0031630F" w:rsidRPr="000F3BE7" w:rsidRDefault="0031630F" w:rsidP="0031630F">
      <w:pPr>
        <w:ind w:left="1148" w:hanging="722"/>
        <w:jc w:val="both"/>
        <w:rPr>
          <w:rFonts w:ascii="Segoe UI" w:hAnsi="Segoe UI" w:cs="Segoe UI"/>
        </w:rPr>
      </w:pPr>
      <w:r w:rsidRPr="00F46898">
        <w:rPr>
          <w:rFonts w:ascii="Segoe UI" w:hAnsi="Segoe UI" w:cs="Segoe UI"/>
        </w:rPr>
        <w:lastRenderedPageBreak/>
        <w:t>5.1.5.</w:t>
      </w:r>
      <w:r w:rsidRPr="00F46898">
        <w:rPr>
          <w:rFonts w:ascii="Segoe UI" w:hAnsi="Segoe UI" w:cs="Segoe UI"/>
        </w:rPr>
        <w:tab/>
        <w:t xml:space="preserve">A primeira manutenção </w:t>
      </w:r>
      <w:r>
        <w:rPr>
          <w:rFonts w:ascii="Segoe UI" w:hAnsi="Segoe UI" w:cs="Segoe UI"/>
        </w:rPr>
        <w:t>mensal</w:t>
      </w:r>
      <w:r w:rsidRPr="00F46898">
        <w:rPr>
          <w:rFonts w:ascii="Segoe UI" w:hAnsi="Segoe UI" w:cs="Segoe UI"/>
        </w:rPr>
        <w:t xml:space="preserve"> deverá ocorrer em até 5 (cinco) dias, a contar emissão da Ordem de Serviço.</w:t>
      </w:r>
    </w:p>
    <w:p w14:paraId="34806F4C" w14:textId="77777777" w:rsidR="0031630F" w:rsidRPr="000F3BE7" w:rsidRDefault="0031630F" w:rsidP="0031630F">
      <w:pPr>
        <w:jc w:val="both"/>
        <w:rPr>
          <w:rFonts w:ascii="Segoe UI" w:hAnsi="Segoe UI" w:cs="Segoe UI"/>
          <w:b/>
          <w:bCs/>
        </w:rPr>
      </w:pPr>
    </w:p>
    <w:p w14:paraId="3E3A7BEB" w14:textId="77777777" w:rsidR="0031630F" w:rsidRPr="000F3BE7" w:rsidRDefault="0031630F" w:rsidP="0031630F">
      <w:pPr>
        <w:ind w:left="392" w:hanging="392"/>
        <w:jc w:val="both"/>
        <w:rPr>
          <w:rFonts w:ascii="Segoe UI" w:hAnsi="Segoe UI" w:cs="Segoe UI"/>
        </w:rPr>
      </w:pPr>
      <w:r>
        <w:rPr>
          <w:rFonts w:ascii="Segoe UI" w:hAnsi="Segoe UI" w:cs="Segoe UI"/>
        </w:rPr>
        <w:t>5</w:t>
      </w:r>
      <w:r w:rsidRPr="000F3BE7">
        <w:rPr>
          <w:rFonts w:ascii="Segoe UI" w:hAnsi="Segoe UI" w:cs="Segoe UI"/>
        </w:rPr>
        <w:t xml:space="preserve">.2. </w:t>
      </w:r>
      <w:r>
        <w:rPr>
          <w:rFonts w:ascii="Segoe UI" w:hAnsi="Segoe UI" w:cs="Segoe UI"/>
        </w:rPr>
        <w:t xml:space="preserve"> </w:t>
      </w:r>
      <w:r w:rsidRPr="000F3BE7">
        <w:rPr>
          <w:rFonts w:ascii="Segoe UI" w:hAnsi="Segoe UI" w:cs="Segoe UI"/>
          <w:b/>
          <w:bCs/>
        </w:rPr>
        <w:t>Manutenção corretiva</w:t>
      </w:r>
    </w:p>
    <w:p w14:paraId="64B0C0E2" w14:textId="77777777" w:rsidR="0031630F" w:rsidRDefault="0031630F" w:rsidP="0031630F">
      <w:pPr>
        <w:spacing w:before="240"/>
        <w:ind w:left="1134" w:hanging="708"/>
        <w:jc w:val="both"/>
        <w:rPr>
          <w:rFonts w:ascii="Segoe UI" w:hAnsi="Segoe UI" w:cs="Segoe UI"/>
        </w:rPr>
      </w:pPr>
      <w:r>
        <w:rPr>
          <w:rFonts w:ascii="Segoe UI" w:hAnsi="Segoe UI" w:cs="Segoe UI"/>
        </w:rPr>
        <w:t>5</w:t>
      </w:r>
      <w:r w:rsidRPr="000F3BE7">
        <w:rPr>
          <w:rFonts w:ascii="Segoe UI" w:hAnsi="Segoe UI" w:cs="Segoe UI"/>
        </w:rPr>
        <w:t xml:space="preserve">.2.1.  </w:t>
      </w:r>
      <w:r>
        <w:rPr>
          <w:rFonts w:ascii="Segoe UI" w:hAnsi="Segoe UI" w:cs="Segoe UI"/>
        </w:rPr>
        <w:t xml:space="preserve">Consiste na solução </w:t>
      </w:r>
      <w:r w:rsidRPr="000F3BE7">
        <w:rPr>
          <w:rFonts w:ascii="Segoe UI" w:hAnsi="Segoe UI" w:cs="Segoe UI"/>
        </w:rPr>
        <w:t>de problemas, defeitos ou danos que venham a ocorrer, sendo de responsabilidade da CONTRATADA a substituição de peças e acessórios, de forma a garantir o perfeito funcionamento dos equipamentos</w:t>
      </w:r>
      <w:r>
        <w:rPr>
          <w:rFonts w:ascii="Segoe UI" w:hAnsi="Segoe UI" w:cs="Segoe UI"/>
        </w:rPr>
        <w:t>.</w:t>
      </w:r>
    </w:p>
    <w:p w14:paraId="6BE4881F" w14:textId="77777777" w:rsidR="0031630F" w:rsidRPr="000F3BE7" w:rsidRDefault="0031630F" w:rsidP="0031630F">
      <w:pPr>
        <w:spacing w:before="240"/>
        <w:ind w:left="1134" w:hanging="708"/>
        <w:jc w:val="both"/>
        <w:rPr>
          <w:rFonts w:ascii="Segoe UI" w:hAnsi="Segoe UI" w:cs="Segoe UI"/>
        </w:rPr>
      </w:pPr>
      <w:r>
        <w:rPr>
          <w:rFonts w:ascii="Segoe UI" w:hAnsi="Segoe UI" w:cs="Segoe UI"/>
        </w:rPr>
        <w:t>5</w:t>
      </w:r>
      <w:r w:rsidRPr="000F3BE7">
        <w:rPr>
          <w:rFonts w:ascii="Segoe UI" w:hAnsi="Segoe UI" w:cs="Segoe UI"/>
        </w:rPr>
        <w:t>.2.</w:t>
      </w:r>
      <w:r>
        <w:rPr>
          <w:rFonts w:ascii="Segoe UI" w:hAnsi="Segoe UI" w:cs="Segoe UI"/>
        </w:rPr>
        <w:t>2</w:t>
      </w:r>
      <w:r w:rsidRPr="000F3BE7">
        <w:rPr>
          <w:rFonts w:ascii="Segoe UI" w:hAnsi="Segoe UI" w:cs="Segoe UI"/>
        </w:rPr>
        <w:t>.    A manutenção corretiva pode ser solicitada a qualquer instante, em caso de pane ou mau funcionamento dos equipamentos. A necessidade de manutenção corretiva</w:t>
      </w:r>
      <w:r>
        <w:rPr>
          <w:rFonts w:ascii="Segoe UI" w:hAnsi="Segoe UI" w:cs="Segoe UI"/>
        </w:rPr>
        <w:t>.</w:t>
      </w:r>
    </w:p>
    <w:p w14:paraId="39470E4A" w14:textId="77777777" w:rsidR="0031630F" w:rsidRPr="000F3BE7" w:rsidRDefault="0031630F" w:rsidP="0031630F">
      <w:pPr>
        <w:ind w:left="1134" w:hanging="708"/>
        <w:jc w:val="both"/>
        <w:rPr>
          <w:rFonts w:ascii="Segoe UI" w:hAnsi="Segoe UI" w:cs="Segoe UI"/>
        </w:rPr>
      </w:pPr>
      <w:r>
        <w:rPr>
          <w:rFonts w:ascii="Segoe UI" w:hAnsi="Segoe UI" w:cs="Segoe UI"/>
        </w:rPr>
        <w:t>5</w:t>
      </w:r>
      <w:r w:rsidRPr="000F3BE7">
        <w:rPr>
          <w:rFonts w:ascii="Segoe UI" w:hAnsi="Segoe UI" w:cs="Segoe UI"/>
        </w:rPr>
        <w:t>.2.</w:t>
      </w:r>
      <w:r>
        <w:rPr>
          <w:rFonts w:ascii="Segoe UI" w:hAnsi="Segoe UI" w:cs="Segoe UI"/>
        </w:rPr>
        <w:t>3</w:t>
      </w:r>
      <w:r w:rsidRPr="000F3BE7">
        <w:rPr>
          <w:rFonts w:ascii="Segoe UI" w:hAnsi="Segoe UI" w:cs="Segoe UI"/>
        </w:rPr>
        <w:t>.   A responsabilidade pelas aquisições de peças e acessórios para manutenção corretiva será deste Comitê.</w:t>
      </w:r>
    </w:p>
    <w:p w14:paraId="75FBFEA0" w14:textId="77777777" w:rsidR="0031630F" w:rsidRPr="000F3BE7" w:rsidRDefault="0031630F" w:rsidP="0031630F">
      <w:pPr>
        <w:ind w:left="993" w:hanging="567"/>
        <w:jc w:val="both"/>
        <w:rPr>
          <w:rFonts w:ascii="Segoe UI" w:hAnsi="Segoe UI" w:cs="Segoe UI"/>
        </w:rPr>
      </w:pPr>
    </w:p>
    <w:p w14:paraId="5F6446D8" w14:textId="77777777" w:rsidR="0031630F" w:rsidRPr="000F3BE7" w:rsidRDefault="0031630F" w:rsidP="0031630F">
      <w:pPr>
        <w:ind w:left="1134" w:hanging="708"/>
        <w:jc w:val="both"/>
        <w:rPr>
          <w:rFonts w:ascii="Segoe UI" w:hAnsi="Segoe UI" w:cs="Segoe UI"/>
        </w:rPr>
      </w:pPr>
      <w:r>
        <w:rPr>
          <w:rFonts w:ascii="Segoe UI" w:hAnsi="Segoe UI" w:cs="Segoe UI"/>
        </w:rPr>
        <w:t>5</w:t>
      </w:r>
      <w:r w:rsidRPr="000F3BE7">
        <w:rPr>
          <w:rFonts w:ascii="Segoe UI" w:hAnsi="Segoe UI" w:cs="Segoe UI"/>
        </w:rPr>
        <w:t>.2.</w:t>
      </w:r>
      <w:r>
        <w:rPr>
          <w:rFonts w:ascii="Segoe UI" w:hAnsi="Segoe UI" w:cs="Segoe UI"/>
        </w:rPr>
        <w:t>4</w:t>
      </w:r>
      <w:r w:rsidRPr="000F3BE7">
        <w:rPr>
          <w:rFonts w:ascii="Segoe UI" w:hAnsi="Segoe UI" w:cs="Segoe UI"/>
        </w:rPr>
        <w:t>. A necessidade de substituição de peças e acessórios poderá ser indicada pelo departamento responsável deste comitê ou, preferencialmente, a partir das análises feitas no âmbito da manutenção preventiva. Em ambos os casos, não há limite para o número de atendimentos de manutenção corretiva que vierem a ocorrer durante a vigência do contrato</w:t>
      </w:r>
    </w:p>
    <w:p w14:paraId="24FEBD17" w14:textId="77777777" w:rsidR="0031630F" w:rsidRDefault="0031630F" w:rsidP="0031630F">
      <w:pPr>
        <w:ind w:left="1134" w:hanging="708"/>
        <w:jc w:val="both"/>
        <w:rPr>
          <w:rFonts w:ascii="Segoe UI" w:hAnsi="Segoe UI" w:cs="Segoe UI"/>
        </w:rPr>
      </w:pPr>
      <w:r>
        <w:rPr>
          <w:rFonts w:ascii="Segoe UI" w:hAnsi="Segoe UI" w:cs="Segoe UI"/>
        </w:rPr>
        <w:t>5</w:t>
      </w:r>
      <w:r w:rsidRPr="000F3BE7">
        <w:rPr>
          <w:rFonts w:ascii="Segoe UI" w:hAnsi="Segoe UI" w:cs="Segoe UI"/>
        </w:rPr>
        <w:t>.</w:t>
      </w:r>
      <w:r>
        <w:rPr>
          <w:rFonts w:ascii="Segoe UI" w:hAnsi="Segoe UI" w:cs="Segoe UI"/>
        </w:rPr>
        <w:t>2</w:t>
      </w:r>
      <w:r w:rsidRPr="000F3BE7">
        <w:rPr>
          <w:rFonts w:ascii="Segoe UI" w:hAnsi="Segoe UI" w:cs="Segoe UI"/>
        </w:rPr>
        <w:t>.</w:t>
      </w:r>
      <w:r>
        <w:rPr>
          <w:rFonts w:ascii="Segoe UI" w:hAnsi="Segoe UI" w:cs="Segoe UI"/>
        </w:rPr>
        <w:t>5</w:t>
      </w:r>
      <w:r w:rsidRPr="000F3BE7">
        <w:rPr>
          <w:rFonts w:ascii="Segoe UI" w:hAnsi="Segoe UI" w:cs="Segoe UI"/>
        </w:rPr>
        <w:t>.   Os chamados para manutenção corretiva deverão ser respondidos 24 horas por dia, 7 dias por semana, conforme a urgência/gravidade da situação, da seguinte forma:</w:t>
      </w:r>
    </w:p>
    <w:p w14:paraId="5BA8CF0E" w14:textId="77777777" w:rsidR="0031630F" w:rsidRPr="000F3BE7" w:rsidRDefault="0031630F" w:rsidP="0031630F">
      <w:pPr>
        <w:jc w:val="center"/>
        <w:rPr>
          <w:rFonts w:ascii="Segoe UI" w:hAnsi="Segoe UI" w:cs="Segoe UI"/>
          <w:b/>
          <w:bCs/>
        </w:rPr>
      </w:pPr>
    </w:p>
    <w:tbl>
      <w:tblPr>
        <w:tblStyle w:val="Tabelacomgrade"/>
        <w:tblW w:w="0" w:type="auto"/>
        <w:tblLook w:val="04A0" w:firstRow="1" w:lastRow="0" w:firstColumn="1" w:lastColumn="0" w:noHBand="0" w:noVBand="1"/>
      </w:tblPr>
      <w:tblGrid>
        <w:gridCol w:w="2369"/>
        <w:gridCol w:w="1700"/>
        <w:gridCol w:w="4850"/>
      </w:tblGrid>
      <w:tr w:rsidR="0031630F" w:rsidRPr="000F3BE7" w14:paraId="32D070C9" w14:textId="77777777" w:rsidTr="0033155F">
        <w:tc>
          <w:tcPr>
            <w:tcW w:w="9060" w:type="dxa"/>
            <w:gridSpan w:val="3"/>
            <w:vAlign w:val="center"/>
          </w:tcPr>
          <w:p w14:paraId="761C32A9" w14:textId="77777777" w:rsidR="0031630F" w:rsidRPr="00576C7B" w:rsidRDefault="0031630F" w:rsidP="0033155F">
            <w:pPr>
              <w:jc w:val="center"/>
              <w:rPr>
                <w:rFonts w:ascii="Segoe UI" w:hAnsi="Segoe UI" w:cs="Segoe UI"/>
                <w:b/>
                <w:bCs/>
              </w:rPr>
            </w:pPr>
            <w:r w:rsidRPr="00576C7B">
              <w:rPr>
                <w:rFonts w:ascii="Segoe UI" w:hAnsi="Segoe UI" w:cs="Segoe UI"/>
                <w:b/>
                <w:bCs/>
              </w:rPr>
              <w:t>OCORRÊNCIAS</w:t>
            </w:r>
          </w:p>
        </w:tc>
      </w:tr>
      <w:tr w:rsidR="0031630F" w:rsidRPr="000F3BE7" w14:paraId="69439702" w14:textId="77777777" w:rsidTr="0033155F">
        <w:tc>
          <w:tcPr>
            <w:tcW w:w="2405" w:type="dxa"/>
            <w:vAlign w:val="center"/>
          </w:tcPr>
          <w:p w14:paraId="01839E5F" w14:textId="77777777" w:rsidR="0031630F" w:rsidRPr="00576C7B" w:rsidRDefault="0031630F" w:rsidP="0033155F">
            <w:pPr>
              <w:jc w:val="center"/>
              <w:rPr>
                <w:rFonts w:ascii="Segoe UI" w:hAnsi="Segoe UI" w:cs="Segoe UI"/>
                <w:b/>
                <w:bCs/>
              </w:rPr>
            </w:pPr>
            <w:r w:rsidRPr="00576C7B">
              <w:rPr>
                <w:rFonts w:ascii="Segoe UI" w:hAnsi="Segoe UI" w:cs="Segoe UI"/>
                <w:b/>
                <w:bCs/>
              </w:rPr>
              <w:t>Tipo de gravidade</w:t>
            </w:r>
          </w:p>
        </w:tc>
        <w:tc>
          <w:tcPr>
            <w:tcW w:w="1701" w:type="dxa"/>
            <w:vAlign w:val="center"/>
          </w:tcPr>
          <w:p w14:paraId="315F63B3" w14:textId="77777777" w:rsidR="0031630F" w:rsidRPr="00576C7B" w:rsidRDefault="0031630F" w:rsidP="0033155F">
            <w:pPr>
              <w:jc w:val="center"/>
              <w:rPr>
                <w:rFonts w:ascii="Segoe UI" w:hAnsi="Segoe UI" w:cs="Segoe UI"/>
                <w:b/>
                <w:bCs/>
              </w:rPr>
            </w:pPr>
            <w:r w:rsidRPr="00576C7B">
              <w:rPr>
                <w:rFonts w:ascii="Segoe UI" w:hAnsi="Segoe UI" w:cs="Segoe UI"/>
                <w:b/>
                <w:bCs/>
              </w:rPr>
              <w:t>Prazo de atendimento</w:t>
            </w:r>
          </w:p>
        </w:tc>
        <w:tc>
          <w:tcPr>
            <w:tcW w:w="4954" w:type="dxa"/>
            <w:vAlign w:val="center"/>
          </w:tcPr>
          <w:p w14:paraId="3380A4EB" w14:textId="77777777" w:rsidR="0031630F" w:rsidRPr="00576C7B" w:rsidRDefault="0031630F" w:rsidP="0033155F">
            <w:pPr>
              <w:jc w:val="center"/>
              <w:rPr>
                <w:rFonts w:ascii="Segoe UI" w:hAnsi="Segoe UI" w:cs="Segoe UI"/>
                <w:b/>
                <w:bCs/>
              </w:rPr>
            </w:pPr>
            <w:r w:rsidRPr="00576C7B">
              <w:rPr>
                <w:rFonts w:ascii="Segoe UI" w:hAnsi="Segoe UI" w:cs="Segoe UI"/>
                <w:b/>
                <w:bCs/>
              </w:rPr>
              <w:t>Ocasião</w:t>
            </w:r>
          </w:p>
        </w:tc>
      </w:tr>
      <w:tr w:rsidR="0031630F" w:rsidRPr="000F3BE7" w14:paraId="68DAB24D" w14:textId="77777777" w:rsidTr="0033155F">
        <w:tc>
          <w:tcPr>
            <w:tcW w:w="2405" w:type="dxa"/>
            <w:vAlign w:val="center"/>
          </w:tcPr>
          <w:p w14:paraId="610522CB" w14:textId="77777777" w:rsidR="0031630F" w:rsidRPr="00576C7B" w:rsidRDefault="0031630F" w:rsidP="0033155F">
            <w:pPr>
              <w:jc w:val="center"/>
              <w:rPr>
                <w:rFonts w:ascii="Segoe UI" w:hAnsi="Segoe UI" w:cs="Segoe UI"/>
              </w:rPr>
            </w:pPr>
            <w:r w:rsidRPr="00576C7B">
              <w:rPr>
                <w:rFonts w:ascii="Segoe UI" w:hAnsi="Segoe UI" w:cs="Segoe UI"/>
              </w:rPr>
              <w:t>CRITICA</w:t>
            </w:r>
          </w:p>
        </w:tc>
        <w:tc>
          <w:tcPr>
            <w:tcW w:w="1701" w:type="dxa"/>
            <w:vAlign w:val="center"/>
          </w:tcPr>
          <w:p w14:paraId="1D14C008" w14:textId="77777777" w:rsidR="0031630F" w:rsidRPr="00576C7B" w:rsidRDefault="0031630F" w:rsidP="0033155F">
            <w:pPr>
              <w:jc w:val="center"/>
              <w:rPr>
                <w:rFonts w:ascii="Segoe UI" w:hAnsi="Segoe UI" w:cs="Segoe UI"/>
              </w:rPr>
            </w:pPr>
            <w:r w:rsidRPr="00576C7B">
              <w:rPr>
                <w:rFonts w:ascii="Segoe UI" w:hAnsi="Segoe UI" w:cs="Segoe UI"/>
              </w:rPr>
              <w:t>2 horas</w:t>
            </w:r>
          </w:p>
        </w:tc>
        <w:tc>
          <w:tcPr>
            <w:tcW w:w="4954" w:type="dxa"/>
            <w:vAlign w:val="center"/>
          </w:tcPr>
          <w:p w14:paraId="4017B72B" w14:textId="77777777" w:rsidR="0031630F" w:rsidRPr="00576C7B" w:rsidRDefault="0031630F" w:rsidP="0033155F">
            <w:pPr>
              <w:jc w:val="both"/>
              <w:rPr>
                <w:rFonts w:ascii="Segoe UI" w:hAnsi="Segoe UI" w:cs="Segoe UI"/>
              </w:rPr>
            </w:pPr>
            <w:r w:rsidRPr="00576C7B">
              <w:rPr>
                <w:rFonts w:ascii="Segoe UI" w:hAnsi="Segoe UI" w:cs="Segoe UI"/>
              </w:rPr>
              <w:t>Ocorrências que impedem o funcionamento da Unidade ou que acarretam o risco iminente ou impedimento total do serviço.</w:t>
            </w:r>
          </w:p>
        </w:tc>
      </w:tr>
      <w:tr w:rsidR="0031630F" w:rsidRPr="000F3BE7" w14:paraId="638780C6" w14:textId="77777777" w:rsidTr="0033155F">
        <w:tc>
          <w:tcPr>
            <w:tcW w:w="2405" w:type="dxa"/>
            <w:vAlign w:val="center"/>
          </w:tcPr>
          <w:p w14:paraId="28F73154" w14:textId="77777777" w:rsidR="0031630F" w:rsidRPr="00576C7B" w:rsidRDefault="0031630F" w:rsidP="0033155F">
            <w:pPr>
              <w:jc w:val="center"/>
              <w:rPr>
                <w:rFonts w:ascii="Segoe UI" w:hAnsi="Segoe UI" w:cs="Segoe UI"/>
              </w:rPr>
            </w:pPr>
            <w:r w:rsidRPr="00576C7B">
              <w:rPr>
                <w:rFonts w:ascii="Segoe UI" w:hAnsi="Segoe UI" w:cs="Segoe UI"/>
              </w:rPr>
              <w:t>ALTA</w:t>
            </w:r>
          </w:p>
        </w:tc>
        <w:tc>
          <w:tcPr>
            <w:tcW w:w="1701" w:type="dxa"/>
            <w:vAlign w:val="center"/>
          </w:tcPr>
          <w:p w14:paraId="2E2C38EF" w14:textId="77777777" w:rsidR="0031630F" w:rsidRPr="00576C7B" w:rsidRDefault="0031630F" w:rsidP="0033155F">
            <w:pPr>
              <w:jc w:val="center"/>
              <w:rPr>
                <w:rFonts w:ascii="Segoe UI" w:hAnsi="Segoe UI" w:cs="Segoe UI"/>
              </w:rPr>
            </w:pPr>
            <w:r w:rsidRPr="00576C7B">
              <w:rPr>
                <w:rFonts w:ascii="Segoe UI" w:hAnsi="Segoe UI" w:cs="Segoe UI"/>
              </w:rPr>
              <w:t>4horas</w:t>
            </w:r>
          </w:p>
        </w:tc>
        <w:tc>
          <w:tcPr>
            <w:tcW w:w="4954" w:type="dxa"/>
            <w:vAlign w:val="center"/>
          </w:tcPr>
          <w:p w14:paraId="7191055C" w14:textId="77777777" w:rsidR="0031630F" w:rsidRPr="00576C7B" w:rsidRDefault="0031630F" w:rsidP="0033155F">
            <w:pPr>
              <w:jc w:val="both"/>
              <w:rPr>
                <w:rFonts w:ascii="Segoe UI" w:hAnsi="Segoe UI" w:cs="Segoe UI"/>
              </w:rPr>
            </w:pPr>
            <w:r w:rsidRPr="00576C7B">
              <w:rPr>
                <w:rFonts w:ascii="Segoe UI" w:hAnsi="Segoe UI" w:cs="Segoe UI"/>
              </w:rPr>
              <w:t>Ocorrências que impedem o funcionamento dos equipamentos ou que acarretam o risco iminente ou impedimento parcial do serviço</w:t>
            </w:r>
          </w:p>
        </w:tc>
      </w:tr>
      <w:tr w:rsidR="0031630F" w:rsidRPr="000F3BE7" w14:paraId="2D164D80" w14:textId="77777777" w:rsidTr="0033155F">
        <w:tc>
          <w:tcPr>
            <w:tcW w:w="2405" w:type="dxa"/>
            <w:vAlign w:val="center"/>
          </w:tcPr>
          <w:p w14:paraId="60640A90" w14:textId="77777777" w:rsidR="0031630F" w:rsidRPr="00576C7B" w:rsidRDefault="0031630F" w:rsidP="0033155F">
            <w:pPr>
              <w:jc w:val="center"/>
              <w:rPr>
                <w:rFonts w:ascii="Segoe UI" w:hAnsi="Segoe UI" w:cs="Segoe UI"/>
              </w:rPr>
            </w:pPr>
            <w:r w:rsidRPr="00576C7B">
              <w:rPr>
                <w:rFonts w:ascii="Segoe UI" w:hAnsi="Segoe UI" w:cs="Segoe UI"/>
              </w:rPr>
              <w:t>MÉDIA</w:t>
            </w:r>
          </w:p>
        </w:tc>
        <w:tc>
          <w:tcPr>
            <w:tcW w:w="1701" w:type="dxa"/>
            <w:vAlign w:val="center"/>
          </w:tcPr>
          <w:p w14:paraId="78F61FF5" w14:textId="77777777" w:rsidR="0031630F" w:rsidRPr="00576C7B" w:rsidRDefault="0031630F" w:rsidP="0033155F">
            <w:pPr>
              <w:jc w:val="center"/>
              <w:rPr>
                <w:rFonts w:ascii="Segoe UI" w:hAnsi="Segoe UI" w:cs="Segoe UI"/>
              </w:rPr>
            </w:pPr>
            <w:r w:rsidRPr="00576C7B">
              <w:rPr>
                <w:rFonts w:ascii="Segoe UI" w:hAnsi="Segoe UI" w:cs="Segoe UI"/>
              </w:rPr>
              <w:t>24 horas</w:t>
            </w:r>
          </w:p>
        </w:tc>
        <w:tc>
          <w:tcPr>
            <w:tcW w:w="4954" w:type="dxa"/>
            <w:vAlign w:val="center"/>
          </w:tcPr>
          <w:p w14:paraId="1534FE8E" w14:textId="77777777" w:rsidR="0031630F" w:rsidRPr="00576C7B" w:rsidRDefault="0031630F" w:rsidP="0033155F">
            <w:pPr>
              <w:jc w:val="both"/>
              <w:rPr>
                <w:rFonts w:ascii="Segoe UI" w:hAnsi="Segoe UI" w:cs="Segoe UI"/>
              </w:rPr>
            </w:pPr>
            <w:r w:rsidRPr="00576C7B">
              <w:rPr>
                <w:rFonts w:ascii="Segoe UI" w:hAnsi="Segoe UI" w:cs="Segoe UI"/>
              </w:rPr>
              <w:t xml:space="preserve">Ocorrências que poderão ser atendidas num prazo mais elástico, sem comprometer ou </w:t>
            </w:r>
            <w:r w:rsidRPr="00576C7B">
              <w:rPr>
                <w:rFonts w:ascii="Segoe UI" w:hAnsi="Segoe UI" w:cs="Segoe UI"/>
              </w:rPr>
              <w:lastRenderedPageBreak/>
              <w:t>prejudicar o funcionamento dos equipamentos a curto prazo.</w:t>
            </w:r>
          </w:p>
        </w:tc>
      </w:tr>
    </w:tbl>
    <w:p w14:paraId="4BA7FF04" w14:textId="77777777" w:rsidR="0031630F" w:rsidRPr="000F3BE7" w:rsidRDefault="0031630F" w:rsidP="0031630F">
      <w:pPr>
        <w:ind w:left="1134" w:hanging="708"/>
        <w:jc w:val="both"/>
        <w:rPr>
          <w:rFonts w:ascii="Segoe UI" w:hAnsi="Segoe UI" w:cs="Segoe UI"/>
        </w:rPr>
      </w:pPr>
    </w:p>
    <w:p w14:paraId="06EF1C4A" w14:textId="77777777" w:rsidR="0031630F" w:rsidRPr="000F3BE7" w:rsidRDefault="0031630F" w:rsidP="0031630F">
      <w:pPr>
        <w:ind w:left="1134" w:hanging="708"/>
        <w:jc w:val="both"/>
        <w:rPr>
          <w:rFonts w:ascii="Segoe UI" w:hAnsi="Segoe UI" w:cs="Segoe UI"/>
        </w:rPr>
      </w:pPr>
      <w:r>
        <w:rPr>
          <w:rFonts w:ascii="Segoe UI" w:hAnsi="Segoe UI" w:cs="Segoe UI"/>
        </w:rPr>
        <w:t>5</w:t>
      </w:r>
      <w:r w:rsidRPr="000F3BE7">
        <w:rPr>
          <w:rFonts w:ascii="Segoe UI" w:hAnsi="Segoe UI" w:cs="Segoe UI"/>
        </w:rPr>
        <w:t xml:space="preserve">.3.5.  Nos casos em que houver substituição de peças/acessórios, seja por solicitação do departamento responsável ou sugestão da </w:t>
      </w:r>
      <w:r w:rsidRPr="00FC3A00">
        <w:rPr>
          <w:rFonts w:ascii="Segoe UI" w:hAnsi="Segoe UI" w:cs="Segoe UI"/>
        </w:rPr>
        <w:t>CONTRATADA,</w:t>
      </w:r>
      <w:r w:rsidRPr="000F3BE7">
        <w:rPr>
          <w:rFonts w:ascii="Segoe UI" w:hAnsi="Segoe UI" w:cs="Segoe UI"/>
        </w:rPr>
        <w:t xml:space="preserve"> deverá ser fornecido: </w:t>
      </w:r>
    </w:p>
    <w:p w14:paraId="1E1D0293" w14:textId="77777777" w:rsidR="0031630F" w:rsidRPr="000F3BE7" w:rsidRDefault="0031630F" w:rsidP="0031630F">
      <w:pPr>
        <w:ind w:firstLine="1134"/>
        <w:jc w:val="both"/>
        <w:rPr>
          <w:rFonts w:ascii="Segoe UI" w:hAnsi="Segoe UI" w:cs="Segoe UI"/>
        </w:rPr>
      </w:pPr>
      <w:r w:rsidRPr="000F3BE7">
        <w:rPr>
          <w:rFonts w:ascii="Segoe UI" w:hAnsi="Segoe UI" w:cs="Segoe UI"/>
        </w:rPr>
        <w:t xml:space="preserve">a)  especificação detalhada da peça/acessório, </w:t>
      </w:r>
    </w:p>
    <w:p w14:paraId="59F88403" w14:textId="77777777" w:rsidR="0031630F" w:rsidRPr="000F3BE7" w:rsidRDefault="0031630F" w:rsidP="0031630F">
      <w:pPr>
        <w:ind w:firstLine="1134"/>
        <w:jc w:val="both"/>
        <w:rPr>
          <w:rFonts w:ascii="Segoe UI" w:hAnsi="Segoe UI" w:cs="Segoe UI"/>
        </w:rPr>
      </w:pPr>
      <w:r w:rsidRPr="000F3BE7">
        <w:rPr>
          <w:rFonts w:ascii="Segoe UI" w:hAnsi="Segoe UI" w:cs="Segoe UI"/>
        </w:rPr>
        <w:t xml:space="preserve">b)  Relatório com justificativa técnica para a substituição, </w:t>
      </w:r>
    </w:p>
    <w:p w14:paraId="2DED534A" w14:textId="77777777" w:rsidR="0031630F" w:rsidRPr="000F3BE7" w:rsidRDefault="0031630F" w:rsidP="0031630F">
      <w:pPr>
        <w:ind w:left="1418" w:hanging="284"/>
        <w:jc w:val="both"/>
        <w:rPr>
          <w:rFonts w:ascii="Segoe UI" w:hAnsi="Segoe UI" w:cs="Segoe UI"/>
        </w:rPr>
      </w:pPr>
      <w:r w:rsidRPr="000F3BE7">
        <w:rPr>
          <w:rFonts w:ascii="Segoe UI" w:hAnsi="Segoe UI" w:cs="Segoe UI"/>
        </w:rPr>
        <w:t>c) no mínimo um orçamento da peça/acessórios (feito com empresa idônea e em condições de contratar com a administração pública);</w:t>
      </w:r>
    </w:p>
    <w:p w14:paraId="04A0FC74" w14:textId="77777777" w:rsidR="0031630F" w:rsidRPr="000F3BE7" w:rsidRDefault="0031630F" w:rsidP="0031630F">
      <w:pPr>
        <w:ind w:left="1134" w:hanging="708"/>
        <w:jc w:val="both"/>
        <w:rPr>
          <w:rFonts w:ascii="Segoe UI" w:hAnsi="Segoe UI" w:cs="Segoe UI"/>
        </w:rPr>
      </w:pPr>
    </w:p>
    <w:p w14:paraId="2F0194F4" w14:textId="77777777" w:rsidR="0031630F" w:rsidRPr="000F3BE7" w:rsidRDefault="0031630F" w:rsidP="0031630F">
      <w:pPr>
        <w:ind w:left="1134" w:hanging="708"/>
        <w:jc w:val="both"/>
        <w:rPr>
          <w:rFonts w:ascii="Segoe UI" w:hAnsi="Segoe UI" w:cs="Segoe UI"/>
        </w:rPr>
      </w:pPr>
      <w:r>
        <w:rPr>
          <w:rFonts w:ascii="Segoe UI" w:hAnsi="Segoe UI" w:cs="Segoe UI"/>
        </w:rPr>
        <w:t>5</w:t>
      </w:r>
      <w:r w:rsidRPr="000F3BE7">
        <w:rPr>
          <w:rFonts w:ascii="Segoe UI" w:hAnsi="Segoe UI" w:cs="Segoe UI"/>
        </w:rPr>
        <w:t>.3.5.1. O orçamento deverá prever somente a peça/acessório, uma vez que os custos com mão de obra já estarão contemplados no contrato;</w:t>
      </w:r>
    </w:p>
    <w:p w14:paraId="6ABC31ED" w14:textId="77777777" w:rsidR="0031630F" w:rsidRPr="000F3BE7" w:rsidRDefault="0031630F" w:rsidP="0031630F">
      <w:pPr>
        <w:ind w:left="1134" w:hanging="708"/>
        <w:jc w:val="both"/>
        <w:rPr>
          <w:rFonts w:ascii="Segoe UI" w:hAnsi="Segoe UI" w:cs="Segoe UI"/>
        </w:rPr>
      </w:pPr>
    </w:p>
    <w:p w14:paraId="50D43068" w14:textId="77777777" w:rsidR="0031630F" w:rsidRDefault="0031630F" w:rsidP="0031630F">
      <w:pPr>
        <w:ind w:left="1134" w:hanging="708"/>
        <w:jc w:val="both"/>
        <w:rPr>
          <w:rFonts w:ascii="Segoe UI" w:hAnsi="Segoe UI" w:cs="Segoe UI"/>
          <w:color w:val="000000" w:themeColor="text1"/>
        </w:rPr>
      </w:pPr>
      <w:r>
        <w:rPr>
          <w:rFonts w:ascii="Segoe UI" w:hAnsi="Segoe UI" w:cs="Segoe UI"/>
        </w:rPr>
        <w:t>5</w:t>
      </w:r>
      <w:r w:rsidRPr="000F3BE7">
        <w:rPr>
          <w:rFonts w:ascii="Segoe UI" w:hAnsi="Segoe UI" w:cs="Segoe UI"/>
        </w:rPr>
        <w:t>.3.5.2. As peças retiradas/substituídas deverão ser entregues ao responsável pelo departamento de Manutenção do Comitê Paralímpico Brasileiro.</w:t>
      </w:r>
      <w:r>
        <w:rPr>
          <w:rFonts w:ascii="Segoe UI" w:hAnsi="Segoe UI" w:cs="Segoe UI"/>
          <w:color w:val="000000" w:themeColor="text1"/>
        </w:rPr>
        <w:t xml:space="preserve"> </w:t>
      </w:r>
    </w:p>
    <w:p w14:paraId="7751E16A" w14:textId="77777777" w:rsidR="0031630F" w:rsidRDefault="0031630F" w:rsidP="0031630F">
      <w:pPr>
        <w:ind w:left="1134" w:hanging="708"/>
        <w:jc w:val="both"/>
        <w:rPr>
          <w:rFonts w:ascii="Segoe UI" w:hAnsi="Segoe UI" w:cs="Segoe UI"/>
          <w:color w:val="000000" w:themeColor="text1"/>
        </w:rPr>
      </w:pPr>
    </w:p>
    <w:p w14:paraId="1B41A555" w14:textId="77777777" w:rsidR="0031630F" w:rsidRPr="00074EB0" w:rsidRDefault="0031630F" w:rsidP="0031630F">
      <w:pPr>
        <w:ind w:left="1134" w:hanging="708"/>
        <w:jc w:val="both"/>
        <w:rPr>
          <w:rFonts w:ascii="Segoe UI" w:hAnsi="Segoe UI" w:cs="Segoe UI"/>
          <w:shd w:val="clear" w:color="auto" w:fill="FFFFFF"/>
        </w:rPr>
      </w:pPr>
      <w:r>
        <w:rPr>
          <w:rFonts w:ascii="Segoe UI" w:hAnsi="Segoe UI" w:cs="Segoe UI"/>
          <w:color w:val="000000" w:themeColor="text1"/>
        </w:rPr>
        <w:t xml:space="preserve">5.4. </w:t>
      </w:r>
      <w:r w:rsidRPr="00074EB0">
        <w:rPr>
          <w:rFonts w:ascii="Segoe UI" w:hAnsi="Segoe UI" w:cs="Segoe UI"/>
          <w:b/>
          <w:bCs/>
        </w:rPr>
        <w:t>Manutenção Emergencial –</w:t>
      </w:r>
      <w:r w:rsidRPr="00074EB0">
        <w:rPr>
          <w:rFonts w:ascii="Segoe UI" w:hAnsi="Segoe UI" w:cs="Segoe UI"/>
          <w:shd w:val="clear" w:color="auto" w:fill="FFFFFF"/>
        </w:rPr>
        <w:t>Consiste manutenção de emergência quando envolve risco de vida humana, risco de danos à pessoa, ao meio ambiente, ao patrimônio da empresa e, também, à perda de produção.</w:t>
      </w:r>
    </w:p>
    <w:p w14:paraId="4070713D" w14:textId="77777777" w:rsidR="0031630F" w:rsidRPr="00074EB0" w:rsidRDefault="0031630F" w:rsidP="0031630F">
      <w:pPr>
        <w:ind w:left="1134" w:hanging="708"/>
        <w:jc w:val="both"/>
        <w:rPr>
          <w:rFonts w:ascii="Segoe UI" w:hAnsi="Segoe UI" w:cs="Segoe UI"/>
        </w:rPr>
      </w:pPr>
      <w:r w:rsidRPr="00074EB0">
        <w:rPr>
          <w:rFonts w:ascii="Segoe UI" w:hAnsi="Segoe UI" w:cs="Segoe UI"/>
        </w:rPr>
        <w:t xml:space="preserve">        5.4.1. Estima-se até 4 (quatro) chamados de emergência no mês</w:t>
      </w:r>
      <w:r>
        <w:rPr>
          <w:rFonts w:ascii="Segoe UI" w:hAnsi="Segoe UI" w:cs="Segoe UI"/>
        </w:rPr>
        <w:t>.</w:t>
      </w:r>
    </w:p>
    <w:p w14:paraId="34B51650" w14:textId="77777777" w:rsidR="0031630F" w:rsidRDefault="0031630F" w:rsidP="0031630F">
      <w:pPr>
        <w:jc w:val="both"/>
        <w:rPr>
          <w:rFonts w:ascii="Segoe UI" w:hAnsi="Segoe UI" w:cs="Segoe UI"/>
          <w:color w:val="000000" w:themeColor="text1"/>
        </w:rPr>
      </w:pPr>
    </w:p>
    <w:p w14:paraId="2225DD25" w14:textId="77777777" w:rsidR="0031630F" w:rsidRPr="0021295F" w:rsidRDefault="0031630F" w:rsidP="0031630F">
      <w:pPr>
        <w:ind w:left="1134" w:hanging="708"/>
        <w:jc w:val="both"/>
        <w:rPr>
          <w:rFonts w:ascii="Segoe UI" w:hAnsi="Segoe UI" w:cs="Segoe UI"/>
        </w:rPr>
      </w:pPr>
    </w:p>
    <w:p w14:paraId="21A1A55E" w14:textId="77777777" w:rsidR="0031630F" w:rsidRPr="00E76E84" w:rsidRDefault="0031630F" w:rsidP="0031630F">
      <w:pPr>
        <w:spacing w:line="360" w:lineRule="auto"/>
        <w:jc w:val="both"/>
        <w:rPr>
          <w:rFonts w:ascii="Segoe UI" w:hAnsi="Segoe UI" w:cs="Segoe UI"/>
          <w:b/>
          <w:bCs/>
        </w:rPr>
      </w:pPr>
      <w:r>
        <w:rPr>
          <w:rFonts w:ascii="Segoe UI" w:hAnsi="Segoe UI" w:cs="Segoe UI"/>
          <w:b/>
          <w:bCs/>
        </w:rPr>
        <w:t>6</w:t>
      </w:r>
      <w:r w:rsidRPr="00E76E84">
        <w:rPr>
          <w:rFonts w:ascii="Segoe UI" w:hAnsi="Segoe UI" w:cs="Segoe UI"/>
          <w:b/>
          <w:bCs/>
        </w:rPr>
        <w:t>. DA FISCALIZAÇÃO DOS SERVIÇOS</w:t>
      </w:r>
    </w:p>
    <w:p w14:paraId="5151C138" w14:textId="77777777" w:rsidR="0031630F" w:rsidRPr="00E76E84" w:rsidRDefault="0031630F" w:rsidP="0031630F">
      <w:pPr>
        <w:spacing w:line="360" w:lineRule="auto"/>
        <w:jc w:val="both"/>
        <w:rPr>
          <w:rFonts w:ascii="Segoe UI" w:hAnsi="Segoe UI" w:cs="Segoe UI"/>
        </w:rPr>
      </w:pPr>
      <w:r>
        <w:rPr>
          <w:rFonts w:ascii="Segoe UI" w:hAnsi="Segoe UI" w:cs="Segoe UI"/>
        </w:rPr>
        <w:t>6</w:t>
      </w:r>
      <w:r w:rsidRPr="00E76E84">
        <w:rPr>
          <w:rFonts w:ascii="Segoe UI" w:hAnsi="Segoe UI" w:cs="Segoe UI"/>
        </w:rPr>
        <w:t xml:space="preserve">.1. O acompanhamento e a fiscalização da execução do contrato serão exercidos por meio de um representante denominado gestor do contrato, ou por quem a ele designado, competentes em acompanhar, fiscalizar, conferir e avaliar a execução, dirimir e desembaraçar quaisquer dúvidas e pendências que surgirem, determinando o que for necessário à regularização das faltas, falhas, problemas ou defeitos </w:t>
      </w:r>
      <w:r w:rsidRPr="00E76E84">
        <w:rPr>
          <w:rFonts w:ascii="Segoe UI" w:hAnsi="Segoe UI" w:cs="Segoe UI"/>
        </w:rPr>
        <w:lastRenderedPageBreak/>
        <w:t xml:space="preserve">observados. O gestor ou substituto dará ciência de tudo à empresa, conforme determina o art. </w:t>
      </w:r>
      <w:r w:rsidRPr="00503003">
        <w:rPr>
          <w:rFonts w:ascii="Segoe UI" w:hAnsi="Segoe UI" w:cs="Segoe UI"/>
        </w:rPr>
        <w:t>art. 117, da Lei nº 14.133/2021 (Lei de licitações e Contratos)</w:t>
      </w:r>
      <w:r w:rsidRPr="00E76E84">
        <w:rPr>
          <w:rFonts w:ascii="Segoe UI" w:hAnsi="Segoe UI" w:cs="Segoe UI"/>
        </w:rPr>
        <w:t>.</w:t>
      </w:r>
    </w:p>
    <w:p w14:paraId="486E526A" w14:textId="77777777" w:rsidR="0031630F" w:rsidRPr="00E76E84" w:rsidRDefault="0031630F" w:rsidP="0031630F">
      <w:pPr>
        <w:spacing w:line="360" w:lineRule="auto"/>
        <w:jc w:val="both"/>
        <w:rPr>
          <w:rFonts w:ascii="Segoe UI" w:hAnsi="Segoe UI" w:cs="Segoe UI"/>
        </w:rPr>
      </w:pPr>
      <w:r>
        <w:rPr>
          <w:rFonts w:ascii="Segoe UI" w:hAnsi="Segoe UI" w:cs="Segoe UI"/>
        </w:rPr>
        <w:t>6</w:t>
      </w:r>
      <w:r w:rsidRPr="00E76E84">
        <w:rPr>
          <w:rFonts w:ascii="Segoe UI" w:hAnsi="Segoe UI" w:cs="Segoe UI"/>
        </w:rPr>
        <w:t>.2. A presença da Fiscalização não exclui ou reduz a responsabilidade da empresa, inclusive perante terceiros por qualquer irregularidade, ou ainda, resultante de imperfeições técnicas ou emprego de material inadequado ou de qualidade inferior e, na ocorrência desta, não implica em corresponsabilidade ao Comitê Paralímpico Brasileiro.</w:t>
      </w:r>
    </w:p>
    <w:p w14:paraId="4B5C9AE0" w14:textId="77777777" w:rsidR="0031630F" w:rsidRPr="00E76E84" w:rsidRDefault="0031630F" w:rsidP="0031630F">
      <w:pPr>
        <w:spacing w:line="360" w:lineRule="auto"/>
        <w:jc w:val="both"/>
        <w:rPr>
          <w:rFonts w:ascii="Segoe UI" w:hAnsi="Segoe UI" w:cs="Segoe UI"/>
        </w:rPr>
      </w:pPr>
      <w:r>
        <w:rPr>
          <w:rFonts w:ascii="Segoe UI" w:hAnsi="Segoe UI" w:cs="Segoe UI"/>
        </w:rPr>
        <w:t>6</w:t>
      </w:r>
      <w:r w:rsidRPr="00E76E84">
        <w:rPr>
          <w:rFonts w:ascii="Segoe UI" w:hAnsi="Segoe UI" w:cs="Segoe UI"/>
        </w:rPr>
        <w:t>.3. A fiscalização poderá afastar dos serviços, imediatamente, após o recebimento da Ordem de Serviço correspondente, qualquer empregado, operário ou membro da equipe técnica da empresa que venha a demonstrar conduta nociva, incapacidade técnica, ou mantiver atitude hostil com os fiscais ou prepostos do Comitê Paralímpico Brasileiro.</w:t>
      </w:r>
    </w:p>
    <w:p w14:paraId="3AAE7292" w14:textId="77777777" w:rsidR="0031630F" w:rsidRDefault="0031630F" w:rsidP="0031630F">
      <w:pPr>
        <w:spacing w:line="360" w:lineRule="auto"/>
        <w:jc w:val="both"/>
        <w:rPr>
          <w:rFonts w:ascii="Segoe UI" w:hAnsi="Segoe UI" w:cs="Segoe UI"/>
        </w:rPr>
      </w:pPr>
      <w:r>
        <w:rPr>
          <w:rFonts w:ascii="Segoe UI" w:hAnsi="Segoe UI" w:cs="Segoe UI"/>
        </w:rPr>
        <w:t>6</w:t>
      </w:r>
      <w:r w:rsidRPr="00E76E84">
        <w:rPr>
          <w:rFonts w:ascii="Segoe UI" w:hAnsi="Segoe UI" w:cs="Segoe UI"/>
        </w:rPr>
        <w:t>.4. Ao Comitê Paralímpico Brasileiro será reservado o direito de rejeitar no todo ou em parte os serviços prestados, se em desacordo com o Contrato e/ou especificações do fabricante, devendo a empresa refazer ou substituir as partes que apresentarem defeitos, sem ônus adicionais.</w:t>
      </w:r>
    </w:p>
    <w:p w14:paraId="516E13CB" w14:textId="77777777" w:rsidR="0031630F" w:rsidRPr="00E76E84" w:rsidRDefault="0031630F" w:rsidP="0031630F">
      <w:pPr>
        <w:spacing w:line="360" w:lineRule="auto"/>
        <w:jc w:val="both"/>
        <w:rPr>
          <w:rFonts w:ascii="Segoe UI" w:hAnsi="Segoe UI" w:cs="Segoe UI"/>
        </w:rPr>
      </w:pPr>
    </w:p>
    <w:p w14:paraId="06FA3AE6" w14:textId="77777777" w:rsidR="0031630F" w:rsidRPr="00E76E84" w:rsidRDefault="0031630F" w:rsidP="0031630F">
      <w:pPr>
        <w:spacing w:line="360" w:lineRule="auto"/>
        <w:jc w:val="both"/>
        <w:rPr>
          <w:rFonts w:ascii="Segoe UI" w:hAnsi="Segoe UI" w:cs="Segoe UI"/>
          <w:b/>
          <w:bCs/>
        </w:rPr>
      </w:pPr>
      <w:r>
        <w:rPr>
          <w:rFonts w:ascii="Segoe UI" w:hAnsi="Segoe UI" w:cs="Segoe UI"/>
          <w:b/>
          <w:bCs/>
        </w:rPr>
        <w:t>7</w:t>
      </w:r>
      <w:r w:rsidRPr="00E76E84">
        <w:rPr>
          <w:rFonts w:ascii="Segoe UI" w:hAnsi="Segoe UI" w:cs="Segoe UI"/>
          <w:b/>
          <w:bCs/>
        </w:rPr>
        <w:t>. DA GARANTIA DOS SERVIÇOS EXECUTADOS E MATERIAIS FORNECIDOS</w:t>
      </w:r>
    </w:p>
    <w:p w14:paraId="48B24F76" w14:textId="77777777" w:rsidR="0031630F" w:rsidRPr="00E76E84" w:rsidRDefault="0031630F" w:rsidP="0031630F">
      <w:pPr>
        <w:spacing w:line="360" w:lineRule="auto"/>
        <w:jc w:val="both"/>
        <w:rPr>
          <w:rFonts w:ascii="Segoe UI" w:hAnsi="Segoe UI" w:cs="Segoe UI"/>
        </w:rPr>
      </w:pPr>
      <w:r>
        <w:rPr>
          <w:rFonts w:ascii="Segoe UI" w:hAnsi="Segoe UI" w:cs="Segoe UI"/>
        </w:rPr>
        <w:t>7</w:t>
      </w:r>
      <w:r w:rsidRPr="00E76E84">
        <w:rPr>
          <w:rFonts w:ascii="Segoe UI" w:hAnsi="Segoe UI" w:cs="Segoe UI"/>
        </w:rPr>
        <w:t>.1. A empresa deverá manter, pelo prazo mínimo de 1(um) ano, a partir da data da entrega definitiva, a garantia, a assistência técnica, a manutenção e a reposição de peças necessárias, inclusive revestimentos, que apresentem problemas de fabricação e/ou execução.</w:t>
      </w:r>
    </w:p>
    <w:p w14:paraId="7B9F4DC3" w14:textId="77777777" w:rsidR="0031630F" w:rsidRDefault="0031630F" w:rsidP="0031630F">
      <w:pPr>
        <w:spacing w:line="360" w:lineRule="auto"/>
        <w:jc w:val="both"/>
        <w:rPr>
          <w:rFonts w:ascii="Segoe UI" w:hAnsi="Segoe UI" w:cs="Segoe UI"/>
        </w:rPr>
      </w:pPr>
      <w:r>
        <w:rPr>
          <w:rFonts w:ascii="Segoe UI" w:hAnsi="Segoe UI" w:cs="Segoe UI"/>
        </w:rPr>
        <w:t>7</w:t>
      </w:r>
      <w:r w:rsidRPr="00E76E84">
        <w:rPr>
          <w:rFonts w:ascii="Segoe UI" w:hAnsi="Segoe UI" w:cs="Segoe UI"/>
        </w:rPr>
        <w:t xml:space="preserve">.2. </w:t>
      </w:r>
      <w:r w:rsidRPr="00BB23C6">
        <w:rPr>
          <w:rFonts w:ascii="Segoe UI" w:hAnsi="Segoe UI" w:cs="Segoe UI"/>
        </w:rPr>
        <w:t>Para cumprimento da exigência do item anterior a</w:t>
      </w:r>
      <w:r>
        <w:rPr>
          <w:rFonts w:ascii="Segoe UI" w:hAnsi="Segoe UI" w:cs="Segoe UI"/>
        </w:rPr>
        <w:t xml:space="preserve"> </w:t>
      </w:r>
      <w:r w:rsidRPr="00BB23C6">
        <w:rPr>
          <w:rFonts w:ascii="Segoe UI" w:hAnsi="Segoe UI" w:cs="Segoe UI"/>
        </w:rPr>
        <w:t>empresa deve comprometer-se em iniciar as</w:t>
      </w:r>
      <w:r>
        <w:rPr>
          <w:rFonts w:ascii="Segoe UI" w:hAnsi="Segoe UI" w:cs="Segoe UI"/>
        </w:rPr>
        <w:t xml:space="preserve"> </w:t>
      </w:r>
      <w:r w:rsidRPr="00BB23C6">
        <w:rPr>
          <w:rFonts w:ascii="Segoe UI" w:hAnsi="Segoe UI" w:cs="Segoe UI"/>
        </w:rPr>
        <w:t>medidas corretivas pertinentes no prazo de 72 horas</w:t>
      </w:r>
      <w:r>
        <w:rPr>
          <w:rFonts w:ascii="Segoe UI" w:hAnsi="Segoe UI" w:cs="Segoe UI"/>
        </w:rPr>
        <w:t xml:space="preserve"> </w:t>
      </w:r>
      <w:r w:rsidRPr="00BB23C6">
        <w:rPr>
          <w:rFonts w:ascii="Segoe UI" w:hAnsi="Segoe UI" w:cs="Segoe UI"/>
        </w:rPr>
        <w:t>da notificação feita pelo Comitê Paralímpico</w:t>
      </w:r>
      <w:r>
        <w:rPr>
          <w:rFonts w:ascii="Segoe UI" w:hAnsi="Segoe UI" w:cs="Segoe UI"/>
        </w:rPr>
        <w:t xml:space="preserve"> </w:t>
      </w:r>
      <w:r w:rsidRPr="00BB23C6">
        <w:rPr>
          <w:rFonts w:ascii="Segoe UI" w:hAnsi="Segoe UI" w:cs="Segoe UI"/>
        </w:rPr>
        <w:t>Brasileiro, sob pena de sofrer as sanções previstas em</w:t>
      </w:r>
      <w:r>
        <w:rPr>
          <w:rFonts w:ascii="Segoe UI" w:hAnsi="Segoe UI" w:cs="Segoe UI"/>
        </w:rPr>
        <w:t xml:space="preserve"> </w:t>
      </w:r>
      <w:r w:rsidRPr="00BB23C6">
        <w:rPr>
          <w:rFonts w:ascii="Segoe UI" w:hAnsi="Segoe UI" w:cs="Segoe UI"/>
        </w:rPr>
        <w:t>lei e/ou no termo contratual.</w:t>
      </w:r>
    </w:p>
    <w:p w14:paraId="29772143" w14:textId="77777777" w:rsidR="0031630F" w:rsidRPr="00E76E84" w:rsidRDefault="0031630F" w:rsidP="0031630F">
      <w:pPr>
        <w:spacing w:line="360" w:lineRule="auto"/>
        <w:jc w:val="both"/>
        <w:rPr>
          <w:rFonts w:ascii="Segoe UI" w:hAnsi="Segoe UI" w:cs="Segoe UI"/>
        </w:rPr>
      </w:pPr>
    </w:p>
    <w:p w14:paraId="5A43BEB6" w14:textId="77777777" w:rsidR="0031630F" w:rsidRPr="00E76E84" w:rsidRDefault="0031630F" w:rsidP="0031630F">
      <w:pPr>
        <w:spacing w:line="360" w:lineRule="auto"/>
        <w:jc w:val="both"/>
        <w:rPr>
          <w:rFonts w:ascii="Segoe UI" w:hAnsi="Segoe UI" w:cs="Segoe UI"/>
          <w:b/>
          <w:bCs/>
        </w:rPr>
      </w:pPr>
      <w:r>
        <w:rPr>
          <w:rFonts w:ascii="Segoe UI" w:hAnsi="Segoe UI" w:cs="Segoe UI"/>
          <w:b/>
          <w:bCs/>
        </w:rPr>
        <w:t>8</w:t>
      </w:r>
      <w:r w:rsidRPr="00E76E84">
        <w:rPr>
          <w:rFonts w:ascii="Segoe UI" w:hAnsi="Segoe UI" w:cs="Segoe UI"/>
          <w:b/>
          <w:bCs/>
        </w:rPr>
        <w:t>. SEGURANÇA, HIGIENE E MEDICINA DO TRABALHO</w:t>
      </w:r>
    </w:p>
    <w:p w14:paraId="73F82EDF" w14:textId="77777777" w:rsidR="0031630F" w:rsidRPr="00E76E84" w:rsidRDefault="0031630F" w:rsidP="0031630F">
      <w:pPr>
        <w:spacing w:line="360" w:lineRule="auto"/>
        <w:jc w:val="both"/>
        <w:rPr>
          <w:rFonts w:ascii="Segoe UI" w:hAnsi="Segoe UI" w:cs="Segoe UI"/>
        </w:rPr>
      </w:pPr>
      <w:r>
        <w:rPr>
          <w:rFonts w:ascii="Segoe UI" w:hAnsi="Segoe UI" w:cs="Segoe UI"/>
        </w:rPr>
        <w:t>8</w:t>
      </w:r>
      <w:r w:rsidRPr="00E76E84">
        <w:rPr>
          <w:rFonts w:ascii="Segoe UI" w:hAnsi="Segoe UI" w:cs="Segoe UI"/>
        </w:rPr>
        <w:t>.1. Fica, então, estabelecido que seja de responsabilidade da Contratada:</w:t>
      </w:r>
    </w:p>
    <w:p w14:paraId="132B0A4A" w14:textId="77777777" w:rsidR="0031630F" w:rsidRPr="002E4D77" w:rsidRDefault="0031630F" w:rsidP="0031630F">
      <w:pPr>
        <w:pStyle w:val="PargrafodaLista"/>
        <w:rPr>
          <w:rFonts w:ascii="Segoe UI" w:hAnsi="Segoe UI" w:cs="Segoe UI"/>
        </w:rPr>
      </w:pPr>
      <w:r w:rsidRPr="002E4D77">
        <w:rPr>
          <w:rFonts w:ascii="Segoe UI" w:hAnsi="Segoe UI" w:cs="Segoe UI"/>
        </w:rPr>
        <w:t>8.1.1. Cumprir e fazer cumprir as disposições legais e regulamentares sobre segurança e medicina do trabalho;</w:t>
      </w:r>
    </w:p>
    <w:p w14:paraId="7536744C" w14:textId="77777777" w:rsidR="0031630F" w:rsidRPr="002E4D77" w:rsidRDefault="0031630F" w:rsidP="0031630F">
      <w:pPr>
        <w:pStyle w:val="PargrafodaLista"/>
        <w:rPr>
          <w:rFonts w:ascii="Segoe UI" w:hAnsi="Segoe UI" w:cs="Segoe UI"/>
        </w:rPr>
      </w:pPr>
      <w:r w:rsidRPr="002E4D77">
        <w:rPr>
          <w:rFonts w:ascii="Segoe UI" w:hAnsi="Segoe UI" w:cs="Segoe UI"/>
        </w:rPr>
        <w:t>8.1.2. Dar ciência aos empregados das normas regulamentadoras sobre segurança e medicina do trabalho;</w:t>
      </w:r>
    </w:p>
    <w:p w14:paraId="45188963" w14:textId="77777777" w:rsidR="0031630F" w:rsidRPr="002E4D77" w:rsidRDefault="0031630F" w:rsidP="0031630F">
      <w:pPr>
        <w:pStyle w:val="PargrafodaLista"/>
        <w:rPr>
          <w:rStyle w:val="TtulodoLivro"/>
          <w:rFonts w:ascii="Segoe UI" w:hAnsi="Segoe UI" w:cs="Segoe UI"/>
        </w:rPr>
      </w:pPr>
      <w:r w:rsidRPr="002E4D77">
        <w:rPr>
          <w:rFonts w:ascii="Segoe UI" w:hAnsi="Segoe UI" w:cs="Segoe UI"/>
        </w:rPr>
        <w:t>8.1.3. Fornecer aos empregados equipamentos de proteção individual (EPIs) adequado ao risco envolvido e em perfeito estado de conservação e funcionamento nas seguintes circunstâncias:</w:t>
      </w:r>
    </w:p>
    <w:p w14:paraId="595B6584" w14:textId="77777777" w:rsidR="0031630F" w:rsidRPr="00E76E84" w:rsidRDefault="0031630F" w:rsidP="0031630F">
      <w:pPr>
        <w:spacing w:line="360" w:lineRule="auto"/>
        <w:jc w:val="both"/>
        <w:rPr>
          <w:rFonts w:ascii="Segoe UI" w:hAnsi="Segoe UI" w:cs="Segoe UI"/>
        </w:rPr>
      </w:pPr>
      <w:r>
        <w:rPr>
          <w:rFonts w:ascii="Segoe UI" w:hAnsi="Segoe UI" w:cs="Segoe UI"/>
        </w:rPr>
        <w:t>8</w:t>
      </w:r>
      <w:r w:rsidRPr="00E76E84">
        <w:rPr>
          <w:rFonts w:ascii="Segoe UI" w:hAnsi="Segoe UI" w:cs="Segoe UI"/>
        </w:rPr>
        <w:t>.2. A fiscalização do cumprimento das disposições legais ou regulamentares sobre segurança e medicina do trabalho será efetuada obedecendo as normas e legislações vigentes.</w:t>
      </w:r>
    </w:p>
    <w:p w14:paraId="22526EE4" w14:textId="77777777" w:rsidR="0031630F" w:rsidRPr="00E76E84" w:rsidRDefault="0031630F" w:rsidP="0031630F">
      <w:pPr>
        <w:spacing w:line="360" w:lineRule="auto"/>
        <w:jc w:val="both"/>
        <w:rPr>
          <w:rFonts w:ascii="Segoe UI" w:hAnsi="Segoe UI" w:cs="Segoe UI"/>
        </w:rPr>
      </w:pPr>
      <w:r>
        <w:rPr>
          <w:rFonts w:ascii="Segoe UI" w:hAnsi="Segoe UI" w:cs="Segoe UI"/>
        </w:rPr>
        <w:t>8</w:t>
      </w:r>
      <w:r w:rsidRPr="00E76E84">
        <w:rPr>
          <w:rFonts w:ascii="Segoe UI" w:hAnsi="Segoe UI" w:cs="Segoe UI"/>
        </w:rPr>
        <w:t>.3. A observância em todos os locais de trabalho, das obrigações básicas relacionadas, com referência à segurança, higiene e medicina do trabalho, não desobriga a empresa do cumprimento de outras disposições relativas ao mesmo assunto, conforme legislações vigentes.</w:t>
      </w:r>
    </w:p>
    <w:p w14:paraId="4F74F6EC" w14:textId="77777777" w:rsidR="0031630F" w:rsidRPr="00E76E84" w:rsidRDefault="0031630F" w:rsidP="0031630F">
      <w:pPr>
        <w:spacing w:line="360" w:lineRule="auto"/>
        <w:jc w:val="both"/>
        <w:rPr>
          <w:rFonts w:ascii="Segoe UI" w:hAnsi="Segoe UI" w:cs="Segoe UI"/>
        </w:rPr>
      </w:pPr>
      <w:r>
        <w:rPr>
          <w:rFonts w:ascii="Segoe UI" w:hAnsi="Segoe UI" w:cs="Segoe UI"/>
        </w:rPr>
        <w:t>8</w:t>
      </w:r>
      <w:r w:rsidRPr="00E76E84">
        <w:rPr>
          <w:rFonts w:ascii="Segoe UI" w:hAnsi="Segoe UI" w:cs="Segoe UI"/>
        </w:rPr>
        <w:t>.4. Em caso de acidentes de trabalho, a empresa deverá:</w:t>
      </w:r>
    </w:p>
    <w:p w14:paraId="55318A42" w14:textId="77777777" w:rsidR="0031630F" w:rsidRPr="00E76E84" w:rsidRDefault="0031630F" w:rsidP="0031630F">
      <w:pPr>
        <w:pStyle w:val="PargrafodaLista"/>
        <w:numPr>
          <w:ilvl w:val="0"/>
          <w:numId w:val="48"/>
        </w:numPr>
        <w:spacing w:after="160" w:line="360" w:lineRule="auto"/>
        <w:jc w:val="both"/>
        <w:rPr>
          <w:rFonts w:ascii="Segoe UI" w:hAnsi="Segoe UI" w:cs="Segoe UI"/>
        </w:rPr>
      </w:pPr>
      <w:r w:rsidRPr="00E76E84">
        <w:rPr>
          <w:rFonts w:ascii="Segoe UI" w:hAnsi="Segoe UI" w:cs="Segoe UI"/>
        </w:rPr>
        <w:t>Prestar todo e qualquer socorro imediato às vítimas;</w:t>
      </w:r>
    </w:p>
    <w:p w14:paraId="6891ED9A" w14:textId="77777777" w:rsidR="0031630F" w:rsidRPr="00E76E84" w:rsidRDefault="0031630F" w:rsidP="0031630F">
      <w:pPr>
        <w:pStyle w:val="PargrafodaLista"/>
        <w:numPr>
          <w:ilvl w:val="0"/>
          <w:numId w:val="48"/>
        </w:numPr>
        <w:spacing w:after="160" w:line="360" w:lineRule="auto"/>
        <w:jc w:val="both"/>
        <w:rPr>
          <w:rFonts w:ascii="Segoe UI" w:hAnsi="Segoe UI" w:cs="Segoe UI"/>
        </w:rPr>
      </w:pPr>
      <w:r w:rsidRPr="00E76E84">
        <w:rPr>
          <w:rFonts w:ascii="Segoe UI" w:hAnsi="Segoe UI" w:cs="Segoe UI"/>
        </w:rPr>
        <w:t xml:space="preserve">Paralisar imediatamente a obra nas circunvizinhanças, a fim de evitar a possibilidade de mudanças nas circunstâncias relacionadas com o acidente; </w:t>
      </w:r>
    </w:p>
    <w:p w14:paraId="41550ECD" w14:textId="77777777" w:rsidR="0031630F" w:rsidRPr="00E76E84" w:rsidRDefault="0031630F" w:rsidP="0031630F">
      <w:pPr>
        <w:pStyle w:val="PargrafodaLista"/>
        <w:numPr>
          <w:ilvl w:val="0"/>
          <w:numId w:val="48"/>
        </w:numPr>
        <w:spacing w:after="160" w:line="360" w:lineRule="auto"/>
        <w:jc w:val="both"/>
        <w:rPr>
          <w:rFonts w:ascii="Segoe UI" w:hAnsi="Segoe UI" w:cs="Segoe UI"/>
        </w:rPr>
      </w:pPr>
      <w:r w:rsidRPr="00E76E84">
        <w:rPr>
          <w:rFonts w:ascii="Segoe UI" w:hAnsi="Segoe UI" w:cs="Segoe UI"/>
        </w:rPr>
        <w:t>Solicitar imediatamente o comparecimento da Fiscalização ao local da ocorrência, relatando o fato por escrito no diário de obras, o mais tardar 24 (vinte e quatro) horas após o acontecimento, acompanhado de uma descrição do acidente;</w:t>
      </w:r>
    </w:p>
    <w:p w14:paraId="7725B0DA" w14:textId="77777777" w:rsidR="0031630F" w:rsidRPr="00743AEB" w:rsidRDefault="0031630F" w:rsidP="0031630F">
      <w:pPr>
        <w:pStyle w:val="PargrafodaLista"/>
        <w:numPr>
          <w:ilvl w:val="0"/>
          <w:numId w:val="48"/>
        </w:numPr>
        <w:spacing w:after="160" w:line="360" w:lineRule="auto"/>
        <w:jc w:val="both"/>
        <w:rPr>
          <w:rFonts w:ascii="Segoe UI" w:hAnsi="Segoe UI" w:cs="Segoe UI"/>
        </w:rPr>
      </w:pPr>
      <w:r w:rsidRPr="00E76E84">
        <w:rPr>
          <w:rFonts w:ascii="Segoe UI" w:hAnsi="Segoe UI" w:cs="Segoe UI"/>
        </w:rPr>
        <w:t>Preencher as guias de acidentes de trabalho – GAT.</w:t>
      </w:r>
    </w:p>
    <w:p w14:paraId="7BFE87FD" w14:textId="77777777" w:rsidR="0031630F" w:rsidRPr="00E76E84" w:rsidRDefault="0031630F" w:rsidP="0031630F">
      <w:pPr>
        <w:spacing w:line="360" w:lineRule="auto"/>
        <w:jc w:val="both"/>
        <w:rPr>
          <w:rFonts w:ascii="Segoe UI" w:hAnsi="Segoe UI" w:cs="Segoe UI"/>
          <w:b/>
          <w:bCs/>
        </w:rPr>
      </w:pPr>
      <w:r>
        <w:rPr>
          <w:rFonts w:ascii="Segoe UI" w:hAnsi="Segoe UI" w:cs="Segoe UI"/>
          <w:b/>
          <w:bCs/>
        </w:rPr>
        <w:t>9</w:t>
      </w:r>
      <w:r w:rsidRPr="00E76E84">
        <w:rPr>
          <w:rFonts w:ascii="Segoe UI" w:hAnsi="Segoe UI" w:cs="Segoe UI"/>
          <w:b/>
          <w:bCs/>
        </w:rPr>
        <w:t>. DAS OBRIGAÇÕES DA CONTRATADA</w:t>
      </w:r>
    </w:p>
    <w:p w14:paraId="6EB3EB38" w14:textId="77777777" w:rsidR="0031630F" w:rsidRPr="00E76E84" w:rsidRDefault="0031630F" w:rsidP="0031630F">
      <w:pPr>
        <w:spacing w:line="360" w:lineRule="auto"/>
        <w:jc w:val="both"/>
        <w:rPr>
          <w:rFonts w:ascii="Segoe UI" w:hAnsi="Segoe UI" w:cs="Segoe UI"/>
        </w:rPr>
      </w:pPr>
      <w:r>
        <w:rPr>
          <w:rFonts w:ascii="Segoe UI" w:hAnsi="Segoe UI" w:cs="Segoe UI"/>
        </w:rPr>
        <w:lastRenderedPageBreak/>
        <w:t>9</w:t>
      </w:r>
      <w:r w:rsidRPr="00E76E84">
        <w:rPr>
          <w:rFonts w:ascii="Segoe UI" w:hAnsi="Segoe UI" w:cs="Segoe UI"/>
        </w:rPr>
        <w:t>.1</w:t>
      </w:r>
      <w:bookmarkStart w:id="4" w:name="_Hlk37691322"/>
      <w:r w:rsidRPr="00E76E84">
        <w:rPr>
          <w:rFonts w:ascii="Segoe UI" w:hAnsi="Segoe UI" w:cs="Segoe UI"/>
        </w:rPr>
        <w:t xml:space="preserve">. </w:t>
      </w:r>
      <w:r>
        <w:rPr>
          <w:rFonts w:ascii="Segoe UI" w:hAnsi="Segoe UI" w:cs="Segoe UI"/>
        </w:rPr>
        <w:t>O presente contrato vigorará por 12 (doze) meses, contados a partir da data de sua assinatura, podendo a contratação ser prorrogada, mediante a celebração de termo aditivo, limitado o somatório do tempo das prorrogações ao máximo de 120 (cento e vinte) meses, contados da data da celebração do contrato.</w:t>
      </w:r>
    </w:p>
    <w:p w14:paraId="0753BC5B" w14:textId="77777777" w:rsidR="0031630F" w:rsidRPr="00E76E84" w:rsidRDefault="0031630F" w:rsidP="0031630F">
      <w:pPr>
        <w:spacing w:line="360" w:lineRule="auto"/>
        <w:ind w:right="-1"/>
        <w:jc w:val="both"/>
        <w:rPr>
          <w:rFonts w:ascii="Segoe UI" w:hAnsi="Segoe UI" w:cs="Segoe UI"/>
        </w:rPr>
      </w:pPr>
      <w:r>
        <w:rPr>
          <w:rFonts w:ascii="Segoe UI" w:hAnsi="Segoe UI" w:cs="Segoe UI"/>
        </w:rPr>
        <w:t>9</w:t>
      </w:r>
      <w:r w:rsidRPr="00E76E84">
        <w:rPr>
          <w:rFonts w:ascii="Segoe UI" w:hAnsi="Segoe UI" w:cs="Segoe UI"/>
        </w:rPr>
        <w:t xml:space="preserve">.2. Prestar ao </w:t>
      </w:r>
      <w:r w:rsidRPr="00E76E84">
        <w:rPr>
          <w:rFonts w:ascii="Segoe UI" w:hAnsi="Segoe UI" w:cs="Segoe UI"/>
          <w:b/>
        </w:rPr>
        <w:t>Comitê Paralímpico Brasileiro</w:t>
      </w:r>
      <w:r w:rsidRPr="00E76E84">
        <w:rPr>
          <w:rFonts w:ascii="Segoe UI" w:hAnsi="Segoe UI" w:cs="Segoe UI"/>
        </w:rPr>
        <w:t>, sempre que necessário esclarecimentos, bem como apresentação de relatórios de execução sobre os serviços prestados, fornecendo toda e qualquer orientação necessária para a perfeita utilização e manutenção deles.</w:t>
      </w:r>
    </w:p>
    <w:p w14:paraId="326DB006" w14:textId="77777777" w:rsidR="0031630F" w:rsidRPr="00E76E84" w:rsidRDefault="0031630F" w:rsidP="0031630F">
      <w:pPr>
        <w:spacing w:line="360" w:lineRule="auto"/>
        <w:jc w:val="both"/>
        <w:rPr>
          <w:rFonts w:ascii="Segoe UI" w:hAnsi="Segoe UI" w:cs="Segoe UI"/>
        </w:rPr>
      </w:pPr>
      <w:r>
        <w:rPr>
          <w:rFonts w:ascii="Segoe UI" w:hAnsi="Segoe UI" w:cs="Segoe UI"/>
        </w:rPr>
        <w:t>9</w:t>
      </w:r>
      <w:r w:rsidRPr="00E76E84">
        <w:rPr>
          <w:rFonts w:ascii="Segoe UI" w:hAnsi="Segoe UI" w:cs="Segoe UI"/>
        </w:rPr>
        <w:t>.3. Entregar o local onde os serviços serão executados livre e desimpedido, de objetos, equipamentos e resíduos.</w:t>
      </w:r>
    </w:p>
    <w:p w14:paraId="35069C2A" w14:textId="77777777" w:rsidR="0031630F" w:rsidRPr="00E76E84" w:rsidRDefault="0031630F" w:rsidP="0031630F">
      <w:pPr>
        <w:spacing w:line="360" w:lineRule="auto"/>
        <w:jc w:val="both"/>
        <w:rPr>
          <w:rFonts w:ascii="Segoe UI" w:hAnsi="Segoe UI" w:cs="Segoe UI"/>
        </w:rPr>
      </w:pPr>
      <w:r>
        <w:rPr>
          <w:rFonts w:ascii="Segoe UI" w:hAnsi="Segoe UI" w:cs="Segoe UI"/>
        </w:rPr>
        <w:t>9</w:t>
      </w:r>
      <w:r w:rsidRPr="00E76E84">
        <w:rPr>
          <w:rFonts w:ascii="Segoe UI" w:hAnsi="Segoe UI" w:cs="Segoe UI"/>
        </w:rPr>
        <w:t>.4. Comunicar à CONTRATANTE qualquer irregularidade relacionada com os serviços que possa comprometer sua execução e o bom andamento das atividades.</w:t>
      </w:r>
    </w:p>
    <w:p w14:paraId="59A1C3C2" w14:textId="77777777" w:rsidR="0031630F" w:rsidRPr="00E76E84" w:rsidRDefault="0031630F" w:rsidP="0031630F">
      <w:pPr>
        <w:spacing w:line="360" w:lineRule="auto"/>
        <w:jc w:val="both"/>
        <w:rPr>
          <w:rFonts w:ascii="Segoe UI" w:hAnsi="Segoe UI" w:cs="Segoe UI"/>
        </w:rPr>
      </w:pPr>
      <w:r>
        <w:rPr>
          <w:rFonts w:ascii="Segoe UI" w:hAnsi="Segoe UI" w:cs="Segoe UI"/>
        </w:rPr>
        <w:t>9</w:t>
      </w:r>
      <w:r w:rsidRPr="00E76E84">
        <w:rPr>
          <w:rFonts w:ascii="Segoe UI" w:hAnsi="Segoe UI" w:cs="Segoe UI"/>
        </w:rPr>
        <w:t>.5. Reparar, corrigir, remover, às suas expensas, no todo ou em parte os serviços em que se verifique dano em decorrência da falta de habilidade na aplicação ou execução dos serviços contratados.</w:t>
      </w:r>
    </w:p>
    <w:p w14:paraId="2DDFD4C6" w14:textId="77777777" w:rsidR="0031630F" w:rsidRPr="00E76E84" w:rsidRDefault="0031630F" w:rsidP="0031630F">
      <w:pPr>
        <w:autoSpaceDE w:val="0"/>
        <w:autoSpaceDN w:val="0"/>
        <w:adjustRightInd w:val="0"/>
        <w:spacing w:line="360" w:lineRule="auto"/>
        <w:jc w:val="both"/>
        <w:rPr>
          <w:rFonts w:ascii="Segoe UI" w:hAnsi="Segoe UI" w:cs="Segoe UI"/>
        </w:rPr>
      </w:pPr>
      <w:r>
        <w:rPr>
          <w:rFonts w:ascii="Segoe UI" w:hAnsi="Segoe UI" w:cs="Segoe UI"/>
        </w:rPr>
        <w:t>9</w:t>
      </w:r>
      <w:r w:rsidRPr="00E76E84">
        <w:rPr>
          <w:rFonts w:ascii="Segoe UI" w:hAnsi="Segoe UI" w:cs="Segoe UI"/>
        </w:rPr>
        <w:t xml:space="preserve">.6. A CONTRATADA é deverá providenciar a ART de execução dos serviços, assinadas por profissional responsável, devidamente registrado no Conselho competente (CREA/CAU) </w:t>
      </w:r>
    </w:p>
    <w:p w14:paraId="7EF28DF6" w14:textId="77777777" w:rsidR="0031630F" w:rsidRPr="00E76E84" w:rsidRDefault="0031630F" w:rsidP="0031630F">
      <w:pPr>
        <w:autoSpaceDE w:val="0"/>
        <w:autoSpaceDN w:val="0"/>
        <w:adjustRightInd w:val="0"/>
        <w:spacing w:line="360" w:lineRule="auto"/>
        <w:jc w:val="both"/>
        <w:rPr>
          <w:rFonts w:ascii="Segoe UI" w:hAnsi="Segoe UI" w:cs="Segoe UI"/>
        </w:rPr>
      </w:pPr>
      <w:r>
        <w:rPr>
          <w:rFonts w:ascii="Segoe UI" w:hAnsi="Segoe UI" w:cs="Segoe UI"/>
        </w:rPr>
        <w:t>9</w:t>
      </w:r>
      <w:r w:rsidRPr="00E76E84">
        <w:rPr>
          <w:rFonts w:ascii="Segoe UI" w:hAnsi="Segoe UI" w:cs="Segoe UI"/>
        </w:rPr>
        <w:t>.7. A CONTRATADA deverá submeter à prévia aprovação da CONTRATANTE, toda e qualquer execução de serviços que impliquem em modificação e/ou complementação em projeto, e para tanto deverá apresentar o projeto modificativo correspondente, incluindo aos custos pertencentes a obra</w:t>
      </w:r>
    </w:p>
    <w:p w14:paraId="3A3D14FF" w14:textId="77777777" w:rsidR="0031630F" w:rsidRPr="00E76E84" w:rsidRDefault="0031630F" w:rsidP="0031630F">
      <w:pPr>
        <w:spacing w:line="360" w:lineRule="auto"/>
        <w:jc w:val="both"/>
        <w:rPr>
          <w:rFonts w:ascii="Segoe UI" w:hAnsi="Segoe UI" w:cs="Segoe UI"/>
        </w:rPr>
      </w:pPr>
      <w:r>
        <w:rPr>
          <w:rFonts w:ascii="Segoe UI" w:hAnsi="Segoe UI" w:cs="Segoe UI"/>
          <w:bCs/>
        </w:rPr>
        <w:t>9</w:t>
      </w:r>
      <w:r w:rsidRPr="00E76E84">
        <w:rPr>
          <w:rFonts w:ascii="Segoe UI" w:hAnsi="Segoe UI" w:cs="Segoe UI"/>
          <w:bCs/>
        </w:rPr>
        <w:t>.8. Sobre a retirada de materiais, o</w:t>
      </w:r>
      <w:r w:rsidRPr="00E76E84">
        <w:rPr>
          <w:rFonts w:ascii="Segoe UI" w:hAnsi="Segoe UI" w:cs="Segoe UI"/>
        </w:rPr>
        <w:t xml:space="preserve"> entulho deverá ser acomodado em caçambas metálicas e ser depositado em local permitido pela prefeitura, independente da distância. </w:t>
      </w:r>
      <w:bookmarkEnd w:id="4"/>
    </w:p>
    <w:p w14:paraId="545B5393" w14:textId="77777777" w:rsidR="0031630F" w:rsidRPr="00E76E84" w:rsidRDefault="0031630F" w:rsidP="0031630F">
      <w:pPr>
        <w:spacing w:line="360" w:lineRule="auto"/>
        <w:jc w:val="both"/>
        <w:rPr>
          <w:rFonts w:ascii="Segoe UI" w:hAnsi="Segoe UI" w:cs="Segoe UI"/>
          <w:b/>
          <w:bCs/>
        </w:rPr>
      </w:pPr>
      <w:r>
        <w:rPr>
          <w:rFonts w:ascii="Segoe UI" w:hAnsi="Segoe UI" w:cs="Segoe UI"/>
          <w:b/>
          <w:bCs/>
        </w:rPr>
        <w:lastRenderedPageBreak/>
        <w:t>10</w:t>
      </w:r>
      <w:r w:rsidRPr="00E76E84">
        <w:rPr>
          <w:rFonts w:ascii="Segoe UI" w:hAnsi="Segoe UI" w:cs="Segoe UI"/>
          <w:b/>
          <w:bCs/>
        </w:rPr>
        <w:t>. OBRIGACÕES DA CONTRATANTE</w:t>
      </w:r>
    </w:p>
    <w:p w14:paraId="4EA21F8B" w14:textId="77777777" w:rsidR="0031630F" w:rsidRPr="00E76E84" w:rsidRDefault="0031630F" w:rsidP="0031630F">
      <w:pPr>
        <w:spacing w:line="360" w:lineRule="auto"/>
        <w:jc w:val="both"/>
        <w:rPr>
          <w:rFonts w:ascii="Segoe UI" w:hAnsi="Segoe UI" w:cs="Segoe UI"/>
          <w:color w:val="000000" w:themeColor="text1"/>
        </w:rPr>
      </w:pPr>
      <w:r w:rsidRPr="00E76E84">
        <w:rPr>
          <w:rFonts w:ascii="Segoe UI" w:hAnsi="Segoe UI" w:cs="Segoe UI"/>
          <w:color w:val="000000" w:themeColor="text1"/>
        </w:rPr>
        <w:t>1</w:t>
      </w:r>
      <w:r>
        <w:rPr>
          <w:rFonts w:ascii="Segoe UI" w:hAnsi="Segoe UI" w:cs="Segoe UI"/>
          <w:color w:val="000000" w:themeColor="text1"/>
        </w:rPr>
        <w:t>0</w:t>
      </w:r>
      <w:r w:rsidRPr="00E76E84">
        <w:rPr>
          <w:rFonts w:ascii="Segoe UI" w:hAnsi="Segoe UI" w:cs="Segoe UI"/>
          <w:color w:val="000000" w:themeColor="text1"/>
        </w:rPr>
        <w:t>.1. Proporcionar todas as facilidades necessárias à boa execução dos serviços e permitir livre acesso do pessoal da “CONTRATADA” às instalações, respeitando-se as normas da “CONTRATANTE”, no que tange a horários e segurança.</w:t>
      </w:r>
    </w:p>
    <w:p w14:paraId="3CA0FBFA" w14:textId="77777777" w:rsidR="0031630F" w:rsidRPr="00E76E84" w:rsidRDefault="0031630F" w:rsidP="0031630F">
      <w:pPr>
        <w:spacing w:line="360" w:lineRule="auto"/>
        <w:jc w:val="both"/>
        <w:rPr>
          <w:rFonts w:ascii="Segoe UI" w:hAnsi="Segoe UI" w:cs="Segoe UI"/>
          <w:color w:val="000000" w:themeColor="text1"/>
        </w:rPr>
      </w:pPr>
      <w:r w:rsidRPr="00E76E84">
        <w:rPr>
          <w:rFonts w:ascii="Segoe UI" w:hAnsi="Segoe UI" w:cs="Segoe UI"/>
          <w:color w:val="000000" w:themeColor="text1"/>
        </w:rPr>
        <w:t>1</w:t>
      </w:r>
      <w:r>
        <w:rPr>
          <w:rFonts w:ascii="Segoe UI" w:hAnsi="Segoe UI" w:cs="Segoe UI"/>
          <w:color w:val="000000" w:themeColor="text1"/>
        </w:rPr>
        <w:t>0</w:t>
      </w:r>
      <w:r w:rsidRPr="00E76E84">
        <w:rPr>
          <w:rFonts w:ascii="Segoe UI" w:hAnsi="Segoe UI" w:cs="Segoe UI"/>
          <w:color w:val="000000" w:themeColor="text1"/>
        </w:rPr>
        <w:t>.2. Responsabilizar-se pelo acompanhamento e fiscalização da execução da presente contratação, através do Gestor da “CONTRATANTE”, que deverá anotar, em registro próprio, todas as ocorrências verificadas.</w:t>
      </w:r>
    </w:p>
    <w:p w14:paraId="06EF6F8E" w14:textId="77777777" w:rsidR="0031630F" w:rsidRPr="00E76E84" w:rsidRDefault="0031630F" w:rsidP="0031630F">
      <w:pPr>
        <w:tabs>
          <w:tab w:val="left" w:pos="2127"/>
        </w:tabs>
        <w:spacing w:line="360" w:lineRule="auto"/>
        <w:jc w:val="both"/>
        <w:rPr>
          <w:rFonts w:ascii="Segoe UI" w:hAnsi="Segoe UI" w:cs="Segoe UI"/>
          <w:color w:val="000000" w:themeColor="text1"/>
        </w:rPr>
      </w:pPr>
      <w:r w:rsidRPr="00E76E84">
        <w:rPr>
          <w:rFonts w:ascii="Segoe UI" w:hAnsi="Segoe UI" w:cs="Segoe UI"/>
          <w:color w:val="000000" w:themeColor="text1"/>
        </w:rPr>
        <w:t>1</w:t>
      </w:r>
      <w:r>
        <w:rPr>
          <w:rFonts w:ascii="Segoe UI" w:hAnsi="Segoe UI" w:cs="Segoe UI"/>
          <w:color w:val="000000" w:themeColor="text1"/>
        </w:rPr>
        <w:t>0</w:t>
      </w:r>
      <w:r w:rsidRPr="00E76E84">
        <w:rPr>
          <w:rFonts w:ascii="Segoe UI" w:hAnsi="Segoe UI" w:cs="Segoe UI"/>
          <w:color w:val="000000" w:themeColor="text1"/>
        </w:rPr>
        <w:t>.3. Comunicar, imediatamente, por escrito, à “CONTRATADA” qualquer irregularidade observada no decorrer da execução dos serviços.</w:t>
      </w:r>
    </w:p>
    <w:p w14:paraId="2A9743E0" w14:textId="77777777" w:rsidR="0031630F" w:rsidRPr="00E76E84" w:rsidRDefault="0031630F" w:rsidP="0031630F">
      <w:pPr>
        <w:spacing w:line="360" w:lineRule="auto"/>
        <w:jc w:val="both"/>
        <w:rPr>
          <w:rFonts w:ascii="Segoe UI" w:hAnsi="Segoe UI" w:cs="Segoe UI"/>
          <w:color w:val="000000" w:themeColor="text1"/>
        </w:rPr>
      </w:pPr>
      <w:r w:rsidRPr="00E76E84">
        <w:rPr>
          <w:rFonts w:ascii="Segoe UI" w:hAnsi="Segoe UI" w:cs="Segoe UI"/>
          <w:color w:val="000000" w:themeColor="text1"/>
        </w:rPr>
        <w:t>1</w:t>
      </w:r>
      <w:r>
        <w:rPr>
          <w:rFonts w:ascii="Segoe UI" w:hAnsi="Segoe UI" w:cs="Segoe UI"/>
          <w:color w:val="000000" w:themeColor="text1"/>
        </w:rPr>
        <w:t>0</w:t>
      </w:r>
      <w:r w:rsidRPr="00E76E84">
        <w:rPr>
          <w:rFonts w:ascii="Segoe UI" w:hAnsi="Segoe UI" w:cs="Segoe UI"/>
          <w:color w:val="000000" w:themeColor="text1"/>
        </w:rPr>
        <w:t>.4. Designar Gestor responsável pelo acompanhamento do Contrato.</w:t>
      </w:r>
    </w:p>
    <w:p w14:paraId="08139F14" w14:textId="77777777" w:rsidR="0031630F" w:rsidRPr="00E76E84" w:rsidRDefault="0031630F" w:rsidP="0031630F">
      <w:pPr>
        <w:spacing w:line="360" w:lineRule="auto"/>
        <w:jc w:val="both"/>
        <w:rPr>
          <w:rFonts w:ascii="Segoe UI" w:hAnsi="Segoe UI" w:cs="Segoe UI"/>
          <w:color w:val="000000" w:themeColor="text1"/>
        </w:rPr>
      </w:pPr>
      <w:r w:rsidRPr="00E76E84">
        <w:rPr>
          <w:rFonts w:ascii="Segoe UI" w:hAnsi="Segoe UI" w:cs="Segoe UI"/>
          <w:color w:val="000000" w:themeColor="text1"/>
        </w:rPr>
        <w:t>1</w:t>
      </w:r>
      <w:r>
        <w:rPr>
          <w:rFonts w:ascii="Segoe UI" w:hAnsi="Segoe UI" w:cs="Segoe UI"/>
          <w:color w:val="000000" w:themeColor="text1"/>
        </w:rPr>
        <w:t>0</w:t>
      </w:r>
      <w:r w:rsidRPr="00E76E84">
        <w:rPr>
          <w:rFonts w:ascii="Segoe UI" w:hAnsi="Segoe UI" w:cs="Segoe UI"/>
          <w:color w:val="000000" w:themeColor="text1"/>
        </w:rPr>
        <w:t>.5. Efetuar o pagamento ajustado dos serviços prestados pela “CONTRATADA”, após atestar a nota fiscal ou fatura, juntamente com o relatório de medição.</w:t>
      </w:r>
    </w:p>
    <w:p w14:paraId="73CA664E" w14:textId="77777777" w:rsidR="0031630F" w:rsidRPr="00E76E84" w:rsidRDefault="0031630F" w:rsidP="0031630F">
      <w:pPr>
        <w:spacing w:line="360" w:lineRule="auto"/>
        <w:jc w:val="both"/>
        <w:rPr>
          <w:rFonts w:ascii="Segoe UI" w:hAnsi="Segoe UI" w:cs="Segoe UI"/>
          <w:b/>
          <w:bCs/>
        </w:rPr>
      </w:pPr>
      <w:r w:rsidRPr="00E76E84">
        <w:rPr>
          <w:rFonts w:ascii="Segoe UI" w:hAnsi="Segoe UI" w:cs="Segoe UI"/>
          <w:b/>
          <w:bCs/>
        </w:rPr>
        <w:t>1</w:t>
      </w:r>
      <w:r>
        <w:rPr>
          <w:rFonts w:ascii="Segoe UI" w:hAnsi="Segoe UI" w:cs="Segoe UI"/>
          <w:b/>
          <w:bCs/>
        </w:rPr>
        <w:t>1</w:t>
      </w:r>
      <w:r w:rsidRPr="00E76E84">
        <w:rPr>
          <w:rFonts w:ascii="Segoe UI" w:hAnsi="Segoe UI" w:cs="Segoe UI"/>
          <w:b/>
          <w:bCs/>
        </w:rPr>
        <w:t>. DA VISTORIA TÉCNICA</w:t>
      </w:r>
    </w:p>
    <w:p w14:paraId="36C3A656" w14:textId="77777777" w:rsidR="0031630F" w:rsidRPr="00E76E84" w:rsidRDefault="0031630F" w:rsidP="0031630F">
      <w:pPr>
        <w:spacing w:line="360" w:lineRule="auto"/>
        <w:jc w:val="both"/>
        <w:rPr>
          <w:rFonts w:ascii="Segoe UI" w:hAnsi="Segoe UI" w:cs="Segoe UI"/>
        </w:rPr>
      </w:pPr>
      <w:r w:rsidRPr="00E76E84">
        <w:rPr>
          <w:rFonts w:ascii="Segoe UI" w:hAnsi="Segoe UI" w:cs="Segoe UI"/>
        </w:rPr>
        <w:t>1</w:t>
      </w:r>
      <w:r>
        <w:rPr>
          <w:rFonts w:ascii="Segoe UI" w:hAnsi="Segoe UI" w:cs="Segoe UI"/>
        </w:rPr>
        <w:t>1</w:t>
      </w:r>
      <w:r w:rsidRPr="00E76E84">
        <w:rPr>
          <w:rFonts w:ascii="Segoe UI" w:hAnsi="Segoe UI" w:cs="Segoe UI"/>
        </w:rPr>
        <w:t>.1. A Contratada poderá realizar vistoria nos locais dos serviços, e inspecionar as condições gerais dos acessos, as diversas instalações, passagens, derivações, interligações, e outros detalhes que interferem diretamente na execução do objeto, bem como verificar as cotas e demais quantitativos fornecidos pelo Comitê Paralímpico Brasileiro, comparando-os com as medidas “in loco”, com o fim de identificação dos elementos necessários para a formulação de suas propostas.</w:t>
      </w:r>
    </w:p>
    <w:p w14:paraId="0AD10F95" w14:textId="77777777" w:rsidR="0031630F" w:rsidRPr="00E76E84" w:rsidRDefault="0031630F" w:rsidP="0031630F">
      <w:pPr>
        <w:spacing w:line="360" w:lineRule="auto"/>
        <w:jc w:val="both"/>
        <w:rPr>
          <w:rFonts w:ascii="Segoe UI" w:hAnsi="Segoe UI" w:cs="Segoe UI"/>
        </w:rPr>
      </w:pPr>
      <w:r w:rsidRPr="00E76E84">
        <w:rPr>
          <w:rFonts w:ascii="Segoe UI" w:hAnsi="Segoe UI" w:cs="Segoe UI"/>
        </w:rPr>
        <w:t>1</w:t>
      </w:r>
      <w:r>
        <w:rPr>
          <w:rFonts w:ascii="Segoe UI" w:hAnsi="Segoe UI" w:cs="Segoe UI"/>
        </w:rPr>
        <w:t>1</w:t>
      </w:r>
      <w:r w:rsidRPr="00E76E84">
        <w:rPr>
          <w:rFonts w:ascii="Segoe UI" w:hAnsi="Segoe UI" w:cs="Segoe UI"/>
        </w:rPr>
        <w:t>.2. Ainda que não obrigatória, em não sendo feita esta vistoria, as empresas não poderão utilizar-se do argumento de não a terem feito para justificar quaisquer falhas ou omissões em suas propostas, bem como se eximir de responsabilidade que deste fato decorra, durante a vigência do contrato.</w:t>
      </w:r>
    </w:p>
    <w:p w14:paraId="114F6E8B" w14:textId="77777777" w:rsidR="0031630F" w:rsidRPr="00E76E84" w:rsidRDefault="0031630F" w:rsidP="0031630F">
      <w:pPr>
        <w:spacing w:line="360" w:lineRule="auto"/>
        <w:jc w:val="both"/>
        <w:rPr>
          <w:rFonts w:ascii="Segoe UI" w:hAnsi="Segoe UI" w:cs="Segoe UI"/>
        </w:rPr>
      </w:pPr>
      <w:r w:rsidRPr="00E76E84">
        <w:rPr>
          <w:rFonts w:ascii="Segoe UI" w:hAnsi="Segoe UI" w:cs="Segoe UI"/>
        </w:rPr>
        <w:t>1</w:t>
      </w:r>
      <w:r>
        <w:rPr>
          <w:rFonts w:ascii="Segoe UI" w:hAnsi="Segoe UI" w:cs="Segoe UI"/>
        </w:rPr>
        <w:t>1</w:t>
      </w:r>
      <w:r w:rsidRPr="00E76E84">
        <w:rPr>
          <w:rFonts w:ascii="Segoe UI" w:hAnsi="Segoe UI" w:cs="Segoe UI"/>
        </w:rPr>
        <w:t xml:space="preserve">.3. A vistoria deverá ser marcada previamente pela empresa, após leitura minuciosa do Edital (inclusive o Termo de Referência e seus anexos), em horário de expediente </w:t>
      </w:r>
      <w:r w:rsidRPr="00E76E84">
        <w:rPr>
          <w:rFonts w:ascii="Segoe UI" w:hAnsi="Segoe UI" w:cs="Segoe UI"/>
        </w:rPr>
        <w:lastRenderedPageBreak/>
        <w:t>normal do Comitê Paraolímpico Brasileiro, pelo telefone (</w:t>
      </w:r>
      <w:r>
        <w:rPr>
          <w:rFonts w:ascii="Segoe UI" w:hAnsi="Segoe UI" w:cs="Segoe UI"/>
        </w:rPr>
        <w:t>011</w:t>
      </w:r>
      <w:r w:rsidRPr="00E76E84">
        <w:rPr>
          <w:rFonts w:ascii="Segoe UI" w:hAnsi="Segoe UI" w:cs="Segoe UI"/>
        </w:rPr>
        <w:t xml:space="preserve">) </w:t>
      </w:r>
      <w:r>
        <w:rPr>
          <w:rFonts w:ascii="Segoe UI" w:hAnsi="Segoe UI" w:cs="Segoe UI"/>
        </w:rPr>
        <w:t>4710</w:t>
      </w:r>
      <w:r w:rsidRPr="00E76E84">
        <w:rPr>
          <w:rFonts w:ascii="Segoe UI" w:hAnsi="Segoe UI" w:cs="Segoe UI"/>
        </w:rPr>
        <w:t>-</w:t>
      </w:r>
      <w:r>
        <w:rPr>
          <w:rFonts w:ascii="Segoe UI" w:hAnsi="Segoe UI" w:cs="Segoe UI"/>
        </w:rPr>
        <w:t>4249</w:t>
      </w:r>
      <w:r w:rsidRPr="00E76E84">
        <w:rPr>
          <w:rFonts w:ascii="Segoe UI" w:hAnsi="Segoe UI" w:cs="Segoe UI"/>
        </w:rPr>
        <w:t>, e será acompanhada por profissional habilitado e designado pelo Comitê Paralímpico Brasileiro.</w:t>
      </w:r>
    </w:p>
    <w:p w14:paraId="2F5092CE" w14:textId="77777777" w:rsidR="0031630F" w:rsidRPr="00E76E84" w:rsidRDefault="0031630F" w:rsidP="0031630F">
      <w:pPr>
        <w:spacing w:line="360" w:lineRule="auto"/>
        <w:jc w:val="both"/>
        <w:rPr>
          <w:rFonts w:ascii="Segoe UI" w:hAnsi="Segoe UI" w:cs="Segoe UI"/>
        </w:rPr>
      </w:pPr>
      <w:r w:rsidRPr="00E76E84">
        <w:rPr>
          <w:rFonts w:ascii="Segoe UI" w:hAnsi="Segoe UI" w:cs="Segoe UI"/>
        </w:rPr>
        <w:t>1</w:t>
      </w:r>
      <w:r>
        <w:rPr>
          <w:rFonts w:ascii="Segoe UI" w:hAnsi="Segoe UI" w:cs="Segoe UI"/>
        </w:rPr>
        <w:t>1</w:t>
      </w:r>
      <w:r w:rsidRPr="00E76E84">
        <w:rPr>
          <w:rFonts w:ascii="Segoe UI" w:hAnsi="Segoe UI" w:cs="Segoe UI"/>
        </w:rPr>
        <w:t>.</w:t>
      </w:r>
      <w:r>
        <w:rPr>
          <w:rFonts w:ascii="Segoe UI" w:hAnsi="Segoe UI" w:cs="Segoe UI"/>
        </w:rPr>
        <w:t>4</w:t>
      </w:r>
      <w:r w:rsidRPr="00E76E84">
        <w:rPr>
          <w:rFonts w:ascii="Segoe UI" w:hAnsi="Segoe UI" w:cs="Segoe UI"/>
        </w:rPr>
        <w:t>. Eventuais problemas observados na fase de vistoria e de elaboração da proposta deverão ser apontados formalmente 2 (dois) dias antes da data prevista para a abertura da licitação; após a abertura da licitação, nenhuma reclamação será aceita, cabendo à empresa vencedora a execução do objeto em sua totalidade.</w:t>
      </w:r>
    </w:p>
    <w:p w14:paraId="411CA72D" w14:textId="77777777" w:rsidR="0031630F" w:rsidRPr="00E76E84" w:rsidRDefault="0031630F" w:rsidP="0031630F">
      <w:pPr>
        <w:spacing w:line="360" w:lineRule="auto"/>
        <w:jc w:val="both"/>
        <w:rPr>
          <w:rFonts w:ascii="Segoe UI" w:hAnsi="Segoe UI" w:cs="Segoe UI"/>
          <w:b/>
          <w:bCs/>
        </w:rPr>
      </w:pPr>
      <w:r w:rsidRPr="00E76E84">
        <w:rPr>
          <w:rFonts w:ascii="Segoe UI" w:hAnsi="Segoe UI" w:cs="Segoe UI"/>
          <w:b/>
          <w:bCs/>
        </w:rPr>
        <w:t>1</w:t>
      </w:r>
      <w:r>
        <w:rPr>
          <w:rFonts w:ascii="Segoe UI" w:hAnsi="Segoe UI" w:cs="Segoe UI"/>
          <w:b/>
          <w:bCs/>
        </w:rPr>
        <w:t>2</w:t>
      </w:r>
      <w:r w:rsidRPr="00E76E84">
        <w:rPr>
          <w:rFonts w:ascii="Segoe UI" w:hAnsi="Segoe UI" w:cs="Segoe UI"/>
          <w:b/>
          <w:bCs/>
        </w:rPr>
        <w:t>. OBSERVAÇÕES FINAIS</w:t>
      </w:r>
    </w:p>
    <w:p w14:paraId="034647FC" w14:textId="77777777" w:rsidR="0031630F" w:rsidRPr="00E76E84" w:rsidRDefault="0031630F" w:rsidP="0031630F">
      <w:pPr>
        <w:autoSpaceDE w:val="0"/>
        <w:autoSpaceDN w:val="0"/>
        <w:adjustRightInd w:val="0"/>
        <w:spacing w:line="360" w:lineRule="auto"/>
        <w:rPr>
          <w:rFonts w:ascii="Segoe UI" w:hAnsi="Segoe UI" w:cs="Segoe UI"/>
        </w:rPr>
      </w:pPr>
      <w:r w:rsidRPr="00E76E84">
        <w:rPr>
          <w:rFonts w:ascii="Segoe UI" w:hAnsi="Segoe UI" w:cs="Segoe UI"/>
        </w:rPr>
        <w:t>1</w:t>
      </w:r>
      <w:r>
        <w:rPr>
          <w:rFonts w:ascii="Segoe UI" w:hAnsi="Segoe UI" w:cs="Segoe UI"/>
        </w:rPr>
        <w:t>3</w:t>
      </w:r>
      <w:r w:rsidRPr="00E76E84">
        <w:rPr>
          <w:rFonts w:ascii="Segoe UI" w:hAnsi="Segoe UI" w:cs="Segoe UI"/>
        </w:rPr>
        <w:t>.1. Para formação da proposta de preços deverão ser contemplados todos os custos necessários à fiel execução dos serviços descritos neste Termo de Referência, incluindo os dias previstos para mobilização e desmobilização do serviço.</w:t>
      </w:r>
    </w:p>
    <w:p w14:paraId="3A4451D5" w14:textId="77777777" w:rsidR="0031630F" w:rsidRPr="00E76E84" w:rsidRDefault="0031630F" w:rsidP="0031630F">
      <w:pPr>
        <w:autoSpaceDE w:val="0"/>
        <w:autoSpaceDN w:val="0"/>
        <w:adjustRightInd w:val="0"/>
        <w:spacing w:line="360" w:lineRule="auto"/>
        <w:rPr>
          <w:rFonts w:ascii="Segoe UI" w:hAnsi="Segoe UI" w:cs="Segoe UI"/>
        </w:rPr>
      </w:pPr>
    </w:p>
    <w:p w14:paraId="6A043690" w14:textId="77777777" w:rsidR="0031630F" w:rsidRPr="004D5AF0" w:rsidRDefault="0031630F" w:rsidP="0031630F">
      <w:pPr>
        <w:autoSpaceDE w:val="0"/>
        <w:autoSpaceDN w:val="0"/>
        <w:adjustRightInd w:val="0"/>
        <w:spacing w:after="0" w:line="240" w:lineRule="auto"/>
        <w:jc w:val="center"/>
        <w:rPr>
          <w:rFonts w:ascii="Segoe UI" w:hAnsi="Segoe UI" w:cs="Segoe UI"/>
          <w:b/>
          <w:bCs/>
        </w:rPr>
      </w:pPr>
      <w:r>
        <w:rPr>
          <w:rFonts w:ascii="Segoe UI" w:hAnsi="Segoe UI" w:cs="Segoe UI"/>
          <w:b/>
          <w:bCs/>
        </w:rPr>
        <w:t>José Anacleto Ribeiro Filho</w:t>
      </w:r>
    </w:p>
    <w:p w14:paraId="3EAE2F85" w14:textId="77777777" w:rsidR="0031630F" w:rsidRPr="00E76E84" w:rsidRDefault="0031630F" w:rsidP="0031630F">
      <w:pPr>
        <w:autoSpaceDE w:val="0"/>
        <w:autoSpaceDN w:val="0"/>
        <w:adjustRightInd w:val="0"/>
        <w:spacing w:after="0" w:line="360" w:lineRule="auto"/>
        <w:jc w:val="center"/>
        <w:rPr>
          <w:rFonts w:ascii="Segoe UI" w:hAnsi="Segoe UI" w:cs="Segoe UI"/>
          <w:color w:val="000000"/>
        </w:rPr>
      </w:pPr>
      <w:r w:rsidRPr="00E76E84">
        <w:rPr>
          <w:rFonts w:ascii="Segoe UI" w:hAnsi="Segoe UI" w:cs="Segoe UI"/>
        </w:rPr>
        <w:t>Manutenção</w:t>
      </w:r>
    </w:p>
    <w:p w14:paraId="3B61C8CC" w14:textId="77777777" w:rsidR="0031630F" w:rsidRPr="00E76E84" w:rsidRDefault="0031630F" w:rsidP="0031630F">
      <w:pPr>
        <w:spacing w:line="360" w:lineRule="auto"/>
        <w:rPr>
          <w:rFonts w:ascii="Segoe UI" w:hAnsi="Segoe UI" w:cs="Segoe UI"/>
        </w:rPr>
      </w:pPr>
    </w:p>
    <w:p w14:paraId="46E7511D" w14:textId="77777777" w:rsidR="00FE064E" w:rsidRDefault="00FE064E" w:rsidP="00D1737C">
      <w:pPr>
        <w:spacing w:line="360" w:lineRule="auto"/>
        <w:rPr>
          <w:rFonts w:ascii="Segoe UI" w:hAnsi="Segoe UI" w:cs="Segoe UI"/>
        </w:rPr>
      </w:pPr>
    </w:p>
    <w:p w14:paraId="4E72B892" w14:textId="77777777" w:rsidR="005127F3" w:rsidRDefault="005127F3" w:rsidP="00D1737C">
      <w:pPr>
        <w:spacing w:line="360" w:lineRule="auto"/>
        <w:rPr>
          <w:rFonts w:ascii="Segoe UI" w:hAnsi="Segoe UI" w:cs="Segoe UI"/>
        </w:rPr>
      </w:pPr>
    </w:p>
    <w:p w14:paraId="3371AF75" w14:textId="77777777" w:rsidR="005127F3" w:rsidRDefault="005127F3" w:rsidP="00D1737C">
      <w:pPr>
        <w:spacing w:line="360" w:lineRule="auto"/>
        <w:rPr>
          <w:rFonts w:ascii="Segoe UI" w:hAnsi="Segoe UI" w:cs="Segoe UI"/>
        </w:rPr>
      </w:pPr>
    </w:p>
    <w:p w14:paraId="2EED37E0" w14:textId="77777777" w:rsidR="002B2E96" w:rsidRDefault="002B2E96" w:rsidP="00D1737C">
      <w:pPr>
        <w:spacing w:line="360" w:lineRule="auto"/>
        <w:rPr>
          <w:rFonts w:ascii="Segoe UI" w:hAnsi="Segoe UI" w:cs="Segoe UI"/>
        </w:rPr>
      </w:pPr>
    </w:p>
    <w:p w14:paraId="60141025" w14:textId="77777777" w:rsidR="002B2E96" w:rsidRDefault="002B2E96" w:rsidP="00D1737C">
      <w:pPr>
        <w:spacing w:line="360" w:lineRule="auto"/>
        <w:rPr>
          <w:rFonts w:ascii="Segoe UI" w:hAnsi="Segoe UI" w:cs="Segoe UI"/>
        </w:rPr>
      </w:pPr>
    </w:p>
    <w:p w14:paraId="5D5765AD" w14:textId="77777777" w:rsidR="002B2E96" w:rsidRDefault="002B2E96" w:rsidP="00D1737C">
      <w:pPr>
        <w:spacing w:line="360" w:lineRule="auto"/>
        <w:rPr>
          <w:rFonts w:ascii="Segoe UI" w:hAnsi="Segoe UI" w:cs="Segoe UI"/>
        </w:rPr>
      </w:pPr>
    </w:p>
    <w:p w14:paraId="68317A2C" w14:textId="77777777" w:rsidR="002B2E96" w:rsidRDefault="002B2E96" w:rsidP="00D1737C">
      <w:pPr>
        <w:spacing w:line="360" w:lineRule="auto"/>
        <w:rPr>
          <w:rFonts w:ascii="Segoe UI" w:hAnsi="Segoe UI" w:cs="Segoe UI"/>
        </w:rPr>
      </w:pPr>
    </w:p>
    <w:p w14:paraId="3077411E" w14:textId="77777777" w:rsidR="002B2E96" w:rsidRDefault="002B2E96" w:rsidP="00D1737C">
      <w:pPr>
        <w:spacing w:line="360" w:lineRule="auto"/>
        <w:rPr>
          <w:rFonts w:ascii="Segoe UI" w:hAnsi="Segoe UI" w:cs="Segoe UI"/>
        </w:rPr>
      </w:pPr>
    </w:p>
    <w:p w14:paraId="1A2DF075" w14:textId="77777777" w:rsidR="002B2E96" w:rsidRDefault="002B2E96" w:rsidP="00D1737C">
      <w:pPr>
        <w:spacing w:line="360" w:lineRule="auto"/>
        <w:rPr>
          <w:rFonts w:ascii="Segoe UI" w:hAnsi="Segoe UI" w:cs="Segoe UI"/>
        </w:rPr>
      </w:pPr>
    </w:p>
    <w:p w14:paraId="7B7EBEDA" w14:textId="77777777" w:rsidR="002B2E96" w:rsidRDefault="002B2E96" w:rsidP="00D1737C">
      <w:pPr>
        <w:spacing w:line="360" w:lineRule="auto"/>
        <w:rPr>
          <w:rFonts w:ascii="Segoe UI" w:hAnsi="Segoe UI" w:cs="Segoe UI"/>
        </w:rPr>
      </w:pPr>
    </w:p>
    <w:p w14:paraId="5C0E3AEF" w14:textId="7C13BAF8" w:rsidR="009A4AEC" w:rsidRPr="00C73806" w:rsidRDefault="009A4AEC" w:rsidP="009A4AEC">
      <w:pPr>
        <w:autoSpaceDE w:val="0"/>
        <w:autoSpaceDN w:val="0"/>
        <w:adjustRightInd w:val="0"/>
        <w:spacing w:after="0" w:line="240" w:lineRule="auto"/>
        <w:jc w:val="center"/>
        <w:rPr>
          <w:rFonts w:ascii="Segoe UI" w:eastAsiaTheme="minorHAnsi" w:hAnsi="Segoe UI" w:cs="Segoe UI"/>
          <w:color w:val="000000"/>
          <w:sz w:val="22"/>
          <w:szCs w:val="22"/>
          <w:lang w:eastAsia="en-US"/>
        </w:rPr>
      </w:pPr>
      <w:r w:rsidRPr="00C73806">
        <w:rPr>
          <w:rFonts w:ascii="Segoe UI" w:eastAsiaTheme="minorHAnsi" w:hAnsi="Segoe UI" w:cs="Segoe UI"/>
          <w:b/>
          <w:bCs/>
          <w:color w:val="000000"/>
          <w:sz w:val="22"/>
          <w:szCs w:val="22"/>
          <w:lang w:eastAsia="en-US"/>
        </w:rPr>
        <w:t>ANEXO II</w:t>
      </w:r>
    </w:p>
    <w:p w14:paraId="28F7D8D7" w14:textId="77777777" w:rsidR="009A4AEC" w:rsidRPr="00C73806" w:rsidRDefault="009A4AEC" w:rsidP="009A4AEC">
      <w:pPr>
        <w:spacing w:after="0" w:line="240" w:lineRule="auto"/>
        <w:ind w:right="-284"/>
        <w:jc w:val="center"/>
        <w:rPr>
          <w:rFonts w:ascii="Segoe UI" w:hAnsi="Segoe UI" w:cs="Segoe UI"/>
          <w:b/>
          <w:color w:val="000000" w:themeColor="text1"/>
          <w:sz w:val="22"/>
          <w:szCs w:val="22"/>
        </w:rPr>
      </w:pPr>
      <w:r w:rsidRPr="00C73806">
        <w:rPr>
          <w:rFonts w:ascii="Segoe UI" w:eastAsiaTheme="minorHAnsi" w:hAnsi="Segoe UI" w:cs="Segoe UI"/>
          <w:b/>
          <w:bCs/>
          <w:color w:val="000000"/>
          <w:sz w:val="22"/>
          <w:szCs w:val="22"/>
          <w:lang w:eastAsia="en-US"/>
        </w:rPr>
        <w:t>MODELO DE PROPOSTA</w:t>
      </w:r>
    </w:p>
    <w:p w14:paraId="474666CE" w14:textId="323697BF" w:rsidR="009A4AEC" w:rsidRPr="00C73806" w:rsidRDefault="009A4AEC" w:rsidP="009A4AEC">
      <w:pPr>
        <w:pBdr>
          <w:top w:val="single" w:sz="4" w:space="1" w:color="auto" w:shadow="1"/>
          <w:left w:val="single" w:sz="4" w:space="4" w:color="auto" w:shadow="1"/>
          <w:bottom w:val="single" w:sz="4" w:space="1" w:color="auto" w:shadow="1"/>
          <w:right w:val="single" w:sz="4" w:space="0" w:color="auto" w:shadow="1"/>
        </w:pBdr>
        <w:spacing w:line="240" w:lineRule="auto"/>
        <w:ind w:left="284" w:right="-1"/>
        <w:rPr>
          <w:rFonts w:ascii="Segoe UI" w:hAnsi="Segoe UI" w:cs="Segoe UI"/>
          <w:b/>
          <w:color w:val="000000" w:themeColor="text1"/>
          <w:sz w:val="22"/>
          <w:szCs w:val="22"/>
        </w:rPr>
      </w:pPr>
      <w:r w:rsidRPr="00C73806">
        <w:rPr>
          <w:rFonts w:ascii="Segoe UI" w:hAnsi="Segoe UI" w:cs="Segoe UI"/>
          <w:b/>
          <w:color w:val="000000" w:themeColor="text1"/>
          <w:sz w:val="22"/>
          <w:szCs w:val="22"/>
        </w:rPr>
        <w:t xml:space="preserve">PROCESSO Nº </w:t>
      </w:r>
      <w:sdt>
        <w:sdtPr>
          <w:rPr>
            <w:rFonts w:ascii="Segoe UI" w:hAnsi="Segoe UI" w:cs="Segoe UI"/>
            <w:b/>
            <w:color w:val="000000" w:themeColor="text1"/>
            <w:sz w:val="22"/>
            <w:szCs w:val="22"/>
          </w:rPr>
          <w:alias w:val="Título"/>
          <w:tag w:val=""/>
          <w:id w:val="-1723206402"/>
          <w:placeholder>
            <w:docPart w:val="11A5EB28383C4042A73DE9BC803C1A0D"/>
          </w:placeholder>
          <w:dataBinding w:prefixMappings="xmlns:ns0='http://purl.org/dc/elements/1.1/' xmlns:ns1='http://schemas.openxmlformats.org/package/2006/metadata/core-properties' " w:xpath="/ns1:coreProperties[1]/ns0:title[1]" w:storeItemID="{6C3C8BC8-F283-45AE-878A-BAB7291924A1}"/>
          <w:text/>
        </w:sdtPr>
        <w:sdtEndPr/>
        <w:sdtContent>
          <w:r w:rsidR="00F27BE4">
            <w:rPr>
              <w:rFonts w:ascii="Segoe UI" w:hAnsi="Segoe UI" w:cs="Segoe UI"/>
              <w:b/>
              <w:color w:val="000000" w:themeColor="text1"/>
              <w:sz w:val="22"/>
              <w:szCs w:val="22"/>
            </w:rPr>
            <w:t>0291/2024</w:t>
          </w:r>
        </w:sdtContent>
      </w:sdt>
    </w:p>
    <w:p w14:paraId="72E2B73D" w14:textId="5C41E3A3" w:rsidR="009A4AEC" w:rsidRPr="00C73806" w:rsidRDefault="00D70E87" w:rsidP="009A4AEC">
      <w:pPr>
        <w:pBdr>
          <w:top w:val="single" w:sz="4" w:space="1" w:color="auto" w:shadow="1"/>
          <w:left w:val="single" w:sz="4" w:space="4" w:color="auto" w:shadow="1"/>
          <w:bottom w:val="single" w:sz="4" w:space="1" w:color="auto" w:shadow="1"/>
          <w:right w:val="single" w:sz="4" w:space="0" w:color="auto" w:shadow="1"/>
        </w:pBdr>
        <w:shd w:val="clear" w:color="auto" w:fill="FFFFFF" w:themeFill="background1"/>
        <w:spacing w:line="240" w:lineRule="auto"/>
        <w:ind w:left="284" w:right="-1"/>
        <w:rPr>
          <w:rStyle w:val="textodestaque1"/>
          <w:rFonts w:ascii="Segoe UI" w:eastAsia="Calibri" w:hAnsi="Segoe UI" w:cs="Segoe UI"/>
          <w:color w:val="000000" w:themeColor="text1"/>
          <w:sz w:val="22"/>
          <w:szCs w:val="22"/>
        </w:rPr>
      </w:pPr>
      <w:r>
        <w:rPr>
          <w:rFonts w:ascii="Segoe UI" w:hAnsi="Segoe UI" w:cs="Segoe UI"/>
          <w:b/>
          <w:color w:val="000000" w:themeColor="text1"/>
          <w:sz w:val="22"/>
          <w:szCs w:val="22"/>
        </w:rPr>
        <w:t>UASG</w:t>
      </w:r>
      <w:r w:rsidRPr="00C73806">
        <w:rPr>
          <w:rFonts w:ascii="Segoe UI" w:hAnsi="Segoe UI" w:cs="Segoe UI"/>
          <w:b/>
          <w:color w:val="000000" w:themeColor="text1"/>
          <w:sz w:val="22"/>
          <w:szCs w:val="22"/>
        </w:rPr>
        <w:t xml:space="preserve"> </w:t>
      </w:r>
      <w:r w:rsidR="009A4AEC" w:rsidRPr="00C73806">
        <w:rPr>
          <w:rFonts w:ascii="Segoe UI" w:hAnsi="Segoe UI" w:cs="Segoe UI"/>
          <w:b/>
          <w:color w:val="000000" w:themeColor="text1"/>
          <w:sz w:val="22"/>
          <w:szCs w:val="22"/>
        </w:rPr>
        <w:t xml:space="preserve">Nº </w:t>
      </w:r>
      <w:sdt>
        <w:sdtPr>
          <w:rPr>
            <w:rStyle w:val="textodestaque1"/>
            <w:rFonts w:ascii="Segoe UI" w:eastAsia="Calibri" w:hAnsi="Segoe UI" w:cs="Segoe UI"/>
            <w:color w:val="000000" w:themeColor="text1"/>
            <w:sz w:val="22"/>
            <w:szCs w:val="22"/>
          </w:rPr>
          <w:alias w:val="Endereço da Empresa"/>
          <w:tag w:val=""/>
          <w:id w:val="854152465"/>
          <w:placeholder>
            <w:docPart w:val="DBFE69FBB5394153948441BB47567ED6"/>
          </w:placeholder>
          <w:dataBinding w:prefixMappings="xmlns:ns0='http://schemas.microsoft.com/office/2006/coverPageProps' " w:xpath="/ns0:CoverPageProperties[1]/ns0:CompanyAddress[1]" w:storeItemID="{55AF091B-3C7A-41E3-B477-F2FDAA23CFDA}"/>
          <w:text/>
        </w:sdtPr>
        <w:sdtEndPr>
          <w:rPr>
            <w:rStyle w:val="textodestaque1"/>
          </w:rPr>
        </w:sdtEndPr>
        <w:sdtContent>
          <w:r w:rsidR="00431A8F">
            <w:rPr>
              <w:rStyle w:val="textodestaque1"/>
              <w:rFonts w:ascii="Segoe UI" w:eastAsia="Calibri" w:hAnsi="Segoe UI" w:cs="Segoe UI"/>
              <w:color w:val="000000" w:themeColor="text1"/>
              <w:sz w:val="22"/>
              <w:szCs w:val="22"/>
            </w:rPr>
            <w:t>CÓDIGO DA UASG: 929472</w:t>
          </w:r>
        </w:sdtContent>
      </w:sdt>
    </w:p>
    <w:p w14:paraId="7E9C8728" w14:textId="42BBD402" w:rsidR="009A4AEC" w:rsidRPr="00C73806" w:rsidRDefault="009A4AEC" w:rsidP="009A4AEC">
      <w:pPr>
        <w:pBdr>
          <w:top w:val="single" w:sz="4" w:space="1" w:color="auto" w:shadow="1"/>
          <w:left w:val="single" w:sz="4" w:space="4" w:color="auto" w:shadow="1"/>
          <w:bottom w:val="single" w:sz="4" w:space="1" w:color="auto" w:shadow="1"/>
          <w:right w:val="single" w:sz="4" w:space="0" w:color="auto" w:shadow="1"/>
        </w:pBdr>
        <w:spacing w:line="240" w:lineRule="auto"/>
        <w:ind w:left="284" w:right="-1"/>
        <w:rPr>
          <w:rFonts w:ascii="Segoe UI" w:hAnsi="Segoe UI" w:cs="Segoe UI"/>
          <w:b/>
          <w:color w:val="000000" w:themeColor="text1"/>
          <w:sz w:val="22"/>
          <w:szCs w:val="22"/>
        </w:rPr>
      </w:pPr>
      <w:r w:rsidRPr="00C73806">
        <w:rPr>
          <w:rFonts w:ascii="Segoe UI" w:hAnsi="Segoe UI" w:cs="Segoe UI"/>
          <w:b/>
          <w:color w:val="000000" w:themeColor="text1"/>
          <w:sz w:val="22"/>
          <w:szCs w:val="22"/>
        </w:rPr>
        <w:t xml:space="preserve">MODALIDADE: PREGÃO ELETRÔNICO Nº </w:t>
      </w:r>
      <w:sdt>
        <w:sdtPr>
          <w:rPr>
            <w:rFonts w:ascii="Segoe UI" w:hAnsi="Segoe UI" w:cs="Segoe UI"/>
            <w:b/>
            <w:color w:val="000000" w:themeColor="text1"/>
            <w:sz w:val="22"/>
            <w:szCs w:val="22"/>
          </w:rPr>
          <w:alias w:val="Resumo"/>
          <w:tag w:val=""/>
          <w:id w:val="-908537936"/>
          <w:placeholder>
            <w:docPart w:val="E121D20154BA4FA6AD2E2BE2851ECF57"/>
          </w:placeholder>
          <w:dataBinding w:prefixMappings="xmlns:ns0='http://schemas.microsoft.com/office/2006/coverPageProps' " w:xpath="/ns0:CoverPageProperties[1]/ns0:Abstract[1]" w:storeItemID="{55AF091B-3C7A-41E3-B477-F2FDAA23CFDA}"/>
          <w:text/>
        </w:sdtPr>
        <w:sdtEndPr/>
        <w:sdtContent>
          <w:r w:rsidR="008A6443">
            <w:rPr>
              <w:rFonts w:ascii="Segoe UI" w:hAnsi="Segoe UI" w:cs="Segoe UI"/>
              <w:b/>
              <w:color w:val="000000" w:themeColor="text1"/>
              <w:sz w:val="22"/>
              <w:szCs w:val="22"/>
            </w:rPr>
            <w:t xml:space="preserve"> 90036/CPB/2024</w:t>
          </w:r>
        </w:sdtContent>
      </w:sdt>
    </w:p>
    <w:tbl>
      <w:tblPr>
        <w:tblW w:w="8831" w:type="dxa"/>
        <w:tblInd w:w="137" w:type="dxa"/>
        <w:tblLayout w:type="fixed"/>
        <w:tblLook w:val="0000" w:firstRow="0" w:lastRow="0" w:firstColumn="0" w:lastColumn="0" w:noHBand="0" w:noVBand="0"/>
      </w:tblPr>
      <w:tblGrid>
        <w:gridCol w:w="8831"/>
      </w:tblGrid>
      <w:tr w:rsidR="009A4AEC" w:rsidRPr="00C73806" w14:paraId="7500BB48" w14:textId="77777777" w:rsidTr="008B0DD1">
        <w:trPr>
          <w:trHeight w:val="674"/>
        </w:trPr>
        <w:tc>
          <w:tcPr>
            <w:tcW w:w="8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A0E3A" w14:textId="7B321453" w:rsidR="009A4AEC" w:rsidRPr="00C73806" w:rsidRDefault="009A4AEC" w:rsidP="008B0DD1">
            <w:pPr>
              <w:pStyle w:val="Corpodetexto"/>
              <w:spacing w:after="0" w:line="240" w:lineRule="auto"/>
              <w:ind w:left="1168" w:right="176" w:hanging="992"/>
              <w:rPr>
                <w:rFonts w:ascii="Segoe UI" w:hAnsi="Segoe UI" w:cs="Segoe UI"/>
                <w:color w:val="000000" w:themeColor="text1"/>
                <w:sz w:val="22"/>
                <w:szCs w:val="22"/>
              </w:rPr>
            </w:pPr>
            <w:r w:rsidRPr="00C73806">
              <w:rPr>
                <w:rFonts w:ascii="Segoe UI" w:hAnsi="Segoe UI" w:cs="Segoe UI"/>
                <w:b/>
                <w:sz w:val="22"/>
                <w:szCs w:val="22"/>
              </w:rPr>
              <w:t xml:space="preserve">OBJETO: </w:t>
            </w:r>
            <w:sdt>
              <w:sdtPr>
                <w:rPr>
                  <w:rFonts w:ascii="Segoe UI" w:hAnsi="Segoe UI" w:cs="Segoe UI"/>
                  <w:b/>
                  <w:bCs/>
                  <w:sz w:val="22"/>
                  <w:szCs w:val="22"/>
                </w:rPr>
                <w:alias w:val="Comentários"/>
                <w:tag w:val=""/>
                <w:id w:val="-92481265"/>
                <w:placeholder>
                  <w:docPart w:val="712A18225664492388B98F5734DEE32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6F69EA">
                  <w:rPr>
                    <w:rFonts w:ascii="Segoe UI" w:hAnsi="Segoe UI" w:cs="Segoe UI"/>
                    <w:b/>
                    <w:bCs/>
                    <w:sz w:val="22"/>
                    <w:szCs w:val="22"/>
                  </w:rPr>
                  <w:t>Contratação de empresa especializada em manutenção preventiva e corretiva em equipamentos industriais das cozinhas do restaurante do residencial do Comitê Paralímpico Brasileiro</w:t>
                </w:r>
              </w:sdtContent>
            </w:sdt>
          </w:p>
        </w:tc>
      </w:tr>
    </w:tbl>
    <w:p w14:paraId="381DAECB" w14:textId="77777777" w:rsidR="009A4AEC" w:rsidRPr="00C73806" w:rsidRDefault="009A4AEC" w:rsidP="009A4AEC">
      <w:pPr>
        <w:pStyle w:val="PargrafodaLista"/>
        <w:spacing w:after="0" w:line="240" w:lineRule="auto"/>
        <w:ind w:left="1276" w:hanging="1276"/>
        <w:jc w:val="both"/>
        <w:rPr>
          <w:rFonts w:ascii="Segoe UI" w:hAnsi="Segoe UI" w:cs="Segoe UI"/>
          <w:b/>
          <w:color w:val="000000" w:themeColor="text1"/>
        </w:rPr>
      </w:pPr>
    </w:p>
    <w:p w14:paraId="4EC2EE7B" w14:textId="6327F213" w:rsidR="00F550D4" w:rsidRPr="00C73806" w:rsidRDefault="00F550D4" w:rsidP="00FD01A0">
      <w:pPr>
        <w:pStyle w:val="PargrafodaLista"/>
        <w:spacing w:after="0" w:line="240" w:lineRule="auto"/>
        <w:ind w:left="1276" w:hanging="1276"/>
        <w:jc w:val="both"/>
        <w:rPr>
          <w:rFonts w:ascii="Segoe UI" w:hAnsi="Segoe UI" w:cs="Segoe UI"/>
          <w:bCs/>
          <w:color w:val="000000" w:themeColor="text1"/>
        </w:rPr>
      </w:pPr>
      <w:r w:rsidRPr="00C73806">
        <w:rPr>
          <w:rFonts w:ascii="Segoe UI" w:hAnsi="Segoe UI" w:cs="Segoe UI"/>
          <w:bCs/>
          <w:color w:val="000000" w:themeColor="text1"/>
        </w:rPr>
        <w:t>AO COMITÊ PARALÍMPICO BRASILEIRO</w:t>
      </w:r>
    </w:p>
    <w:p w14:paraId="2A5B762E" w14:textId="77777777" w:rsidR="00FD01A0" w:rsidRPr="00C73806" w:rsidRDefault="00FD01A0" w:rsidP="00FD01A0">
      <w:pPr>
        <w:pStyle w:val="PargrafodaLista"/>
        <w:spacing w:after="0" w:line="240" w:lineRule="auto"/>
        <w:ind w:left="1276" w:hanging="1276"/>
        <w:jc w:val="both"/>
        <w:rPr>
          <w:rFonts w:ascii="Segoe UI" w:hAnsi="Segoe UI" w:cs="Segoe UI"/>
          <w:bCs/>
          <w:color w:val="000000" w:themeColor="text1"/>
        </w:rPr>
      </w:pPr>
    </w:p>
    <w:p w14:paraId="2743C019" w14:textId="0620AACC" w:rsidR="00F550D4" w:rsidRPr="00C73806" w:rsidRDefault="00F550D4" w:rsidP="00E846CA">
      <w:pPr>
        <w:pStyle w:val="PargrafodaLista"/>
        <w:spacing w:after="0" w:line="240" w:lineRule="auto"/>
        <w:ind w:left="142" w:hanging="142"/>
        <w:jc w:val="both"/>
        <w:rPr>
          <w:rFonts w:ascii="Segoe UI" w:hAnsi="Segoe UI" w:cs="Segoe UI"/>
          <w:bCs/>
          <w:color w:val="000000" w:themeColor="text1"/>
        </w:rPr>
      </w:pPr>
      <w:r w:rsidRPr="00C73806">
        <w:rPr>
          <w:rFonts w:ascii="Segoe UI" w:hAnsi="Segoe UI" w:cs="Segoe UI"/>
          <w:bCs/>
          <w:color w:val="000000" w:themeColor="text1"/>
        </w:rPr>
        <w:t xml:space="preserve">A empresa ..................................................., estabelecida à ............................... inscrita no CNPJ sob nº ......................................, telefone nº .................................. e endereço de e-mail ....................................., através de seu representante legal abaixo assinado, propõe assinar Termo de Contratos junto ao Comitê Paralímpico Brasileiro, em estrito cumprimento ao previsto no edital de Pregão Eletrônico nº </w:t>
      </w:r>
      <w:r w:rsidR="003804FF">
        <w:rPr>
          <w:rFonts w:ascii="Segoe UI" w:hAnsi="Segoe UI" w:cs="Segoe UI"/>
          <w:bCs/>
          <w:color w:val="000000" w:themeColor="text1"/>
        </w:rPr>
        <w:t>90036</w:t>
      </w:r>
      <w:r w:rsidRPr="00C73806">
        <w:rPr>
          <w:rFonts w:ascii="Segoe UI" w:hAnsi="Segoe UI" w:cs="Segoe UI"/>
          <w:bCs/>
          <w:color w:val="000000" w:themeColor="text1"/>
        </w:rPr>
        <w:t>/CPB/202</w:t>
      </w:r>
      <w:r w:rsidR="005045B8">
        <w:rPr>
          <w:rFonts w:ascii="Segoe UI" w:hAnsi="Segoe UI" w:cs="Segoe UI"/>
          <w:bCs/>
          <w:color w:val="000000" w:themeColor="text1"/>
        </w:rPr>
        <w:t>4</w:t>
      </w:r>
      <w:r w:rsidRPr="00C73806">
        <w:rPr>
          <w:rFonts w:ascii="Segoe UI" w:hAnsi="Segoe UI" w:cs="Segoe UI"/>
          <w:bCs/>
          <w:color w:val="000000" w:themeColor="text1"/>
        </w:rPr>
        <w:t xml:space="preserve"> e seus anexos, praticando os valores abaixo discriminados:</w:t>
      </w:r>
    </w:p>
    <w:p w14:paraId="6D2D49A2" w14:textId="77777777" w:rsidR="00F550D4" w:rsidRPr="00C73806" w:rsidRDefault="00F550D4" w:rsidP="00F550D4">
      <w:pPr>
        <w:pStyle w:val="PargrafodaLista"/>
        <w:spacing w:after="0" w:line="240" w:lineRule="auto"/>
        <w:ind w:left="1276" w:hanging="1276"/>
        <w:jc w:val="both"/>
        <w:rPr>
          <w:rFonts w:ascii="Segoe UI" w:hAnsi="Segoe UI" w:cs="Segoe UI"/>
          <w:bCs/>
          <w:color w:val="000000" w:themeColor="text1"/>
        </w:rPr>
      </w:pPr>
    </w:p>
    <w:p w14:paraId="51D60209" w14:textId="2691D74D" w:rsidR="00F550D4" w:rsidRPr="00C73806" w:rsidRDefault="00F550D4" w:rsidP="00F550D4">
      <w:pPr>
        <w:pStyle w:val="PargrafodaLista"/>
        <w:spacing w:after="0" w:line="240" w:lineRule="auto"/>
        <w:ind w:left="1276" w:hanging="1276"/>
        <w:jc w:val="both"/>
        <w:rPr>
          <w:rFonts w:ascii="Segoe UI" w:hAnsi="Segoe UI" w:cs="Segoe UI"/>
          <w:b/>
          <w:color w:val="000000" w:themeColor="text1"/>
        </w:rPr>
      </w:pPr>
      <w:r w:rsidRPr="00C73806">
        <w:rPr>
          <w:rFonts w:ascii="Segoe UI" w:hAnsi="Segoe UI" w:cs="Segoe UI"/>
          <w:b/>
          <w:color w:val="000000" w:themeColor="text1"/>
        </w:rPr>
        <w:t>LOTE ÚNICO:</w:t>
      </w:r>
    </w:p>
    <w:p w14:paraId="00D4BFFE" w14:textId="77777777" w:rsidR="00F921FC" w:rsidRPr="00C73806" w:rsidRDefault="00F921FC" w:rsidP="00F550D4">
      <w:pPr>
        <w:pStyle w:val="PargrafodaLista"/>
        <w:spacing w:after="0" w:line="240" w:lineRule="auto"/>
        <w:ind w:left="1276" w:hanging="1276"/>
        <w:jc w:val="both"/>
        <w:rPr>
          <w:rFonts w:ascii="Segoe UI" w:hAnsi="Segoe UI" w:cs="Segoe UI"/>
          <w:bCs/>
          <w:color w:val="000000" w:themeColor="text1"/>
        </w:rPr>
      </w:pPr>
    </w:p>
    <w:tbl>
      <w:tblPr>
        <w:tblStyle w:val="Tabelacomgrade"/>
        <w:tblpPr w:leftFromText="141" w:rightFromText="141" w:vertAnchor="text" w:horzAnchor="margin" w:tblpXSpec="center" w:tblpY="11"/>
        <w:tblW w:w="8642" w:type="dxa"/>
        <w:tblLayout w:type="fixed"/>
        <w:tblLook w:val="04A0" w:firstRow="1" w:lastRow="0" w:firstColumn="1" w:lastColumn="0" w:noHBand="0" w:noVBand="1"/>
      </w:tblPr>
      <w:tblGrid>
        <w:gridCol w:w="704"/>
        <w:gridCol w:w="3553"/>
        <w:gridCol w:w="1267"/>
        <w:gridCol w:w="1577"/>
        <w:gridCol w:w="1541"/>
      </w:tblGrid>
      <w:tr w:rsidR="006C4D09" w:rsidRPr="00C73806" w14:paraId="1E84F104" w14:textId="5FE021D1" w:rsidTr="006C4D09">
        <w:trPr>
          <w:trHeight w:val="56"/>
        </w:trPr>
        <w:tc>
          <w:tcPr>
            <w:tcW w:w="704" w:type="dxa"/>
            <w:shd w:val="clear" w:color="auto" w:fill="BFBFBF" w:themeFill="background1" w:themeFillShade="BF"/>
          </w:tcPr>
          <w:p w14:paraId="306DF2FA" w14:textId="77777777" w:rsidR="006C4D09" w:rsidRPr="00C73806" w:rsidRDefault="006C4D09" w:rsidP="00E51B7B">
            <w:pPr>
              <w:pStyle w:val="Estilo8"/>
              <w:numPr>
                <w:ilvl w:val="0"/>
                <w:numId w:val="0"/>
              </w:numPr>
              <w:tabs>
                <w:tab w:val="left" w:pos="5387"/>
              </w:tabs>
              <w:spacing w:before="0" w:after="0" w:line="240" w:lineRule="auto"/>
              <w:jc w:val="center"/>
              <w:rPr>
                <w:rFonts w:ascii="Segoe UI" w:hAnsi="Segoe UI" w:cs="Segoe UI"/>
                <w:b/>
                <w:bCs/>
              </w:rPr>
            </w:pPr>
            <w:r w:rsidRPr="00C73806">
              <w:rPr>
                <w:rFonts w:ascii="Segoe UI" w:hAnsi="Segoe UI" w:cs="Segoe UI"/>
                <w:b/>
                <w:bCs/>
              </w:rPr>
              <w:t>Item</w:t>
            </w:r>
          </w:p>
        </w:tc>
        <w:tc>
          <w:tcPr>
            <w:tcW w:w="3553" w:type="dxa"/>
            <w:shd w:val="clear" w:color="auto" w:fill="BFBFBF" w:themeFill="background1" w:themeFillShade="BF"/>
          </w:tcPr>
          <w:p w14:paraId="050F3DA9" w14:textId="77777777" w:rsidR="006C4D09" w:rsidRPr="00C73806" w:rsidRDefault="006C4D09" w:rsidP="00E51B7B">
            <w:pPr>
              <w:pStyle w:val="Estilo8"/>
              <w:numPr>
                <w:ilvl w:val="0"/>
                <w:numId w:val="0"/>
              </w:numPr>
              <w:tabs>
                <w:tab w:val="left" w:pos="5387"/>
              </w:tabs>
              <w:spacing w:before="0" w:after="0" w:line="240" w:lineRule="auto"/>
              <w:jc w:val="center"/>
              <w:rPr>
                <w:rFonts w:ascii="Segoe UI" w:hAnsi="Segoe UI" w:cs="Segoe UI"/>
                <w:b/>
                <w:bCs/>
              </w:rPr>
            </w:pPr>
            <w:r w:rsidRPr="00C73806">
              <w:rPr>
                <w:rFonts w:ascii="Segoe UI" w:hAnsi="Segoe UI" w:cs="Segoe UI"/>
                <w:b/>
                <w:bCs/>
              </w:rPr>
              <w:t>Descrição</w:t>
            </w:r>
          </w:p>
        </w:tc>
        <w:tc>
          <w:tcPr>
            <w:tcW w:w="1267" w:type="dxa"/>
            <w:shd w:val="clear" w:color="auto" w:fill="BFBFBF" w:themeFill="background1" w:themeFillShade="BF"/>
          </w:tcPr>
          <w:p w14:paraId="592FEC31" w14:textId="77777777" w:rsidR="006C4D09" w:rsidRPr="00C73806" w:rsidRDefault="006C4D09" w:rsidP="00E51B7B">
            <w:pPr>
              <w:pStyle w:val="Estilo8"/>
              <w:numPr>
                <w:ilvl w:val="0"/>
                <w:numId w:val="0"/>
              </w:numPr>
              <w:tabs>
                <w:tab w:val="left" w:pos="5387"/>
              </w:tabs>
              <w:spacing w:before="0" w:after="0" w:line="240" w:lineRule="auto"/>
              <w:jc w:val="center"/>
              <w:rPr>
                <w:rFonts w:ascii="Segoe UI" w:hAnsi="Segoe UI" w:cs="Segoe UI"/>
                <w:b/>
                <w:bCs/>
              </w:rPr>
            </w:pPr>
            <w:r w:rsidRPr="00C73806">
              <w:rPr>
                <w:rFonts w:ascii="Segoe UI" w:hAnsi="Segoe UI" w:cs="Segoe UI"/>
                <w:b/>
                <w:bCs/>
              </w:rPr>
              <w:t>Quantidade</w:t>
            </w:r>
          </w:p>
        </w:tc>
        <w:tc>
          <w:tcPr>
            <w:tcW w:w="1577" w:type="dxa"/>
            <w:shd w:val="clear" w:color="auto" w:fill="BFBFBF" w:themeFill="background1" w:themeFillShade="BF"/>
          </w:tcPr>
          <w:p w14:paraId="7B5A7A44" w14:textId="26372894" w:rsidR="006C4D09" w:rsidRPr="00C73806" w:rsidRDefault="006C4D09" w:rsidP="00E51B7B">
            <w:pPr>
              <w:pStyle w:val="Estilo8"/>
              <w:numPr>
                <w:ilvl w:val="0"/>
                <w:numId w:val="0"/>
              </w:numPr>
              <w:tabs>
                <w:tab w:val="left" w:pos="5387"/>
              </w:tabs>
              <w:spacing w:before="0" w:after="0" w:line="240" w:lineRule="auto"/>
              <w:jc w:val="center"/>
              <w:rPr>
                <w:rFonts w:ascii="Segoe UI" w:hAnsi="Segoe UI" w:cs="Segoe UI"/>
                <w:b/>
                <w:bCs/>
              </w:rPr>
            </w:pPr>
            <w:r w:rsidRPr="00C73806">
              <w:rPr>
                <w:rFonts w:ascii="Segoe UI" w:hAnsi="Segoe UI" w:cs="Segoe UI"/>
                <w:b/>
                <w:bCs/>
              </w:rPr>
              <w:t>Valor Unitário</w:t>
            </w:r>
            <w:r w:rsidR="00091E4E">
              <w:rPr>
                <w:rFonts w:ascii="Segoe UI" w:hAnsi="Segoe UI" w:cs="Segoe UI"/>
                <w:b/>
                <w:bCs/>
              </w:rPr>
              <w:t xml:space="preserve"> Mensal </w:t>
            </w:r>
          </w:p>
        </w:tc>
        <w:tc>
          <w:tcPr>
            <w:tcW w:w="1541" w:type="dxa"/>
            <w:shd w:val="clear" w:color="auto" w:fill="BFBFBF" w:themeFill="background1" w:themeFillShade="BF"/>
          </w:tcPr>
          <w:p w14:paraId="347E3A26" w14:textId="667001B6" w:rsidR="006C4D09" w:rsidRPr="00C73806" w:rsidRDefault="006C4D09" w:rsidP="00E51B7B">
            <w:pPr>
              <w:pStyle w:val="Estilo8"/>
              <w:numPr>
                <w:ilvl w:val="0"/>
                <w:numId w:val="0"/>
              </w:numPr>
              <w:tabs>
                <w:tab w:val="left" w:pos="5387"/>
              </w:tabs>
              <w:spacing w:before="0" w:after="0" w:line="240" w:lineRule="auto"/>
              <w:jc w:val="center"/>
              <w:rPr>
                <w:rFonts w:ascii="Segoe UI" w:hAnsi="Segoe UI" w:cs="Segoe UI"/>
                <w:b/>
                <w:bCs/>
              </w:rPr>
            </w:pPr>
            <w:r w:rsidRPr="00C73806">
              <w:rPr>
                <w:rFonts w:ascii="Segoe UI" w:hAnsi="Segoe UI" w:cs="Segoe UI"/>
                <w:b/>
                <w:bCs/>
              </w:rPr>
              <w:t>Valor Total</w:t>
            </w:r>
            <w:r w:rsidR="00091E4E">
              <w:rPr>
                <w:rFonts w:ascii="Segoe UI" w:hAnsi="Segoe UI" w:cs="Segoe UI"/>
                <w:b/>
                <w:bCs/>
              </w:rPr>
              <w:t xml:space="preserve"> para 12 meses </w:t>
            </w:r>
          </w:p>
        </w:tc>
      </w:tr>
      <w:tr w:rsidR="006C4D09" w:rsidRPr="00C73806" w14:paraId="64374A70" w14:textId="69899ADF" w:rsidTr="006C4D09">
        <w:trPr>
          <w:trHeight w:val="670"/>
        </w:trPr>
        <w:tc>
          <w:tcPr>
            <w:tcW w:w="704" w:type="dxa"/>
          </w:tcPr>
          <w:p w14:paraId="3CC199BC" w14:textId="77777777" w:rsidR="006C4D09" w:rsidRPr="00C73806" w:rsidRDefault="006C4D09" w:rsidP="00482C78">
            <w:pPr>
              <w:pStyle w:val="Estilo8"/>
              <w:numPr>
                <w:ilvl w:val="0"/>
                <w:numId w:val="0"/>
              </w:numPr>
              <w:tabs>
                <w:tab w:val="left" w:pos="5387"/>
              </w:tabs>
              <w:spacing w:before="0" w:after="0" w:line="240" w:lineRule="auto"/>
              <w:jc w:val="center"/>
              <w:rPr>
                <w:rFonts w:ascii="Segoe UI" w:hAnsi="Segoe UI" w:cs="Segoe UI"/>
              </w:rPr>
            </w:pPr>
          </w:p>
          <w:p w14:paraId="57E1EA40" w14:textId="77777777" w:rsidR="006C4D09" w:rsidRPr="00C73806" w:rsidRDefault="006C4D09" w:rsidP="00482C78">
            <w:pPr>
              <w:pStyle w:val="Estilo8"/>
              <w:numPr>
                <w:ilvl w:val="0"/>
                <w:numId w:val="0"/>
              </w:numPr>
              <w:tabs>
                <w:tab w:val="left" w:pos="5387"/>
              </w:tabs>
              <w:spacing w:before="0" w:after="0" w:line="240" w:lineRule="auto"/>
              <w:jc w:val="center"/>
              <w:rPr>
                <w:rFonts w:ascii="Segoe UI" w:hAnsi="Segoe UI" w:cs="Segoe UI"/>
              </w:rPr>
            </w:pPr>
          </w:p>
          <w:p w14:paraId="27314A41" w14:textId="3A85D3C3" w:rsidR="006C4D09" w:rsidRPr="00C73806" w:rsidRDefault="006C4D09" w:rsidP="00482C78">
            <w:pPr>
              <w:pStyle w:val="Estilo8"/>
              <w:numPr>
                <w:ilvl w:val="0"/>
                <w:numId w:val="0"/>
              </w:numPr>
              <w:tabs>
                <w:tab w:val="left" w:pos="5387"/>
              </w:tabs>
              <w:spacing w:before="0" w:after="0" w:line="240" w:lineRule="auto"/>
              <w:jc w:val="center"/>
              <w:rPr>
                <w:rFonts w:ascii="Segoe UI" w:hAnsi="Segoe UI" w:cs="Segoe UI"/>
              </w:rPr>
            </w:pPr>
            <w:r>
              <w:rPr>
                <w:rFonts w:ascii="Segoe UI" w:hAnsi="Segoe UI" w:cs="Segoe UI"/>
              </w:rPr>
              <w:t>01</w:t>
            </w:r>
          </w:p>
          <w:p w14:paraId="7CEEFC8D" w14:textId="68C3281D" w:rsidR="006C4D09" w:rsidRPr="00C73806" w:rsidRDefault="006C4D09" w:rsidP="00482C78">
            <w:pPr>
              <w:pStyle w:val="Estilo8"/>
              <w:numPr>
                <w:ilvl w:val="0"/>
                <w:numId w:val="0"/>
              </w:numPr>
              <w:tabs>
                <w:tab w:val="left" w:pos="5387"/>
              </w:tabs>
              <w:spacing w:before="0" w:after="0" w:line="240" w:lineRule="auto"/>
              <w:jc w:val="center"/>
              <w:rPr>
                <w:rFonts w:ascii="Segoe UI" w:hAnsi="Segoe UI" w:cs="Segoe UI"/>
              </w:rPr>
            </w:pPr>
          </w:p>
        </w:tc>
        <w:tc>
          <w:tcPr>
            <w:tcW w:w="3553" w:type="dxa"/>
          </w:tcPr>
          <w:p w14:paraId="775BA45B" w14:textId="7CC7CAD4" w:rsidR="006C4D09" w:rsidRPr="00C73806" w:rsidRDefault="006C4D09" w:rsidP="00482C78">
            <w:pPr>
              <w:pStyle w:val="Estilo8"/>
              <w:numPr>
                <w:ilvl w:val="0"/>
                <w:numId w:val="0"/>
              </w:numPr>
              <w:tabs>
                <w:tab w:val="left" w:pos="5387"/>
              </w:tabs>
              <w:spacing w:before="0" w:after="0" w:line="240" w:lineRule="auto"/>
              <w:jc w:val="both"/>
              <w:rPr>
                <w:rFonts w:ascii="Segoe UI" w:hAnsi="Segoe UI" w:cs="Segoe UI"/>
              </w:rPr>
            </w:pPr>
            <w:r>
              <w:rPr>
                <w:rFonts w:ascii="Segoe UI" w:hAnsi="Segoe UI" w:cs="Segoe UI"/>
              </w:rPr>
              <w:t xml:space="preserve">Prestação de serviço em manutenção preventiva e corretiva em equipamentos industriais das cozinhas do restaurante do residencial do Comitê Paralímpico Brasileiro  </w:t>
            </w:r>
          </w:p>
        </w:tc>
        <w:tc>
          <w:tcPr>
            <w:tcW w:w="1267" w:type="dxa"/>
          </w:tcPr>
          <w:p w14:paraId="142D72D5" w14:textId="77777777" w:rsidR="006C4D09" w:rsidRDefault="006C4D09" w:rsidP="00482C78">
            <w:pPr>
              <w:pStyle w:val="Estilo8"/>
              <w:numPr>
                <w:ilvl w:val="0"/>
                <w:numId w:val="0"/>
              </w:numPr>
              <w:tabs>
                <w:tab w:val="left" w:pos="5387"/>
              </w:tabs>
              <w:spacing w:before="0" w:after="0" w:line="240" w:lineRule="auto"/>
              <w:jc w:val="center"/>
              <w:rPr>
                <w:rFonts w:ascii="Segoe UI" w:hAnsi="Segoe UI" w:cs="Segoe UI"/>
              </w:rPr>
            </w:pPr>
          </w:p>
          <w:p w14:paraId="0ED1B2A9" w14:textId="77777777" w:rsidR="006C4D09" w:rsidRDefault="006C4D09" w:rsidP="00482C78">
            <w:pPr>
              <w:pStyle w:val="Estilo8"/>
              <w:numPr>
                <w:ilvl w:val="0"/>
                <w:numId w:val="0"/>
              </w:numPr>
              <w:tabs>
                <w:tab w:val="left" w:pos="5387"/>
              </w:tabs>
              <w:spacing w:before="0" w:after="0" w:line="240" w:lineRule="auto"/>
              <w:jc w:val="center"/>
              <w:rPr>
                <w:rFonts w:ascii="Segoe UI" w:hAnsi="Segoe UI" w:cs="Segoe UI"/>
              </w:rPr>
            </w:pPr>
          </w:p>
          <w:p w14:paraId="5EA111DE" w14:textId="2E9B1718" w:rsidR="006C4D09" w:rsidRPr="00C73806" w:rsidRDefault="006C4D09" w:rsidP="00482C78">
            <w:pPr>
              <w:pStyle w:val="Estilo8"/>
              <w:numPr>
                <w:ilvl w:val="0"/>
                <w:numId w:val="0"/>
              </w:numPr>
              <w:tabs>
                <w:tab w:val="left" w:pos="5387"/>
              </w:tabs>
              <w:spacing w:before="0" w:after="0" w:line="240" w:lineRule="auto"/>
              <w:jc w:val="center"/>
              <w:rPr>
                <w:rFonts w:ascii="Segoe UI" w:hAnsi="Segoe UI" w:cs="Segoe UI"/>
              </w:rPr>
            </w:pPr>
            <w:r>
              <w:rPr>
                <w:rFonts w:ascii="Segoe UI" w:hAnsi="Segoe UI" w:cs="Segoe UI"/>
              </w:rPr>
              <w:t>12</w:t>
            </w:r>
          </w:p>
        </w:tc>
        <w:tc>
          <w:tcPr>
            <w:tcW w:w="1577" w:type="dxa"/>
          </w:tcPr>
          <w:p w14:paraId="284C5445" w14:textId="77777777" w:rsidR="006C4D09" w:rsidRPr="00C73806" w:rsidRDefault="006C4D09" w:rsidP="006C4D09">
            <w:pPr>
              <w:pStyle w:val="Estilo8"/>
              <w:numPr>
                <w:ilvl w:val="0"/>
                <w:numId w:val="0"/>
              </w:numPr>
              <w:tabs>
                <w:tab w:val="left" w:pos="5387"/>
              </w:tabs>
              <w:spacing w:before="0" w:after="0" w:line="240" w:lineRule="auto"/>
              <w:rPr>
                <w:rFonts w:ascii="Segoe UI" w:hAnsi="Segoe UI" w:cs="Segoe UI"/>
              </w:rPr>
            </w:pPr>
          </w:p>
          <w:p w14:paraId="61440667" w14:textId="77777777" w:rsidR="006C4D09" w:rsidRDefault="006C4D09" w:rsidP="006C4D09">
            <w:pPr>
              <w:pStyle w:val="Estilo8"/>
              <w:numPr>
                <w:ilvl w:val="0"/>
                <w:numId w:val="0"/>
              </w:numPr>
              <w:tabs>
                <w:tab w:val="left" w:pos="5387"/>
              </w:tabs>
              <w:spacing w:before="0" w:after="0" w:line="240" w:lineRule="auto"/>
              <w:rPr>
                <w:rFonts w:ascii="Segoe UI" w:hAnsi="Segoe UI" w:cs="Segoe UI"/>
              </w:rPr>
            </w:pPr>
          </w:p>
          <w:p w14:paraId="0CEC71A8" w14:textId="1DBFC70D" w:rsidR="006C4D09" w:rsidRPr="00C73806" w:rsidRDefault="006C4D09" w:rsidP="006C4D09">
            <w:pPr>
              <w:pStyle w:val="Estilo8"/>
              <w:numPr>
                <w:ilvl w:val="0"/>
                <w:numId w:val="0"/>
              </w:numPr>
              <w:tabs>
                <w:tab w:val="left" w:pos="5387"/>
              </w:tabs>
              <w:spacing w:before="0" w:after="0" w:line="240" w:lineRule="auto"/>
              <w:rPr>
                <w:rFonts w:ascii="Segoe UI" w:hAnsi="Segoe UI" w:cs="Segoe UI"/>
              </w:rPr>
            </w:pPr>
            <w:r w:rsidRPr="00C73806">
              <w:rPr>
                <w:rFonts w:ascii="Segoe UI" w:hAnsi="Segoe UI" w:cs="Segoe UI"/>
              </w:rPr>
              <w:t>R$</w:t>
            </w:r>
          </w:p>
        </w:tc>
        <w:tc>
          <w:tcPr>
            <w:tcW w:w="1541" w:type="dxa"/>
          </w:tcPr>
          <w:p w14:paraId="0866F6BD" w14:textId="77777777" w:rsidR="006C4D09" w:rsidRPr="00C73806" w:rsidRDefault="006C4D09" w:rsidP="006C4D09">
            <w:pPr>
              <w:pStyle w:val="Estilo8"/>
              <w:numPr>
                <w:ilvl w:val="0"/>
                <w:numId w:val="0"/>
              </w:numPr>
              <w:tabs>
                <w:tab w:val="left" w:pos="5387"/>
              </w:tabs>
              <w:spacing w:before="0" w:after="0" w:line="240" w:lineRule="auto"/>
              <w:rPr>
                <w:rFonts w:ascii="Segoe UI" w:hAnsi="Segoe UI" w:cs="Segoe UI"/>
              </w:rPr>
            </w:pPr>
          </w:p>
          <w:p w14:paraId="3923A3FA" w14:textId="77777777" w:rsidR="006C4D09" w:rsidRDefault="006C4D09" w:rsidP="006C4D09">
            <w:pPr>
              <w:pStyle w:val="Estilo8"/>
              <w:numPr>
                <w:ilvl w:val="0"/>
                <w:numId w:val="0"/>
              </w:numPr>
              <w:tabs>
                <w:tab w:val="left" w:pos="5387"/>
              </w:tabs>
              <w:spacing w:before="0" w:after="0" w:line="240" w:lineRule="auto"/>
              <w:rPr>
                <w:rFonts w:ascii="Segoe UI" w:hAnsi="Segoe UI" w:cs="Segoe UI"/>
              </w:rPr>
            </w:pPr>
          </w:p>
          <w:p w14:paraId="5F073966" w14:textId="09B67E9B" w:rsidR="006C4D09" w:rsidRPr="00C73806" w:rsidRDefault="006C4D09" w:rsidP="006C4D09">
            <w:pPr>
              <w:pStyle w:val="Estilo8"/>
              <w:numPr>
                <w:ilvl w:val="0"/>
                <w:numId w:val="0"/>
              </w:numPr>
              <w:tabs>
                <w:tab w:val="left" w:pos="5387"/>
              </w:tabs>
              <w:spacing w:before="0" w:after="0" w:line="240" w:lineRule="auto"/>
              <w:rPr>
                <w:rFonts w:ascii="Segoe UI" w:hAnsi="Segoe UI" w:cs="Segoe UI"/>
              </w:rPr>
            </w:pPr>
            <w:r w:rsidRPr="00C73806">
              <w:rPr>
                <w:rFonts w:ascii="Segoe UI" w:hAnsi="Segoe UI" w:cs="Segoe UI"/>
              </w:rPr>
              <w:t>R$</w:t>
            </w:r>
          </w:p>
        </w:tc>
      </w:tr>
      <w:tr w:rsidR="005127F3" w:rsidRPr="00C73806" w14:paraId="31AE1171" w14:textId="77777777" w:rsidTr="006C4D09">
        <w:trPr>
          <w:trHeight w:val="670"/>
        </w:trPr>
        <w:tc>
          <w:tcPr>
            <w:tcW w:w="704" w:type="dxa"/>
          </w:tcPr>
          <w:p w14:paraId="2B357620" w14:textId="148FB601" w:rsidR="005127F3" w:rsidRPr="00C73806" w:rsidRDefault="005127F3" w:rsidP="00482C78">
            <w:pPr>
              <w:pStyle w:val="Estilo8"/>
              <w:numPr>
                <w:ilvl w:val="0"/>
                <w:numId w:val="0"/>
              </w:numPr>
              <w:tabs>
                <w:tab w:val="left" w:pos="5387"/>
              </w:tabs>
              <w:spacing w:before="0" w:after="0" w:line="240" w:lineRule="auto"/>
              <w:jc w:val="center"/>
              <w:rPr>
                <w:rFonts w:ascii="Segoe UI" w:hAnsi="Segoe UI" w:cs="Segoe UI"/>
              </w:rPr>
            </w:pPr>
            <w:r>
              <w:rPr>
                <w:rFonts w:ascii="Segoe UI" w:hAnsi="Segoe UI" w:cs="Segoe UI"/>
              </w:rPr>
              <w:t>02</w:t>
            </w:r>
          </w:p>
        </w:tc>
        <w:tc>
          <w:tcPr>
            <w:tcW w:w="3553" w:type="dxa"/>
          </w:tcPr>
          <w:p w14:paraId="3D017767" w14:textId="7C178E10" w:rsidR="005127F3" w:rsidRDefault="005127F3" w:rsidP="00482C78">
            <w:pPr>
              <w:pStyle w:val="Estilo8"/>
              <w:numPr>
                <w:ilvl w:val="0"/>
                <w:numId w:val="0"/>
              </w:numPr>
              <w:tabs>
                <w:tab w:val="left" w:pos="5387"/>
              </w:tabs>
              <w:spacing w:before="0" w:after="0" w:line="240" w:lineRule="auto"/>
              <w:jc w:val="both"/>
              <w:rPr>
                <w:rFonts w:ascii="Segoe UI" w:hAnsi="Segoe UI" w:cs="Segoe UI"/>
              </w:rPr>
            </w:pPr>
            <w:r>
              <w:rPr>
                <w:rFonts w:ascii="Segoe UI" w:hAnsi="Segoe UI" w:cs="Segoe UI"/>
              </w:rPr>
              <w:t>Manutenções emergenciais</w:t>
            </w:r>
          </w:p>
        </w:tc>
        <w:tc>
          <w:tcPr>
            <w:tcW w:w="1267" w:type="dxa"/>
          </w:tcPr>
          <w:p w14:paraId="7C4E72B8" w14:textId="77777777" w:rsidR="005127F3" w:rsidRDefault="005127F3" w:rsidP="00482C78">
            <w:pPr>
              <w:pStyle w:val="Estilo8"/>
              <w:numPr>
                <w:ilvl w:val="0"/>
                <w:numId w:val="0"/>
              </w:numPr>
              <w:tabs>
                <w:tab w:val="left" w:pos="5387"/>
              </w:tabs>
              <w:spacing w:before="0" w:after="0" w:line="240" w:lineRule="auto"/>
              <w:jc w:val="center"/>
              <w:rPr>
                <w:rFonts w:ascii="Segoe UI" w:hAnsi="Segoe UI" w:cs="Segoe UI"/>
              </w:rPr>
            </w:pPr>
          </w:p>
        </w:tc>
        <w:tc>
          <w:tcPr>
            <w:tcW w:w="1577" w:type="dxa"/>
          </w:tcPr>
          <w:p w14:paraId="689407E9" w14:textId="77777777" w:rsidR="005127F3" w:rsidRPr="00C73806" w:rsidRDefault="005127F3" w:rsidP="006C4D09">
            <w:pPr>
              <w:pStyle w:val="Estilo8"/>
              <w:numPr>
                <w:ilvl w:val="0"/>
                <w:numId w:val="0"/>
              </w:numPr>
              <w:tabs>
                <w:tab w:val="left" w:pos="5387"/>
              </w:tabs>
              <w:spacing w:before="0" w:after="0" w:line="240" w:lineRule="auto"/>
              <w:rPr>
                <w:rFonts w:ascii="Segoe UI" w:hAnsi="Segoe UI" w:cs="Segoe UI"/>
              </w:rPr>
            </w:pPr>
          </w:p>
        </w:tc>
        <w:tc>
          <w:tcPr>
            <w:tcW w:w="1541" w:type="dxa"/>
          </w:tcPr>
          <w:p w14:paraId="12005448" w14:textId="77777777" w:rsidR="005127F3" w:rsidRPr="00C73806" w:rsidRDefault="005127F3" w:rsidP="006C4D09">
            <w:pPr>
              <w:pStyle w:val="Estilo8"/>
              <w:numPr>
                <w:ilvl w:val="0"/>
                <w:numId w:val="0"/>
              </w:numPr>
              <w:tabs>
                <w:tab w:val="left" w:pos="5387"/>
              </w:tabs>
              <w:spacing w:before="0" w:after="0" w:line="240" w:lineRule="auto"/>
              <w:rPr>
                <w:rFonts w:ascii="Segoe UI" w:hAnsi="Segoe UI" w:cs="Segoe UI"/>
              </w:rPr>
            </w:pPr>
          </w:p>
        </w:tc>
      </w:tr>
      <w:tr w:rsidR="005127F3" w:rsidRPr="00C73806" w14:paraId="463661C9" w14:textId="3331D679" w:rsidTr="0018423F">
        <w:tc>
          <w:tcPr>
            <w:tcW w:w="8642" w:type="dxa"/>
            <w:gridSpan w:val="5"/>
            <w:shd w:val="clear" w:color="auto" w:fill="BFBFBF" w:themeFill="background1" w:themeFillShade="BF"/>
          </w:tcPr>
          <w:p w14:paraId="19FDA053" w14:textId="1916C6FC" w:rsidR="005127F3" w:rsidRPr="00C73806" w:rsidRDefault="005127F3" w:rsidP="006C4D09">
            <w:pPr>
              <w:pStyle w:val="Estilo8"/>
              <w:numPr>
                <w:ilvl w:val="0"/>
                <w:numId w:val="0"/>
              </w:numPr>
              <w:tabs>
                <w:tab w:val="left" w:pos="5387"/>
              </w:tabs>
              <w:spacing w:before="0" w:after="0" w:line="240" w:lineRule="auto"/>
              <w:rPr>
                <w:rFonts w:ascii="Segoe UI" w:hAnsi="Segoe UI" w:cs="Segoe UI"/>
                <w:b/>
                <w:bCs/>
              </w:rPr>
            </w:pPr>
            <w:r w:rsidRPr="00C73806">
              <w:rPr>
                <w:rFonts w:ascii="Segoe UI" w:hAnsi="Segoe UI" w:cs="Segoe UI"/>
                <w:b/>
                <w:bCs/>
              </w:rPr>
              <w:t>R$</w:t>
            </w:r>
          </w:p>
        </w:tc>
      </w:tr>
    </w:tbl>
    <w:p w14:paraId="1A18F727" w14:textId="77777777" w:rsidR="00F550D4" w:rsidRPr="00C73806" w:rsidRDefault="00F550D4" w:rsidP="00F550D4">
      <w:pPr>
        <w:pStyle w:val="PargrafodaLista"/>
        <w:spacing w:after="0" w:line="240" w:lineRule="auto"/>
        <w:ind w:left="1276" w:hanging="1276"/>
        <w:jc w:val="both"/>
        <w:rPr>
          <w:rFonts w:ascii="Segoe UI" w:hAnsi="Segoe UI" w:cs="Segoe UI"/>
          <w:bCs/>
          <w:color w:val="000000" w:themeColor="text1"/>
        </w:rPr>
      </w:pPr>
    </w:p>
    <w:p w14:paraId="4ACE4B84" w14:textId="77777777" w:rsidR="00F550D4" w:rsidRPr="00C73806" w:rsidRDefault="00F550D4" w:rsidP="00670FBE">
      <w:pPr>
        <w:pStyle w:val="PargrafodaLista"/>
        <w:spacing w:after="0" w:line="240" w:lineRule="auto"/>
        <w:ind w:left="0"/>
        <w:jc w:val="both"/>
        <w:rPr>
          <w:rFonts w:ascii="Segoe UI" w:hAnsi="Segoe UI" w:cs="Segoe UI"/>
          <w:bCs/>
          <w:color w:val="000000" w:themeColor="text1"/>
        </w:rPr>
      </w:pPr>
      <w:r w:rsidRPr="00C73806">
        <w:rPr>
          <w:rFonts w:ascii="Segoe UI" w:hAnsi="Segoe UI" w:cs="Segoe UI"/>
          <w:bCs/>
          <w:color w:val="000000" w:themeColor="text1"/>
        </w:rPr>
        <w:t>Fica ciente, ainda, que, por ser de seu conhecimento, atende e se submete a todas as cláusulas e condições do Edital que orientará a futura Contratação, bem como às disposições da Lei Federal nº 14.133/2021 e suas alterações posteriores, que integrarão o ajuste correspondente.</w:t>
      </w:r>
    </w:p>
    <w:p w14:paraId="6733D134" w14:textId="77777777" w:rsidR="00F550D4" w:rsidRPr="00C73806" w:rsidRDefault="00F550D4" w:rsidP="00F550D4">
      <w:pPr>
        <w:pStyle w:val="PargrafodaLista"/>
        <w:spacing w:after="0" w:line="240" w:lineRule="auto"/>
        <w:ind w:left="1276" w:hanging="1276"/>
        <w:jc w:val="both"/>
        <w:rPr>
          <w:rFonts w:ascii="Segoe UI" w:hAnsi="Segoe UI" w:cs="Segoe UI"/>
          <w:bCs/>
          <w:color w:val="000000" w:themeColor="text1"/>
        </w:rPr>
      </w:pPr>
    </w:p>
    <w:p w14:paraId="49EDB851" w14:textId="77777777" w:rsidR="00F550D4" w:rsidRPr="00C73806" w:rsidRDefault="00F550D4" w:rsidP="00670FBE">
      <w:pPr>
        <w:pStyle w:val="PargrafodaLista"/>
        <w:spacing w:after="0" w:line="240" w:lineRule="auto"/>
        <w:ind w:left="0"/>
        <w:jc w:val="both"/>
        <w:rPr>
          <w:rFonts w:ascii="Segoe UI" w:hAnsi="Segoe UI" w:cs="Segoe UI"/>
          <w:bCs/>
          <w:color w:val="000000" w:themeColor="text1"/>
        </w:rPr>
      </w:pPr>
      <w:r w:rsidRPr="00C73806">
        <w:rPr>
          <w:rFonts w:ascii="Segoe UI" w:hAnsi="Segoe UI" w:cs="Segoe UI"/>
          <w:bCs/>
          <w:color w:val="000000" w:themeColor="text1"/>
        </w:rPr>
        <w:t xml:space="preserve">Fica ciente, outrossim, que o preço ofertado inclui todos os custos e despesas necessários ao cumprimento integral das obrigações decorrentes da contratação, de modo que nenhuma outra remuneração será devida, afastando qualquer hipótese de responsabilidade solidária </w:t>
      </w:r>
      <w:r w:rsidRPr="00C73806">
        <w:rPr>
          <w:rFonts w:ascii="Segoe UI" w:hAnsi="Segoe UI" w:cs="Segoe UI"/>
          <w:bCs/>
          <w:color w:val="000000" w:themeColor="text1"/>
        </w:rPr>
        <w:lastRenderedPageBreak/>
        <w:t>pelo pagamento de toda e qualquer despesa, direta ou indiretamente relacionada com o objeto da licitação.</w:t>
      </w:r>
    </w:p>
    <w:p w14:paraId="655184AD" w14:textId="77777777" w:rsidR="00F550D4" w:rsidRPr="00C73806" w:rsidRDefault="00F550D4" w:rsidP="00F550D4">
      <w:pPr>
        <w:pStyle w:val="PargrafodaLista"/>
        <w:spacing w:after="0" w:line="240" w:lineRule="auto"/>
        <w:ind w:left="1276" w:hanging="1276"/>
        <w:jc w:val="both"/>
        <w:rPr>
          <w:rFonts w:ascii="Segoe UI" w:hAnsi="Segoe UI" w:cs="Segoe UI"/>
          <w:bCs/>
          <w:color w:val="000000" w:themeColor="text1"/>
        </w:rPr>
      </w:pPr>
    </w:p>
    <w:p w14:paraId="56A1C4E1" w14:textId="5F89BD0F" w:rsidR="00DD5CBB" w:rsidRPr="00C73806" w:rsidRDefault="00DD5CBB" w:rsidP="00E846CA">
      <w:pPr>
        <w:spacing w:after="0" w:line="240" w:lineRule="auto"/>
        <w:jc w:val="both"/>
        <w:rPr>
          <w:rFonts w:ascii="Segoe UI" w:hAnsi="Segoe UI" w:cs="Segoe UI"/>
          <w:bCs/>
          <w:sz w:val="22"/>
          <w:szCs w:val="22"/>
        </w:rPr>
      </w:pPr>
      <w:r w:rsidRPr="00C73806">
        <w:rPr>
          <w:rFonts w:ascii="Segoe UI" w:hAnsi="Segoe UI" w:cs="Segoe UI"/>
          <w:bCs/>
          <w:sz w:val="22"/>
          <w:szCs w:val="22"/>
        </w:rPr>
        <w:t xml:space="preserve">Forma de execução do </w:t>
      </w:r>
      <w:r w:rsidR="00B32643" w:rsidRPr="00C73806">
        <w:rPr>
          <w:rFonts w:ascii="Segoe UI" w:hAnsi="Segoe UI" w:cs="Segoe UI"/>
          <w:bCs/>
          <w:sz w:val="22"/>
          <w:szCs w:val="22"/>
        </w:rPr>
        <w:t>fornecimento</w:t>
      </w:r>
      <w:r w:rsidRPr="00C73806">
        <w:rPr>
          <w:rFonts w:ascii="Segoe UI" w:hAnsi="Segoe UI" w:cs="Segoe UI"/>
          <w:bCs/>
          <w:sz w:val="22"/>
          <w:szCs w:val="22"/>
        </w:rPr>
        <w:t>: conforme edital.</w:t>
      </w:r>
    </w:p>
    <w:p w14:paraId="170AC8A7" w14:textId="48B110B5" w:rsidR="00DD5CBB" w:rsidRPr="00C73806" w:rsidRDefault="00DD5CBB" w:rsidP="00E846CA">
      <w:pPr>
        <w:spacing w:after="0" w:line="240" w:lineRule="auto"/>
        <w:jc w:val="both"/>
        <w:rPr>
          <w:rFonts w:ascii="Segoe UI" w:hAnsi="Segoe UI" w:cs="Segoe UI"/>
          <w:bCs/>
          <w:sz w:val="22"/>
          <w:szCs w:val="22"/>
        </w:rPr>
      </w:pPr>
      <w:r w:rsidRPr="00C73806">
        <w:rPr>
          <w:rFonts w:ascii="Segoe UI" w:hAnsi="Segoe UI" w:cs="Segoe UI"/>
          <w:bCs/>
          <w:sz w:val="22"/>
          <w:szCs w:val="22"/>
        </w:rPr>
        <w:t xml:space="preserve">Validade da Proposta: </w:t>
      </w:r>
      <w:r w:rsidR="004C63C5">
        <w:rPr>
          <w:rFonts w:ascii="Segoe UI" w:hAnsi="Segoe UI" w:cs="Segoe UI"/>
          <w:bCs/>
          <w:sz w:val="22"/>
          <w:szCs w:val="22"/>
        </w:rPr>
        <w:t>180 (cento e oitenta</w:t>
      </w:r>
      <w:r w:rsidRPr="00C73806">
        <w:rPr>
          <w:rFonts w:ascii="Segoe UI" w:hAnsi="Segoe UI" w:cs="Segoe UI"/>
          <w:bCs/>
          <w:sz w:val="22"/>
          <w:szCs w:val="22"/>
        </w:rPr>
        <w:t>) dias.</w:t>
      </w:r>
    </w:p>
    <w:p w14:paraId="13C0769A" w14:textId="5FC81A26" w:rsidR="00DD5CBB" w:rsidRPr="00C73806" w:rsidRDefault="00DD5CBB" w:rsidP="00E846CA">
      <w:pPr>
        <w:tabs>
          <w:tab w:val="left" w:pos="633"/>
        </w:tabs>
        <w:spacing w:after="0" w:line="240" w:lineRule="auto"/>
        <w:jc w:val="both"/>
        <w:rPr>
          <w:rFonts w:ascii="Segoe UI" w:hAnsi="Segoe UI" w:cs="Segoe UI"/>
          <w:bCs/>
          <w:sz w:val="22"/>
          <w:szCs w:val="22"/>
        </w:rPr>
      </w:pPr>
      <w:r w:rsidRPr="00C73806">
        <w:rPr>
          <w:rFonts w:ascii="Segoe UI" w:eastAsia="Helvetica" w:hAnsi="Segoe UI" w:cs="Segoe UI"/>
          <w:bCs/>
          <w:sz w:val="22"/>
          <w:szCs w:val="22"/>
        </w:rPr>
        <w:t>Condições de Pagamento: O</w:t>
      </w:r>
      <w:r w:rsidRPr="00C73806">
        <w:rPr>
          <w:rFonts w:ascii="Segoe UI" w:hAnsi="Segoe UI" w:cs="Segoe UI"/>
          <w:bCs/>
          <w:sz w:val="22"/>
          <w:szCs w:val="22"/>
        </w:rPr>
        <w:t xml:space="preserve">s pagamentos serão efetuados na forma estabelecida no edital. </w:t>
      </w:r>
    </w:p>
    <w:p w14:paraId="7720AF9C" w14:textId="0F651418" w:rsidR="009A4AEC" w:rsidRPr="00C73806" w:rsidRDefault="00DD5CBB" w:rsidP="00FD01A0">
      <w:pPr>
        <w:spacing w:after="0" w:line="240" w:lineRule="auto"/>
        <w:jc w:val="both"/>
        <w:rPr>
          <w:rFonts w:ascii="Segoe UI" w:hAnsi="Segoe UI" w:cs="Segoe UI"/>
          <w:bCs/>
          <w:sz w:val="22"/>
          <w:szCs w:val="22"/>
        </w:rPr>
      </w:pPr>
      <w:r w:rsidRPr="00C73806">
        <w:rPr>
          <w:rFonts w:ascii="Segoe UI" w:hAnsi="Segoe UI" w:cs="Segoe UI"/>
          <w:bCs/>
          <w:sz w:val="22"/>
          <w:szCs w:val="22"/>
        </w:rPr>
        <w:t>Condições de entrega: Conforme previsão do cronograma estabelecidos no edital.</w:t>
      </w:r>
    </w:p>
    <w:p w14:paraId="2EE5FC20" w14:textId="77777777" w:rsidR="00FD01A0" w:rsidRPr="00C73806" w:rsidRDefault="00FD01A0" w:rsidP="00FD01A0">
      <w:pPr>
        <w:spacing w:after="0" w:line="240" w:lineRule="auto"/>
        <w:jc w:val="both"/>
        <w:rPr>
          <w:rFonts w:ascii="Segoe UI" w:hAnsi="Segoe UI" w:cs="Segoe UI"/>
          <w:bCs/>
          <w:sz w:val="22"/>
          <w:szCs w:val="22"/>
        </w:rPr>
      </w:pPr>
    </w:p>
    <w:p w14:paraId="5340FAD6" w14:textId="67E42F5C" w:rsidR="009A4AEC" w:rsidRPr="00C73806" w:rsidRDefault="009A4AEC" w:rsidP="009A4AEC">
      <w:pPr>
        <w:tabs>
          <w:tab w:val="left" w:pos="3969"/>
          <w:tab w:val="left" w:pos="5103"/>
        </w:tabs>
        <w:spacing w:after="0" w:line="240" w:lineRule="auto"/>
        <w:jc w:val="center"/>
        <w:rPr>
          <w:rFonts w:ascii="Segoe UI" w:hAnsi="Segoe UI" w:cs="Segoe UI"/>
          <w:bCs/>
          <w:color w:val="000000" w:themeColor="text1"/>
          <w:sz w:val="22"/>
          <w:szCs w:val="22"/>
        </w:rPr>
      </w:pPr>
      <w:r w:rsidRPr="00C73806">
        <w:rPr>
          <w:rFonts w:ascii="Segoe UI" w:hAnsi="Segoe UI" w:cs="Segoe UI"/>
          <w:bCs/>
          <w:color w:val="000000" w:themeColor="text1"/>
          <w:sz w:val="22"/>
          <w:szCs w:val="22"/>
        </w:rPr>
        <w:t>__________________________________</w:t>
      </w:r>
    </w:p>
    <w:p w14:paraId="7EE3BB7B" w14:textId="77777777" w:rsidR="009A4AEC" w:rsidRPr="00C73806" w:rsidRDefault="009A4AEC" w:rsidP="009A4AEC">
      <w:pPr>
        <w:tabs>
          <w:tab w:val="left" w:pos="3969"/>
          <w:tab w:val="left" w:pos="5103"/>
        </w:tabs>
        <w:spacing w:after="0" w:line="240" w:lineRule="auto"/>
        <w:jc w:val="center"/>
        <w:rPr>
          <w:rFonts w:ascii="Segoe UI" w:hAnsi="Segoe UI" w:cs="Segoe UI"/>
          <w:bCs/>
          <w:color w:val="000000" w:themeColor="text1"/>
          <w:sz w:val="22"/>
          <w:szCs w:val="22"/>
        </w:rPr>
      </w:pPr>
      <w:r w:rsidRPr="00C73806">
        <w:rPr>
          <w:rFonts w:ascii="Segoe UI" w:hAnsi="Segoe UI" w:cs="Segoe UI"/>
          <w:bCs/>
          <w:color w:val="000000" w:themeColor="text1"/>
          <w:sz w:val="22"/>
          <w:szCs w:val="22"/>
        </w:rPr>
        <w:t>Responsável (nome/cargo/assinatura)</w:t>
      </w:r>
    </w:p>
    <w:p w14:paraId="019C526D" w14:textId="77777777" w:rsidR="009A4AEC" w:rsidRPr="00C73806" w:rsidRDefault="009A4AEC" w:rsidP="009A4AEC">
      <w:pPr>
        <w:spacing w:after="0" w:line="240" w:lineRule="auto"/>
        <w:jc w:val="center"/>
        <w:rPr>
          <w:rFonts w:ascii="Segoe UI" w:hAnsi="Segoe UI" w:cs="Segoe UI"/>
          <w:bCs/>
          <w:color w:val="000000" w:themeColor="text1"/>
          <w:sz w:val="22"/>
          <w:szCs w:val="22"/>
        </w:rPr>
      </w:pPr>
      <w:r w:rsidRPr="00C73806">
        <w:rPr>
          <w:rFonts w:ascii="Segoe UI" w:hAnsi="Segoe UI" w:cs="Segoe UI"/>
          <w:bCs/>
          <w:color w:val="000000" w:themeColor="text1"/>
          <w:sz w:val="22"/>
          <w:szCs w:val="22"/>
        </w:rPr>
        <w:t>Nome da Empresa</w:t>
      </w:r>
    </w:p>
    <w:p w14:paraId="6EF234A4" w14:textId="77777777" w:rsidR="00C15049" w:rsidRPr="00C73806" w:rsidRDefault="00C15049">
      <w:pPr>
        <w:rPr>
          <w:rFonts w:ascii="Segoe UI" w:hAnsi="Segoe UI" w:cs="Segoe UI"/>
          <w:color w:val="000000" w:themeColor="text1"/>
          <w:sz w:val="22"/>
          <w:szCs w:val="22"/>
        </w:rPr>
      </w:pPr>
      <w:r w:rsidRPr="00C73806">
        <w:rPr>
          <w:rFonts w:ascii="Segoe UI" w:hAnsi="Segoe UI" w:cs="Segoe UI"/>
          <w:color w:val="000000" w:themeColor="text1"/>
          <w:sz w:val="22"/>
          <w:szCs w:val="22"/>
        </w:rPr>
        <w:br w:type="page"/>
      </w:r>
    </w:p>
    <w:p w14:paraId="67616915" w14:textId="2C5C3F2C" w:rsidR="00474EF6" w:rsidRPr="0090120E" w:rsidRDefault="00474EF6" w:rsidP="00474EF6">
      <w:pPr>
        <w:spacing w:after="0" w:line="240" w:lineRule="auto"/>
        <w:jc w:val="center"/>
        <w:rPr>
          <w:rFonts w:ascii="Segoe UI" w:hAnsi="Segoe UI" w:cs="Segoe UI"/>
          <w:b/>
          <w:color w:val="000000" w:themeColor="text1"/>
          <w:sz w:val="22"/>
          <w:szCs w:val="22"/>
        </w:rPr>
      </w:pPr>
      <w:r w:rsidRPr="0090120E">
        <w:rPr>
          <w:rFonts w:ascii="Segoe UI" w:hAnsi="Segoe UI" w:cs="Segoe UI"/>
          <w:b/>
          <w:color w:val="000000" w:themeColor="text1"/>
          <w:sz w:val="22"/>
          <w:szCs w:val="22"/>
        </w:rPr>
        <w:lastRenderedPageBreak/>
        <w:t>ANEXO III</w:t>
      </w:r>
    </w:p>
    <w:p w14:paraId="1F0932BE" w14:textId="77777777" w:rsidR="00474EF6" w:rsidRPr="0090120E" w:rsidRDefault="00474EF6" w:rsidP="00474EF6">
      <w:pPr>
        <w:spacing w:after="0" w:line="240" w:lineRule="auto"/>
        <w:ind w:right="-284"/>
        <w:jc w:val="center"/>
        <w:rPr>
          <w:rFonts w:ascii="Segoe UI" w:eastAsia="Arial" w:hAnsi="Segoe UI" w:cs="Segoe UI"/>
          <w:b/>
          <w:color w:val="000000" w:themeColor="text1"/>
          <w:sz w:val="22"/>
          <w:szCs w:val="22"/>
        </w:rPr>
      </w:pPr>
      <w:r w:rsidRPr="0090120E">
        <w:rPr>
          <w:rFonts w:ascii="Segoe UI" w:eastAsia="Arial" w:hAnsi="Segoe UI" w:cs="Segoe UI"/>
          <w:b/>
          <w:color w:val="000000" w:themeColor="text1"/>
          <w:sz w:val="22"/>
          <w:szCs w:val="22"/>
        </w:rPr>
        <w:t>DECLARAÇÃO DE QUE NADA DEVE À FAZENDA PÚBLICA DO MUNICÍPIO DE SÃO PAULO</w:t>
      </w:r>
    </w:p>
    <w:p w14:paraId="3EEC7898" w14:textId="77777777" w:rsidR="00474EF6" w:rsidRPr="0090120E" w:rsidRDefault="00474EF6" w:rsidP="00474EF6">
      <w:pPr>
        <w:spacing w:after="0" w:line="240" w:lineRule="auto"/>
        <w:ind w:right="-284"/>
        <w:jc w:val="center"/>
        <w:rPr>
          <w:rFonts w:ascii="Segoe UI" w:hAnsi="Segoe UI" w:cs="Segoe UI"/>
          <w:color w:val="000000" w:themeColor="text1"/>
          <w:sz w:val="22"/>
          <w:szCs w:val="22"/>
        </w:rPr>
      </w:pPr>
    </w:p>
    <w:p w14:paraId="10DB2355" w14:textId="77777777" w:rsidR="00474EF6" w:rsidRPr="0090120E" w:rsidRDefault="00474EF6" w:rsidP="00474EF6">
      <w:pPr>
        <w:spacing w:after="0" w:line="240" w:lineRule="auto"/>
        <w:rPr>
          <w:rFonts w:ascii="Segoe UI" w:hAnsi="Segoe UI" w:cs="Segoe UI"/>
          <w:b/>
          <w:color w:val="000000" w:themeColor="text1"/>
          <w:sz w:val="22"/>
          <w:szCs w:val="22"/>
        </w:rPr>
      </w:pPr>
    </w:p>
    <w:p w14:paraId="41E72BA0" w14:textId="62908D71" w:rsidR="00474EF6" w:rsidRPr="0090120E" w:rsidRDefault="00474EF6" w:rsidP="00474EF6">
      <w:pPr>
        <w:pBdr>
          <w:top w:val="single" w:sz="4" w:space="1" w:color="auto" w:shadow="1"/>
          <w:left w:val="single" w:sz="4" w:space="4" w:color="auto" w:shadow="1"/>
          <w:bottom w:val="single" w:sz="4" w:space="1" w:color="auto" w:shadow="1"/>
          <w:right w:val="single" w:sz="4" w:space="0" w:color="auto" w:shadow="1"/>
        </w:pBdr>
        <w:spacing w:line="240" w:lineRule="auto"/>
        <w:ind w:left="284" w:right="-1"/>
        <w:rPr>
          <w:rFonts w:ascii="Segoe UI" w:hAnsi="Segoe UI" w:cs="Segoe UI"/>
          <w:b/>
          <w:color w:val="000000" w:themeColor="text1"/>
          <w:sz w:val="22"/>
          <w:szCs w:val="22"/>
        </w:rPr>
      </w:pPr>
      <w:r w:rsidRPr="0090120E">
        <w:rPr>
          <w:rFonts w:ascii="Segoe UI" w:hAnsi="Segoe UI" w:cs="Segoe UI"/>
          <w:b/>
          <w:color w:val="000000" w:themeColor="text1"/>
          <w:sz w:val="22"/>
          <w:szCs w:val="22"/>
        </w:rPr>
        <w:t xml:space="preserve">PROCESSO Nº </w:t>
      </w:r>
      <w:sdt>
        <w:sdtPr>
          <w:rPr>
            <w:rFonts w:ascii="Segoe UI" w:hAnsi="Segoe UI" w:cs="Segoe UI"/>
            <w:b/>
            <w:color w:val="000000" w:themeColor="text1"/>
            <w:sz w:val="22"/>
            <w:szCs w:val="22"/>
          </w:rPr>
          <w:alias w:val="Título"/>
          <w:tag w:val=""/>
          <w:id w:val="1712223485"/>
          <w:placeholder>
            <w:docPart w:val="3DB2D6B3369D4DE88EE2E749FA4CA77E"/>
          </w:placeholder>
          <w:dataBinding w:prefixMappings="xmlns:ns0='http://purl.org/dc/elements/1.1/' xmlns:ns1='http://schemas.openxmlformats.org/package/2006/metadata/core-properties' " w:xpath="/ns1:coreProperties[1]/ns0:title[1]" w:storeItemID="{6C3C8BC8-F283-45AE-878A-BAB7291924A1}"/>
          <w:text/>
        </w:sdtPr>
        <w:sdtEndPr/>
        <w:sdtContent>
          <w:r w:rsidR="00F27BE4">
            <w:rPr>
              <w:rFonts w:ascii="Segoe UI" w:hAnsi="Segoe UI" w:cs="Segoe UI"/>
              <w:b/>
              <w:color w:val="000000" w:themeColor="text1"/>
              <w:sz w:val="22"/>
              <w:szCs w:val="22"/>
            </w:rPr>
            <w:t>0291/2024</w:t>
          </w:r>
        </w:sdtContent>
      </w:sdt>
    </w:p>
    <w:p w14:paraId="5C81785C" w14:textId="48937FF0" w:rsidR="00474EF6" w:rsidRPr="0090120E" w:rsidRDefault="00474EF6" w:rsidP="00474EF6">
      <w:pPr>
        <w:pBdr>
          <w:top w:val="single" w:sz="4" w:space="1" w:color="auto" w:shadow="1"/>
          <w:left w:val="single" w:sz="4" w:space="4" w:color="auto" w:shadow="1"/>
          <w:bottom w:val="single" w:sz="4" w:space="1" w:color="auto" w:shadow="1"/>
          <w:right w:val="single" w:sz="4" w:space="0" w:color="auto" w:shadow="1"/>
        </w:pBdr>
        <w:shd w:val="clear" w:color="auto" w:fill="FFFFFF" w:themeFill="background1"/>
        <w:spacing w:line="240" w:lineRule="auto"/>
        <w:ind w:left="284" w:right="-1"/>
        <w:rPr>
          <w:rStyle w:val="textodestaque1"/>
          <w:rFonts w:ascii="Segoe UI" w:eastAsia="Calibri" w:hAnsi="Segoe UI" w:cs="Segoe UI"/>
          <w:color w:val="000000" w:themeColor="text1"/>
          <w:sz w:val="22"/>
          <w:szCs w:val="22"/>
        </w:rPr>
      </w:pPr>
      <w:r w:rsidRPr="0090120E">
        <w:rPr>
          <w:rFonts w:ascii="Segoe UI" w:hAnsi="Segoe UI" w:cs="Segoe UI"/>
          <w:b/>
          <w:color w:val="000000" w:themeColor="text1"/>
          <w:sz w:val="22"/>
          <w:szCs w:val="22"/>
        </w:rPr>
        <w:t xml:space="preserve">OFERTA DE COMPRA Nº </w:t>
      </w:r>
      <w:sdt>
        <w:sdtPr>
          <w:rPr>
            <w:rStyle w:val="textodestaque1"/>
            <w:rFonts w:ascii="Segoe UI" w:eastAsia="Calibri" w:hAnsi="Segoe UI" w:cs="Segoe UI"/>
            <w:color w:val="000000" w:themeColor="text1"/>
            <w:sz w:val="22"/>
            <w:szCs w:val="22"/>
          </w:rPr>
          <w:alias w:val="Endereço da Empresa"/>
          <w:tag w:val=""/>
          <w:id w:val="-1484454954"/>
          <w:placeholder>
            <w:docPart w:val="7ADC7645316B4A99BCAC5FF56A0DE8A2"/>
          </w:placeholder>
          <w:dataBinding w:prefixMappings="xmlns:ns0='http://schemas.microsoft.com/office/2006/coverPageProps' " w:xpath="/ns0:CoverPageProperties[1]/ns0:CompanyAddress[1]" w:storeItemID="{55AF091B-3C7A-41E3-B477-F2FDAA23CFDA}"/>
          <w:text/>
        </w:sdtPr>
        <w:sdtEndPr>
          <w:rPr>
            <w:rStyle w:val="textodestaque1"/>
          </w:rPr>
        </w:sdtEndPr>
        <w:sdtContent>
          <w:r w:rsidR="00431A8F">
            <w:rPr>
              <w:rStyle w:val="textodestaque1"/>
              <w:rFonts w:ascii="Segoe UI" w:eastAsia="Calibri" w:hAnsi="Segoe UI" w:cs="Segoe UI"/>
              <w:color w:val="000000" w:themeColor="text1"/>
              <w:sz w:val="22"/>
              <w:szCs w:val="22"/>
            </w:rPr>
            <w:t>CÓDIGO DA UASG: 929472</w:t>
          </w:r>
        </w:sdtContent>
      </w:sdt>
    </w:p>
    <w:p w14:paraId="6DF33617" w14:textId="0CD8194A" w:rsidR="00474EF6" w:rsidRPr="0090120E" w:rsidRDefault="00474EF6" w:rsidP="00474EF6">
      <w:pPr>
        <w:pBdr>
          <w:top w:val="single" w:sz="4" w:space="1" w:color="auto" w:shadow="1"/>
          <w:left w:val="single" w:sz="4" w:space="4" w:color="auto" w:shadow="1"/>
          <w:bottom w:val="single" w:sz="4" w:space="1" w:color="auto" w:shadow="1"/>
          <w:right w:val="single" w:sz="4" w:space="0" w:color="auto" w:shadow="1"/>
        </w:pBdr>
        <w:spacing w:line="240" w:lineRule="auto"/>
        <w:ind w:left="284" w:right="-1"/>
        <w:rPr>
          <w:rFonts w:ascii="Segoe UI" w:hAnsi="Segoe UI" w:cs="Segoe UI"/>
          <w:b/>
          <w:color w:val="000000" w:themeColor="text1"/>
          <w:sz w:val="22"/>
          <w:szCs w:val="22"/>
        </w:rPr>
      </w:pPr>
      <w:r w:rsidRPr="0090120E">
        <w:rPr>
          <w:rFonts w:ascii="Segoe UI" w:hAnsi="Segoe UI" w:cs="Segoe UI"/>
          <w:b/>
          <w:color w:val="000000" w:themeColor="text1"/>
          <w:sz w:val="22"/>
          <w:szCs w:val="22"/>
        </w:rPr>
        <w:t xml:space="preserve">MODALIDADE: PREGÃO ELETRÔNICO Nº </w:t>
      </w:r>
      <w:sdt>
        <w:sdtPr>
          <w:rPr>
            <w:rFonts w:ascii="Segoe UI" w:hAnsi="Segoe UI" w:cs="Segoe UI"/>
            <w:b/>
            <w:color w:val="000000" w:themeColor="text1"/>
            <w:sz w:val="22"/>
            <w:szCs w:val="22"/>
          </w:rPr>
          <w:alias w:val="Resumo"/>
          <w:tag w:val=""/>
          <w:id w:val="-446243393"/>
          <w:placeholder>
            <w:docPart w:val="97E8D171F9AD4D068360692EF95B206D"/>
          </w:placeholder>
          <w:dataBinding w:prefixMappings="xmlns:ns0='http://schemas.microsoft.com/office/2006/coverPageProps' " w:xpath="/ns0:CoverPageProperties[1]/ns0:Abstract[1]" w:storeItemID="{55AF091B-3C7A-41E3-B477-F2FDAA23CFDA}"/>
          <w:text/>
        </w:sdtPr>
        <w:sdtEndPr/>
        <w:sdtContent>
          <w:r w:rsidR="008A6443">
            <w:rPr>
              <w:rFonts w:ascii="Segoe UI" w:hAnsi="Segoe UI" w:cs="Segoe UI"/>
              <w:b/>
              <w:color w:val="000000" w:themeColor="text1"/>
              <w:sz w:val="22"/>
              <w:szCs w:val="22"/>
            </w:rPr>
            <w:t xml:space="preserve"> 90036/CPB/2024</w:t>
          </w:r>
        </w:sdtContent>
      </w:sdt>
    </w:p>
    <w:tbl>
      <w:tblPr>
        <w:tblW w:w="8831" w:type="dxa"/>
        <w:tblInd w:w="137" w:type="dxa"/>
        <w:tblLayout w:type="fixed"/>
        <w:tblLook w:val="0000" w:firstRow="0" w:lastRow="0" w:firstColumn="0" w:lastColumn="0" w:noHBand="0" w:noVBand="0"/>
      </w:tblPr>
      <w:tblGrid>
        <w:gridCol w:w="8831"/>
      </w:tblGrid>
      <w:tr w:rsidR="00474EF6" w:rsidRPr="0090120E" w14:paraId="0991011A" w14:textId="77777777" w:rsidTr="00E85885">
        <w:trPr>
          <w:trHeight w:val="674"/>
        </w:trPr>
        <w:tc>
          <w:tcPr>
            <w:tcW w:w="8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EF3F0" w14:textId="1A3C8654" w:rsidR="00474EF6" w:rsidRPr="0090120E" w:rsidRDefault="00474EF6" w:rsidP="00E85885">
            <w:pPr>
              <w:pStyle w:val="Corpodetexto"/>
              <w:spacing w:after="0" w:line="240" w:lineRule="auto"/>
              <w:ind w:left="1168" w:right="176" w:hanging="992"/>
              <w:rPr>
                <w:rFonts w:ascii="Segoe UI" w:hAnsi="Segoe UI" w:cs="Segoe UI"/>
                <w:color w:val="000000" w:themeColor="text1"/>
                <w:sz w:val="22"/>
                <w:szCs w:val="22"/>
              </w:rPr>
            </w:pPr>
            <w:r w:rsidRPr="0090120E">
              <w:rPr>
                <w:rFonts w:ascii="Segoe UI" w:hAnsi="Segoe UI" w:cs="Segoe UI"/>
                <w:b/>
                <w:sz w:val="22"/>
                <w:szCs w:val="22"/>
              </w:rPr>
              <w:t xml:space="preserve">OBJETO: </w:t>
            </w:r>
            <w:sdt>
              <w:sdtPr>
                <w:rPr>
                  <w:rFonts w:ascii="Segoe UI" w:hAnsi="Segoe UI" w:cs="Segoe UI"/>
                  <w:b/>
                  <w:bCs/>
                  <w:sz w:val="22"/>
                  <w:szCs w:val="22"/>
                </w:rPr>
                <w:alias w:val="Comentários"/>
                <w:tag w:val=""/>
                <w:id w:val="-1105183673"/>
                <w:placeholder>
                  <w:docPart w:val="0687AF46E9854F6AA0C0F0AE7D428748"/>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6F69EA">
                  <w:rPr>
                    <w:rFonts w:ascii="Segoe UI" w:hAnsi="Segoe UI" w:cs="Segoe UI"/>
                    <w:b/>
                    <w:bCs/>
                    <w:sz w:val="22"/>
                    <w:szCs w:val="22"/>
                  </w:rPr>
                  <w:t>Contratação de empresa especializada em manutenção preventiva e corretiva em equipamentos industriais das cozinhas do restaurante do residencial do Comitê Paralímpico Brasileiro</w:t>
                </w:r>
              </w:sdtContent>
            </w:sdt>
          </w:p>
        </w:tc>
      </w:tr>
    </w:tbl>
    <w:p w14:paraId="1AE3FDCB" w14:textId="77777777" w:rsidR="00474EF6" w:rsidRPr="0090120E" w:rsidRDefault="00474EF6" w:rsidP="00474EF6">
      <w:pPr>
        <w:spacing w:after="0" w:line="240" w:lineRule="auto"/>
        <w:rPr>
          <w:rFonts w:ascii="Segoe UI" w:hAnsi="Segoe UI" w:cs="Segoe UI"/>
          <w:b/>
          <w:color w:val="000000" w:themeColor="text1"/>
          <w:sz w:val="22"/>
          <w:szCs w:val="22"/>
        </w:rPr>
      </w:pPr>
    </w:p>
    <w:p w14:paraId="378C02D4" w14:textId="77777777" w:rsidR="00474EF6" w:rsidRPr="0090120E" w:rsidRDefault="00474EF6" w:rsidP="00474EF6">
      <w:pPr>
        <w:spacing w:after="0" w:line="240" w:lineRule="auto"/>
        <w:rPr>
          <w:rFonts w:ascii="Segoe UI" w:hAnsi="Segoe UI" w:cs="Segoe UI"/>
          <w:b/>
          <w:color w:val="000000" w:themeColor="text1"/>
          <w:sz w:val="22"/>
          <w:szCs w:val="22"/>
        </w:rPr>
      </w:pPr>
      <w:r w:rsidRPr="0090120E">
        <w:rPr>
          <w:rFonts w:ascii="Segoe UI" w:hAnsi="Segoe UI" w:cs="Segoe UI"/>
          <w:b/>
          <w:color w:val="000000" w:themeColor="text1"/>
          <w:sz w:val="22"/>
          <w:szCs w:val="22"/>
        </w:rPr>
        <w:t>AO COMITÊ PARALÍMPICO BRASILEIRO</w:t>
      </w:r>
    </w:p>
    <w:p w14:paraId="11554DB2" w14:textId="77777777" w:rsidR="00474EF6" w:rsidRPr="0090120E" w:rsidRDefault="00474EF6" w:rsidP="00474EF6">
      <w:pPr>
        <w:spacing w:after="0" w:line="240" w:lineRule="auto"/>
        <w:jc w:val="both"/>
        <w:rPr>
          <w:rFonts w:ascii="Segoe UI" w:hAnsi="Segoe UI" w:cs="Segoe UI"/>
          <w:color w:val="000000" w:themeColor="text1"/>
          <w:sz w:val="22"/>
          <w:szCs w:val="22"/>
        </w:rPr>
      </w:pPr>
    </w:p>
    <w:p w14:paraId="10924E81" w14:textId="77777777" w:rsidR="00474EF6" w:rsidRPr="0090120E" w:rsidRDefault="00474EF6" w:rsidP="00474EF6">
      <w:pPr>
        <w:spacing w:after="0" w:line="240" w:lineRule="auto"/>
        <w:jc w:val="both"/>
        <w:rPr>
          <w:rFonts w:ascii="Segoe UI" w:hAnsi="Segoe UI" w:cs="Segoe UI"/>
          <w:color w:val="000000" w:themeColor="text1"/>
          <w:sz w:val="22"/>
          <w:szCs w:val="22"/>
        </w:rPr>
      </w:pPr>
    </w:p>
    <w:p w14:paraId="57DA5E1D" w14:textId="77777777" w:rsidR="00474EF6" w:rsidRPr="0090120E" w:rsidRDefault="00474EF6" w:rsidP="00474EF6">
      <w:pPr>
        <w:spacing w:after="0" w:line="240" w:lineRule="auto"/>
        <w:jc w:val="both"/>
        <w:rPr>
          <w:rFonts w:ascii="Segoe UI" w:hAnsi="Segoe UI" w:cs="Segoe UI"/>
          <w:color w:val="000000" w:themeColor="text1"/>
          <w:sz w:val="22"/>
          <w:szCs w:val="22"/>
        </w:rPr>
      </w:pPr>
      <w:r w:rsidRPr="0090120E">
        <w:rPr>
          <w:rFonts w:ascii="Segoe UI" w:hAnsi="Segoe UI" w:cs="Segoe UI"/>
          <w:color w:val="000000" w:themeColor="text1"/>
          <w:sz w:val="22"/>
          <w:szCs w:val="22"/>
        </w:rPr>
        <w:t xml:space="preserve">Eu ___________________________ (nome completo), representante legal da empresa ____________________ (nome da pessoa jurídica), interessada em participar do Pregão em referência realizado pelo Comitê Paralímpico Brasileiro, declaro sob as penas da lei, que a empresa </w:t>
      </w:r>
      <w:r w:rsidRPr="0090120E">
        <w:rPr>
          <w:rFonts w:ascii="Segoe UI" w:hAnsi="Segoe UI" w:cs="Segoe UI"/>
          <w:b/>
          <w:color w:val="000000" w:themeColor="text1"/>
          <w:sz w:val="22"/>
          <w:szCs w:val="22"/>
        </w:rPr>
        <w:t>NÃO</w:t>
      </w:r>
      <w:r w:rsidRPr="0090120E">
        <w:rPr>
          <w:rFonts w:ascii="Segoe UI" w:hAnsi="Segoe UI" w:cs="Segoe UI"/>
          <w:color w:val="000000" w:themeColor="text1"/>
          <w:sz w:val="22"/>
          <w:szCs w:val="22"/>
        </w:rPr>
        <w:t xml:space="preserve"> é</w:t>
      </w:r>
      <w:r w:rsidRPr="0090120E">
        <w:rPr>
          <w:rFonts w:ascii="Segoe UI" w:hAnsi="Segoe UI" w:cs="Segoe UI"/>
          <w:b/>
          <w:color w:val="000000" w:themeColor="text1"/>
          <w:sz w:val="22"/>
          <w:szCs w:val="22"/>
        </w:rPr>
        <w:t xml:space="preserve"> </w:t>
      </w:r>
      <w:r w:rsidRPr="0090120E">
        <w:rPr>
          <w:rFonts w:ascii="Segoe UI" w:hAnsi="Segoe UI" w:cs="Segoe UI"/>
          <w:color w:val="000000" w:themeColor="text1"/>
          <w:sz w:val="22"/>
          <w:szCs w:val="22"/>
        </w:rPr>
        <w:t>cadastrada como contribuinte no Município de São Paulo e nada deve à Fazenda do Município de São Paulo. Estou ciente de que, se for o caso, o ISS incidente sobre a operação deverá ser retido.</w:t>
      </w:r>
    </w:p>
    <w:p w14:paraId="6F5961AA" w14:textId="77777777" w:rsidR="00474EF6" w:rsidRPr="0090120E" w:rsidRDefault="00474EF6" w:rsidP="00474EF6">
      <w:pPr>
        <w:spacing w:after="0" w:line="240" w:lineRule="auto"/>
        <w:jc w:val="both"/>
        <w:rPr>
          <w:rFonts w:ascii="Segoe UI" w:hAnsi="Segoe UI" w:cs="Segoe UI"/>
          <w:color w:val="000000" w:themeColor="text1"/>
          <w:sz w:val="22"/>
          <w:szCs w:val="22"/>
        </w:rPr>
      </w:pPr>
    </w:p>
    <w:p w14:paraId="53049C82" w14:textId="77777777" w:rsidR="00474EF6" w:rsidRPr="0090120E" w:rsidRDefault="00474EF6" w:rsidP="00474EF6">
      <w:pPr>
        <w:spacing w:after="0" w:line="240" w:lineRule="auto"/>
        <w:jc w:val="both"/>
        <w:rPr>
          <w:rFonts w:ascii="Segoe UI" w:hAnsi="Segoe UI" w:cs="Segoe UI"/>
          <w:color w:val="000000" w:themeColor="text1"/>
          <w:sz w:val="22"/>
          <w:szCs w:val="22"/>
        </w:rPr>
      </w:pPr>
    </w:p>
    <w:p w14:paraId="72F51AD7" w14:textId="77777777" w:rsidR="00474EF6" w:rsidRPr="0090120E" w:rsidRDefault="00474EF6" w:rsidP="00474EF6">
      <w:pPr>
        <w:spacing w:after="0" w:line="240" w:lineRule="auto"/>
        <w:jc w:val="both"/>
        <w:rPr>
          <w:rFonts w:ascii="Segoe UI" w:hAnsi="Segoe UI" w:cs="Segoe UI"/>
          <w:color w:val="000000" w:themeColor="text1"/>
          <w:sz w:val="22"/>
          <w:szCs w:val="22"/>
        </w:rPr>
      </w:pPr>
    </w:p>
    <w:p w14:paraId="40138E5C" w14:textId="77777777" w:rsidR="00474EF6" w:rsidRPr="0090120E" w:rsidRDefault="00474EF6" w:rsidP="00474EF6">
      <w:pPr>
        <w:spacing w:after="0" w:line="240" w:lineRule="auto"/>
        <w:ind w:left="677"/>
        <w:rPr>
          <w:rFonts w:ascii="Segoe UI" w:hAnsi="Segoe UI" w:cs="Segoe UI"/>
          <w:color w:val="000000" w:themeColor="text1"/>
          <w:sz w:val="22"/>
          <w:szCs w:val="22"/>
        </w:rPr>
      </w:pPr>
      <w:r w:rsidRPr="0090120E">
        <w:rPr>
          <w:rFonts w:ascii="Segoe UI" w:hAnsi="Segoe UI" w:cs="Segoe UI"/>
          <w:color w:val="000000" w:themeColor="text1"/>
          <w:sz w:val="22"/>
          <w:szCs w:val="22"/>
        </w:rPr>
        <w:t xml:space="preserve"> </w:t>
      </w:r>
    </w:p>
    <w:p w14:paraId="49493AC2" w14:textId="77777777" w:rsidR="00474EF6" w:rsidRPr="0090120E" w:rsidRDefault="00474EF6" w:rsidP="00474EF6">
      <w:pPr>
        <w:spacing w:after="0" w:line="240" w:lineRule="auto"/>
        <w:ind w:left="1416" w:firstLine="708"/>
        <w:jc w:val="right"/>
        <w:rPr>
          <w:rFonts w:ascii="Segoe UI" w:hAnsi="Segoe UI" w:cs="Segoe UI"/>
          <w:color w:val="000000" w:themeColor="text1"/>
          <w:sz w:val="22"/>
          <w:szCs w:val="22"/>
        </w:rPr>
      </w:pPr>
      <w:r w:rsidRPr="0090120E">
        <w:rPr>
          <w:rFonts w:ascii="Segoe UI" w:hAnsi="Segoe UI" w:cs="Segoe UI"/>
          <w:color w:val="000000" w:themeColor="text1"/>
          <w:sz w:val="22"/>
          <w:szCs w:val="22"/>
        </w:rPr>
        <w:t xml:space="preserve">Local e data </w:t>
      </w:r>
    </w:p>
    <w:p w14:paraId="19600E6E" w14:textId="77777777" w:rsidR="00474EF6" w:rsidRPr="0090120E" w:rsidRDefault="00474EF6" w:rsidP="00474EF6">
      <w:pPr>
        <w:spacing w:after="0" w:line="240" w:lineRule="auto"/>
        <w:ind w:left="1416" w:firstLine="708"/>
        <w:jc w:val="right"/>
        <w:rPr>
          <w:rFonts w:ascii="Segoe UI" w:hAnsi="Segoe UI" w:cs="Segoe UI"/>
          <w:color w:val="000000" w:themeColor="text1"/>
          <w:sz w:val="22"/>
          <w:szCs w:val="22"/>
        </w:rPr>
      </w:pPr>
    </w:p>
    <w:p w14:paraId="15163F4C" w14:textId="77777777" w:rsidR="00474EF6" w:rsidRPr="0090120E" w:rsidRDefault="00474EF6" w:rsidP="00474EF6">
      <w:pPr>
        <w:spacing w:after="0" w:line="240" w:lineRule="auto"/>
        <w:ind w:left="1416" w:firstLine="708"/>
        <w:jc w:val="right"/>
        <w:rPr>
          <w:rFonts w:ascii="Segoe UI" w:hAnsi="Segoe UI" w:cs="Segoe UI"/>
          <w:color w:val="000000" w:themeColor="text1"/>
          <w:sz w:val="22"/>
          <w:szCs w:val="22"/>
        </w:rPr>
      </w:pPr>
    </w:p>
    <w:p w14:paraId="1186F5F8" w14:textId="77777777" w:rsidR="00474EF6" w:rsidRPr="0090120E" w:rsidRDefault="00474EF6" w:rsidP="00474EF6">
      <w:pPr>
        <w:spacing w:after="0" w:line="240" w:lineRule="auto"/>
        <w:ind w:left="1416" w:firstLine="708"/>
        <w:jc w:val="right"/>
        <w:rPr>
          <w:rFonts w:ascii="Segoe UI" w:hAnsi="Segoe UI" w:cs="Segoe UI"/>
          <w:color w:val="000000" w:themeColor="text1"/>
          <w:sz w:val="22"/>
          <w:szCs w:val="22"/>
        </w:rPr>
      </w:pPr>
    </w:p>
    <w:p w14:paraId="0196D6C8" w14:textId="77777777" w:rsidR="00474EF6" w:rsidRPr="0090120E" w:rsidRDefault="00474EF6" w:rsidP="00474EF6">
      <w:pPr>
        <w:spacing w:after="0" w:line="240" w:lineRule="auto"/>
        <w:ind w:left="1416" w:firstLine="708"/>
        <w:jc w:val="right"/>
        <w:rPr>
          <w:rFonts w:ascii="Segoe UI" w:hAnsi="Segoe UI" w:cs="Segoe UI"/>
          <w:color w:val="000000" w:themeColor="text1"/>
          <w:sz w:val="22"/>
          <w:szCs w:val="22"/>
        </w:rPr>
      </w:pPr>
    </w:p>
    <w:p w14:paraId="12BA662A" w14:textId="77777777" w:rsidR="00474EF6" w:rsidRPr="0090120E" w:rsidRDefault="00474EF6" w:rsidP="00474EF6">
      <w:pPr>
        <w:tabs>
          <w:tab w:val="left" w:pos="3969"/>
          <w:tab w:val="left" w:pos="5103"/>
        </w:tabs>
        <w:spacing w:after="0" w:line="240" w:lineRule="auto"/>
        <w:jc w:val="center"/>
        <w:rPr>
          <w:rFonts w:ascii="Segoe UI" w:hAnsi="Segoe UI" w:cs="Segoe UI"/>
          <w:color w:val="000000" w:themeColor="text1"/>
          <w:sz w:val="22"/>
          <w:szCs w:val="22"/>
        </w:rPr>
      </w:pPr>
      <w:r w:rsidRPr="0090120E">
        <w:rPr>
          <w:rFonts w:ascii="Segoe UI" w:hAnsi="Segoe UI" w:cs="Segoe UI"/>
          <w:color w:val="000000" w:themeColor="text1"/>
          <w:sz w:val="22"/>
          <w:szCs w:val="22"/>
        </w:rPr>
        <w:t>___________________________________</w:t>
      </w:r>
    </w:p>
    <w:p w14:paraId="13EE12E2" w14:textId="77777777" w:rsidR="00474EF6" w:rsidRPr="0090120E" w:rsidRDefault="00474EF6" w:rsidP="00474EF6">
      <w:pPr>
        <w:tabs>
          <w:tab w:val="left" w:pos="3969"/>
          <w:tab w:val="left" w:pos="5103"/>
        </w:tabs>
        <w:spacing w:after="0" w:line="240" w:lineRule="auto"/>
        <w:jc w:val="center"/>
        <w:rPr>
          <w:rFonts w:ascii="Segoe UI" w:hAnsi="Segoe UI" w:cs="Segoe UI"/>
          <w:color w:val="000000" w:themeColor="text1"/>
          <w:sz w:val="22"/>
          <w:szCs w:val="22"/>
        </w:rPr>
      </w:pPr>
      <w:r w:rsidRPr="0090120E">
        <w:rPr>
          <w:rFonts w:ascii="Segoe UI" w:hAnsi="Segoe UI" w:cs="Segoe UI"/>
          <w:color w:val="000000" w:themeColor="text1"/>
          <w:sz w:val="22"/>
          <w:szCs w:val="22"/>
        </w:rPr>
        <w:t>Responsável (nome/cargo/assinatura)</w:t>
      </w:r>
    </w:p>
    <w:p w14:paraId="2F571ADE" w14:textId="77777777" w:rsidR="00474EF6" w:rsidRPr="0090120E" w:rsidRDefault="00474EF6" w:rsidP="00474EF6">
      <w:pPr>
        <w:spacing w:after="0" w:line="240" w:lineRule="auto"/>
        <w:jc w:val="center"/>
        <w:rPr>
          <w:rFonts w:ascii="Segoe UI" w:hAnsi="Segoe UI" w:cs="Segoe UI"/>
          <w:color w:val="000000" w:themeColor="text1"/>
          <w:sz w:val="22"/>
          <w:szCs w:val="22"/>
        </w:rPr>
      </w:pPr>
      <w:r w:rsidRPr="0090120E">
        <w:rPr>
          <w:rFonts w:ascii="Segoe UI" w:hAnsi="Segoe UI" w:cs="Segoe UI"/>
          <w:color w:val="000000" w:themeColor="text1"/>
          <w:sz w:val="22"/>
          <w:szCs w:val="22"/>
        </w:rPr>
        <w:t>Nome da Empresa</w:t>
      </w:r>
    </w:p>
    <w:p w14:paraId="3BAE7FAB" w14:textId="77777777" w:rsidR="00474EF6" w:rsidRPr="0090120E" w:rsidRDefault="00474EF6" w:rsidP="00474EF6">
      <w:pPr>
        <w:spacing w:after="0" w:line="240" w:lineRule="auto"/>
        <w:jc w:val="center"/>
        <w:rPr>
          <w:rFonts w:ascii="Segoe UI" w:hAnsi="Segoe UI" w:cs="Segoe UI"/>
          <w:color w:val="000000" w:themeColor="text1"/>
          <w:sz w:val="22"/>
          <w:szCs w:val="22"/>
        </w:rPr>
      </w:pPr>
      <w:r w:rsidRPr="0090120E">
        <w:rPr>
          <w:rFonts w:ascii="Segoe UI" w:hAnsi="Segoe UI" w:cs="Segoe UI"/>
          <w:color w:val="000000" w:themeColor="text1"/>
          <w:sz w:val="22"/>
          <w:szCs w:val="22"/>
        </w:rPr>
        <w:t>Telefone para contato</w:t>
      </w:r>
    </w:p>
    <w:p w14:paraId="30648A1E" w14:textId="77777777" w:rsidR="00474EF6" w:rsidRPr="0090120E" w:rsidRDefault="00474EF6" w:rsidP="00474EF6">
      <w:pPr>
        <w:spacing w:after="0" w:line="240" w:lineRule="auto"/>
        <w:jc w:val="center"/>
        <w:rPr>
          <w:rFonts w:ascii="Segoe UI" w:hAnsi="Segoe UI" w:cs="Segoe UI"/>
          <w:color w:val="000000" w:themeColor="text1"/>
          <w:sz w:val="22"/>
          <w:szCs w:val="22"/>
        </w:rPr>
      </w:pPr>
      <w:r w:rsidRPr="0090120E">
        <w:rPr>
          <w:rFonts w:ascii="Segoe UI" w:hAnsi="Segoe UI" w:cs="Segoe UI"/>
          <w:color w:val="000000" w:themeColor="text1"/>
          <w:sz w:val="22"/>
          <w:szCs w:val="22"/>
        </w:rPr>
        <w:t>(Nº do CNPJ da Empresa)</w:t>
      </w:r>
    </w:p>
    <w:p w14:paraId="40B159D4" w14:textId="19567B1A" w:rsidR="00E35177" w:rsidRDefault="00474EF6">
      <w:pPr>
        <w:rPr>
          <w:rFonts w:ascii="Segoe UI" w:hAnsi="Segoe UI" w:cs="Segoe UI"/>
          <w:b/>
          <w:sz w:val="22"/>
          <w:szCs w:val="22"/>
        </w:rPr>
      </w:pPr>
      <w:r>
        <w:rPr>
          <w:rFonts w:ascii="Segoe UI" w:hAnsi="Segoe UI" w:cs="Segoe UI"/>
          <w:b/>
          <w:sz w:val="22"/>
          <w:szCs w:val="22"/>
        </w:rPr>
        <w:br w:type="page"/>
      </w:r>
    </w:p>
    <w:p w14:paraId="4DD6C7AD" w14:textId="6DE0E7D6" w:rsidR="009A4AEC" w:rsidRPr="00AC63D9" w:rsidRDefault="009A4AEC" w:rsidP="009A4AEC">
      <w:pPr>
        <w:jc w:val="center"/>
        <w:rPr>
          <w:rFonts w:ascii="Segoe UI" w:hAnsi="Segoe UI" w:cs="Segoe UI"/>
          <w:b/>
          <w:sz w:val="22"/>
          <w:szCs w:val="22"/>
        </w:rPr>
      </w:pPr>
      <w:r w:rsidRPr="00AC63D9">
        <w:rPr>
          <w:rFonts w:ascii="Segoe UI" w:hAnsi="Segoe UI" w:cs="Segoe UI"/>
          <w:b/>
          <w:sz w:val="22"/>
          <w:szCs w:val="22"/>
        </w:rPr>
        <w:lastRenderedPageBreak/>
        <w:t>ANEXO I</w:t>
      </w:r>
      <w:r w:rsidR="00474EF6">
        <w:rPr>
          <w:rFonts w:ascii="Segoe UI" w:hAnsi="Segoe UI" w:cs="Segoe UI"/>
          <w:b/>
          <w:sz w:val="22"/>
          <w:szCs w:val="22"/>
        </w:rPr>
        <w:t>V</w:t>
      </w:r>
    </w:p>
    <w:p w14:paraId="43B72731" w14:textId="132F9B0D" w:rsidR="009A4AEC" w:rsidRPr="00AC63D9" w:rsidRDefault="009A4AEC" w:rsidP="009A4AEC">
      <w:pPr>
        <w:autoSpaceDE w:val="0"/>
        <w:autoSpaceDN w:val="0"/>
        <w:adjustRightInd w:val="0"/>
        <w:spacing w:after="0" w:line="240" w:lineRule="auto"/>
        <w:jc w:val="center"/>
        <w:rPr>
          <w:rFonts w:ascii="Segoe UI" w:hAnsi="Segoe UI" w:cs="Segoe UI"/>
          <w:b/>
          <w:bCs/>
          <w:color w:val="000000" w:themeColor="text1"/>
          <w:sz w:val="22"/>
          <w:szCs w:val="22"/>
        </w:rPr>
      </w:pPr>
      <w:r w:rsidRPr="00AC63D9">
        <w:rPr>
          <w:rFonts w:ascii="Segoe UI" w:hAnsi="Segoe UI" w:cs="Segoe UI"/>
          <w:b/>
          <w:bCs/>
          <w:sz w:val="22"/>
          <w:szCs w:val="22"/>
        </w:rPr>
        <w:t>DECLARAÇÃO D</w:t>
      </w:r>
      <w:bookmarkStart w:id="5" w:name="_Hlk134716219"/>
      <w:r w:rsidRPr="00AC63D9">
        <w:rPr>
          <w:rFonts w:ascii="Segoe UI" w:hAnsi="Segoe UI" w:cs="Segoe UI"/>
          <w:b/>
          <w:bCs/>
          <w:sz w:val="22"/>
          <w:szCs w:val="22"/>
        </w:rPr>
        <w:t>E DECLARAÇÃO DE RESERVA DE CARGOS</w:t>
      </w:r>
      <w:bookmarkEnd w:id="5"/>
    </w:p>
    <w:p w14:paraId="6467597E" w14:textId="77777777" w:rsidR="009A4AEC" w:rsidRPr="00AC63D9" w:rsidRDefault="009A4AEC" w:rsidP="009A4AEC">
      <w:pPr>
        <w:spacing w:after="0" w:line="240" w:lineRule="auto"/>
        <w:rPr>
          <w:rFonts w:ascii="Segoe UI" w:hAnsi="Segoe UI" w:cs="Segoe UI"/>
          <w:b/>
          <w:color w:val="000000" w:themeColor="text1"/>
          <w:sz w:val="22"/>
          <w:szCs w:val="22"/>
        </w:rPr>
      </w:pPr>
    </w:p>
    <w:p w14:paraId="6BE116AE" w14:textId="3CE1D0AB" w:rsidR="009A4AEC" w:rsidRPr="00AC63D9" w:rsidRDefault="009A4AEC" w:rsidP="009A4AEC">
      <w:pPr>
        <w:pBdr>
          <w:top w:val="single" w:sz="4" w:space="1" w:color="auto" w:shadow="1"/>
          <w:left w:val="single" w:sz="4" w:space="4" w:color="auto" w:shadow="1"/>
          <w:bottom w:val="single" w:sz="4" w:space="1" w:color="auto" w:shadow="1"/>
          <w:right w:val="single" w:sz="4" w:space="0" w:color="auto" w:shadow="1"/>
        </w:pBdr>
        <w:spacing w:line="240" w:lineRule="auto"/>
        <w:ind w:left="284" w:right="-1"/>
        <w:rPr>
          <w:rFonts w:ascii="Segoe UI" w:hAnsi="Segoe UI" w:cs="Segoe UI"/>
          <w:b/>
          <w:color w:val="000000" w:themeColor="text1"/>
          <w:sz w:val="22"/>
          <w:szCs w:val="22"/>
        </w:rPr>
      </w:pPr>
      <w:r w:rsidRPr="00AC63D9">
        <w:rPr>
          <w:rFonts w:ascii="Segoe UI" w:hAnsi="Segoe UI" w:cs="Segoe UI"/>
          <w:b/>
          <w:color w:val="000000" w:themeColor="text1"/>
          <w:sz w:val="22"/>
          <w:szCs w:val="22"/>
        </w:rPr>
        <w:t xml:space="preserve">PROCESSO Nº </w:t>
      </w:r>
      <w:sdt>
        <w:sdtPr>
          <w:rPr>
            <w:rFonts w:ascii="Segoe UI" w:hAnsi="Segoe UI" w:cs="Segoe UI"/>
            <w:b/>
            <w:color w:val="000000" w:themeColor="text1"/>
            <w:sz w:val="22"/>
            <w:szCs w:val="22"/>
          </w:rPr>
          <w:alias w:val="Título"/>
          <w:tag w:val=""/>
          <w:id w:val="-2061855027"/>
          <w:placeholder>
            <w:docPart w:val="E8CDF931A49A4A9F949B1B74910BF028"/>
          </w:placeholder>
          <w:dataBinding w:prefixMappings="xmlns:ns0='http://purl.org/dc/elements/1.1/' xmlns:ns1='http://schemas.openxmlformats.org/package/2006/metadata/core-properties' " w:xpath="/ns1:coreProperties[1]/ns0:title[1]" w:storeItemID="{6C3C8BC8-F283-45AE-878A-BAB7291924A1}"/>
          <w:text/>
        </w:sdtPr>
        <w:sdtEndPr/>
        <w:sdtContent>
          <w:r w:rsidR="00F27BE4">
            <w:rPr>
              <w:rFonts w:ascii="Segoe UI" w:hAnsi="Segoe UI" w:cs="Segoe UI"/>
              <w:b/>
              <w:color w:val="000000" w:themeColor="text1"/>
              <w:sz w:val="22"/>
              <w:szCs w:val="22"/>
            </w:rPr>
            <w:t>0291/2024</w:t>
          </w:r>
        </w:sdtContent>
      </w:sdt>
    </w:p>
    <w:p w14:paraId="352FFE3C" w14:textId="78C94422" w:rsidR="009A4AEC" w:rsidRPr="00AC63D9" w:rsidRDefault="00D70E87" w:rsidP="009A4AEC">
      <w:pPr>
        <w:pBdr>
          <w:top w:val="single" w:sz="4" w:space="1" w:color="auto" w:shadow="1"/>
          <w:left w:val="single" w:sz="4" w:space="4" w:color="auto" w:shadow="1"/>
          <w:bottom w:val="single" w:sz="4" w:space="1" w:color="auto" w:shadow="1"/>
          <w:right w:val="single" w:sz="4" w:space="0" w:color="auto" w:shadow="1"/>
        </w:pBdr>
        <w:shd w:val="clear" w:color="auto" w:fill="FFFFFF" w:themeFill="background1"/>
        <w:spacing w:line="240" w:lineRule="auto"/>
        <w:ind w:left="284" w:right="-1"/>
        <w:rPr>
          <w:rStyle w:val="textodestaque1"/>
          <w:rFonts w:ascii="Segoe UI" w:eastAsia="Calibri" w:hAnsi="Segoe UI" w:cs="Segoe UI"/>
          <w:color w:val="000000" w:themeColor="text1"/>
          <w:sz w:val="22"/>
          <w:szCs w:val="22"/>
        </w:rPr>
      </w:pPr>
      <w:r w:rsidRPr="00AC63D9">
        <w:rPr>
          <w:rFonts w:ascii="Segoe UI" w:hAnsi="Segoe UI" w:cs="Segoe UI"/>
          <w:b/>
          <w:color w:val="000000" w:themeColor="text1"/>
          <w:sz w:val="22"/>
          <w:szCs w:val="22"/>
        </w:rPr>
        <w:t xml:space="preserve">UASG </w:t>
      </w:r>
      <w:r w:rsidR="009A4AEC" w:rsidRPr="00AC63D9">
        <w:rPr>
          <w:rFonts w:ascii="Segoe UI" w:hAnsi="Segoe UI" w:cs="Segoe UI"/>
          <w:b/>
          <w:color w:val="000000" w:themeColor="text1"/>
          <w:sz w:val="22"/>
          <w:szCs w:val="22"/>
        </w:rPr>
        <w:t xml:space="preserve">Nº </w:t>
      </w:r>
      <w:sdt>
        <w:sdtPr>
          <w:rPr>
            <w:rStyle w:val="textodestaque1"/>
            <w:rFonts w:ascii="Segoe UI" w:eastAsia="Calibri" w:hAnsi="Segoe UI" w:cs="Segoe UI"/>
            <w:color w:val="000000" w:themeColor="text1"/>
            <w:sz w:val="22"/>
            <w:szCs w:val="22"/>
          </w:rPr>
          <w:alias w:val="Endereço da Empresa"/>
          <w:tag w:val=""/>
          <w:id w:val="-197554216"/>
          <w:placeholder>
            <w:docPart w:val="1AB96549909C4A0EA6D568D0FE3F255E"/>
          </w:placeholder>
          <w:dataBinding w:prefixMappings="xmlns:ns0='http://schemas.microsoft.com/office/2006/coverPageProps' " w:xpath="/ns0:CoverPageProperties[1]/ns0:CompanyAddress[1]" w:storeItemID="{55AF091B-3C7A-41E3-B477-F2FDAA23CFDA}"/>
          <w:text/>
        </w:sdtPr>
        <w:sdtEndPr>
          <w:rPr>
            <w:rStyle w:val="textodestaque1"/>
          </w:rPr>
        </w:sdtEndPr>
        <w:sdtContent>
          <w:r w:rsidR="00431A8F">
            <w:rPr>
              <w:rStyle w:val="textodestaque1"/>
              <w:rFonts w:ascii="Segoe UI" w:eastAsia="Calibri" w:hAnsi="Segoe UI" w:cs="Segoe UI"/>
              <w:color w:val="000000" w:themeColor="text1"/>
              <w:sz w:val="22"/>
              <w:szCs w:val="22"/>
            </w:rPr>
            <w:t>CÓDIGO DA UASG: 929472</w:t>
          </w:r>
        </w:sdtContent>
      </w:sdt>
    </w:p>
    <w:p w14:paraId="0D39025E" w14:textId="029DB7FE" w:rsidR="009A4AEC" w:rsidRPr="00AC63D9" w:rsidRDefault="009A4AEC" w:rsidP="009A4AEC">
      <w:pPr>
        <w:pBdr>
          <w:top w:val="single" w:sz="4" w:space="1" w:color="auto" w:shadow="1"/>
          <w:left w:val="single" w:sz="4" w:space="4" w:color="auto" w:shadow="1"/>
          <w:bottom w:val="single" w:sz="4" w:space="1" w:color="auto" w:shadow="1"/>
          <w:right w:val="single" w:sz="4" w:space="0" w:color="auto" w:shadow="1"/>
        </w:pBdr>
        <w:spacing w:line="240" w:lineRule="auto"/>
        <w:ind w:left="284" w:right="-1"/>
        <w:rPr>
          <w:rFonts w:ascii="Segoe UI" w:hAnsi="Segoe UI" w:cs="Segoe UI"/>
          <w:b/>
          <w:color w:val="000000" w:themeColor="text1"/>
          <w:sz w:val="22"/>
          <w:szCs w:val="22"/>
        </w:rPr>
      </w:pPr>
      <w:r w:rsidRPr="00AC63D9">
        <w:rPr>
          <w:rFonts w:ascii="Segoe UI" w:hAnsi="Segoe UI" w:cs="Segoe UI"/>
          <w:b/>
          <w:color w:val="000000" w:themeColor="text1"/>
          <w:sz w:val="22"/>
          <w:szCs w:val="22"/>
        </w:rPr>
        <w:t xml:space="preserve">MODALIDADE: PREGÃO ELETRÔNICO Nº </w:t>
      </w:r>
      <w:sdt>
        <w:sdtPr>
          <w:rPr>
            <w:rFonts w:ascii="Segoe UI" w:hAnsi="Segoe UI" w:cs="Segoe UI"/>
            <w:b/>
            <w:color w:val="000000" w:themeColor="text1"/>
            <w:sz w:val="22"/>
            <w:szCs w:val="22"/>
          </w:rPr>
          <w:alias w:val="Resumo"/>
          <w:tag w:val=""/>
          <w:id w:val="1037696949"/>
          <w:placeholder>
            <w:docPart w:val="21245E88958B4031BF17EB5D5E19AE3D"/>
          </w:placeholder>
          <w:dataBinding w:prefixMappings="xmlns:ns0='http://schemas.microsoft.com/office/2006/coverPageProps' " w:xpath="/ns0:CoverPageProperties[1]/ns0:Abstract[1]" w:storeItemID="{55AF091B-3C7A-41E3-B477-F2FDAA23CFDA}"/>
          <w:text/>
        </w:sdtPr>
        <w:sdtEndPr/>
        <w:sdtContent>
          <w:r w:rsidR="008A6443">
            <w:rPr>
              <w:rFonts w:ascii="Segoe UI" w:hAnsi="Segoe UI" w:cs="Segoe UI"/>
              <w:b/>
              <w:color w:val="000000" w:themeColor="text1"/>
              <w:sz w:val="22"/>
              <w:szCs w:val="22"/>
            </w:rPr>
            <w:t xml:space="preserve"> 90036/CPB/2024</w:t>
          </w:r>
        </w:sdtContent>
      </w:sdt>
    </w:p>
    <w:tbl>
      <w:tblPr>
        <w:tblW w:w="8789" w:type="dxa"/>
        <w:tblInd w:w="137" w:type="dxa"/>
        <w:tblLayout w:type="fixed"/>
        <w:tblLook w:val="0000" w:firstRow="0" w:lastRow="0" w:firstColumn="0" w:lastColumn="0" w:noHBand="0" w:noVBand="0"/>
      </w:tblPr>
      <w:tblGrid>
        <w:gridCol w:w="8789"/>
      </w:tblGrid>
      <w:tr w:rsidR="009A4AEC" w:rsidRPr="00AC63D9" w14:paraId="620C98A7" w14:textId="77777777" w:rsidTr="008B0DD1">
        <w:trPr>
          <w:trHeight w:val="674"/>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C76F6" w14:textId="12C74313" w:rsidR="009A4AEC" w:rsidRPr="00AC63D9" w:rsidRDefault="009A4AEC" w:rsidP="008B0DD1">
            <w:pPr>
              <w:pStyle w:val="Corpodetexto"/>
              <w:spacing w:after="0" w:line="240" w:lineRule="auto"/>
              <w:ind w:left="1122" w:right="176" w:hanging="946"/>
              <w:rPr>
                <w:rFonts w:ascii="Segoe UI" w:hAnsi="Segoe UI" w:cs="Segoe UI"/>
                <w:color w:val="000000" w:themeColor="text1"/>
                <w:sz w:val="22"/>
                <w:szCs w:val="22"/>
              </w:rPr>
            </w:pPr>
            <w:r w:rsidRPr="00AC63D9">
              <w:rPr>
                <w:rFonts w:ascii="Segoe UI" w:hAnsi="Segoe UI" w:cs="Segoe UI"/>
                <w:b/>
                <w:sz w:val="22"/>
                <w:szCs w:val="22"/>
              </w:rPr>
              <w:t>OBJETO:</w:t>
            </w:r>
            <w:r w:rsidRPr="00AC63D9">
              <w:rPr>
                <w:rFonts w:ascii="Segoe UI" w:hAnsi="Segoe UI" w:cs="Segoe UI"/>
                <w:sz w:val="22"/>
                <w:szCs w:val="22"/>
              </w:rPr>
              <w:t xml:space="preserve"> </w:t>
            </w:r>
            <w:sdt>
              <w:sdtPr>
                <w:rPr>
                  <w:rFonts w:ascii="Segoe UI" w:hAnsi="Segoe UI" w:cs="Segoe UI"/>
                  <w:b/>
                  <w:bCs/>
                  <w:sz w:val="22"/>
                  <w:szCs w:val="22"/>
                </w:rPr>
                <w:alias w:val="Comentários"/>
                <w:tag w:val=""/>
                <w:id w:val="-193932873"/>
                <w:placeholder>
                  <w:docPart w:val="B17DFDF2267B4EC287B4A6DCAF8E6D65"/>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6F69EA">
                  <w:rPr>
                    <w:rFonts w:ascii="Segoe UI" w:hAnsi="Segoe UI" w:cs="Segoe UI"/>
                    <w:b/>
                    <w:bCs/>
                    <w:sz w:val="22"/>
                    <w:szCs w:val="22"/>
                  </w:rPr>
                  <w:t>Contratação de empresa especializada em manutenção preventiva e corretiva em equipamentos industriais das cozinhas do restaurante do residencial do Comitê Paralímpico Brasileiro</w:t>
                </w:r>
              </w:sdtContent>
            </w:sdt>
          </w:p>
        </w:tc>
      </w:tr>
    </w:tbl>
    <w:p w14:paraId="18491DFB" w14:textId="77777777" w:rsidR="009A4AEC" w:rsidRPr="00AC63D9" w:rsidRDefault="009A4AEC" w:rsidP="009A4AEC">
      <w:pPr>
        <w:autoSpaceDE w:val="0"/>
        <w:autoSpaceDN w:val="0"/>
        <w:adjustRightInd w:val="0"/>
        <w:spacing w:after="0" w:line="240" w:lineRule="auto"/>
        <w:jc w:val="center"/>
        <w:rPr>
          <w:rFonts w:ascii="Segoe UI" w:hAnsi="Segoe UI" w:cs="Segoe UI"/>
          <w:b/>
          <w:bCs/>
          <w:color w:val="000000" w:themeColor="text1"/>
          <w:sz w:val="22"/>
          <w:szCs w:val="22"/>
        </w:rPr>
      </w:pPr>
    </w:p>
    <w:p w14:paraId="480FDB75" w14:textId="77777777" w:rsidR="009A4AEC" w:rsidRPr="00AC63D9" w:rsidRDefault="009A4AEC" w:rsidP="009A4AEC">
      <w:pPr>
        <w:widowControl w:val="0"/>
        <w:spacing w:after="0" w:line="240" w:lineRule="auto"/>
        <w:jc w:val="both"/>
        <w:rPr>
          <w:rFonts w:ascii="Segoe UI" w:hAnsi="Segoe UI" w:cs="Segoe UI"/>
          <w:color w:val="000000" w:themeColor="text1"/>
          <w:sz w:val="22"/>
          <w:szCs w:val="22"/>
        </w:rPr>
      </w:pPr>
      <w:r w:rsidRPr="00AC63D9">
        <w:rPr>
          <w:rFonts w:ascii="Segoe UI" w:hAnsi="Segoe UI" w:cs="Segoe UI"/>
          <w:color w:val="000000" w:themeColor="text1"/>
          <w:sz w:val="22"/>
          <w:szCs w:val="22"/>
        </w:rPr>
        <w:t>A (razão social da proponente), inscrita no CNPJ sob nº ............................................</w:t>
      </w:r>
      <w:r w:rsidRPr="00AC63D9">
        <w:rPr>
          <w:rFonts w:ascii="Segoe UI" w:hAnsi="Segoe UI" w:cs="Segoe UI"/>
          <w:snapToGrid w:val="0"/>
          <w:color w:val="000000" w:themeColor="text1"/>
          <w:sz w:val="22"/>
          <w:szCs w:val="22"/>
        </w:rPr>
        <w:t xml:space="preserve">, por intermédio de seu representante legal o(a) Sr(a). portador(a) da Carteira de Identidade nº...................... e do CPF nº ....................... </w:t>
      </w:r>
      <w:r w:rsidRPr="00AC63D9">
        <w:rPr>
          <w:rFonts w:ascii="Segoe UI" w:hAnsi="Segoe UI" w:cs="Segoe UI"/>
          <w:b/>
          <w:snapToGrid w:val="0"/>
          <w:color w:val="000000" w:themeColor="text1"/>
          <w:sz w:val="22"/>
          <w:szCs w:val="22"/>
        </w:rPr>
        <w:t>DECLARA</w:t>
      </w:r>
      <w:r w:rsidRPr="00AC63D9">
        <w:rPr>
          <w:rFonts w:ascii="Segoe UI" w:hAnsi="Segoe UI" w:cs="Segoe UI"/>
          <w:snapToGrid w:val="0"/>
          <w:color w:val="000000" w:themeColor="text1"/>
          <w:sz w:val="22"/>
          <w:szCs w:val="22"/>
        </w:rPr>
        <w:t xml:space="preserve">, </w:t>
      </w:r>
      <w:r w:rsidRPr="00AC63D9">
        <w:rPr>
          <w:rFonts w:ascii="Segoe UI" w:hAnsi="Segoe UI" w:cs="Segoe UI"/>
          <w:color w:val="000000" w:themeColor="text1"/>
          <w:sz w:val="22"/>
          <w:szCs w:val="22"/>
        </w:rPr>
        <w:t>sob as penas da Lei:</w:t>
      </w:r>
    </w:p>
    <w:p w14:paraId="2362F6F7" w14:textId="77777777" w:rsidR="009A4AEC" w:rsidRPr="00AC63D9" w:rsidRDefault="009A4AEC" w:rsidP="009A4AEC">
      <w:pPr>
        <w:widowControl w:val="0"/>
        <w:spacing w:after="0" w:line="240" w:lineRule="auto"/>
        <w:jc w:val="both"/>
        <w:rPr>
          <w:rFonts w:ascii="Segoe UI" w:hAnsi="Segoe UI" w:cs="Segoe UI"/>
          <w:color w:val="000000" w:themeColor="text1"/>
          <w:sz w:val="22"/>
          <w:szCs w:val="22"/>
        </w:rPr>
      </w:pPr>
    </w:p>
    <w:p w14:paraId="1660656D" w14:textId="77777777" w:rsidR="009A4AEC" w:rsidRPr="00AC63D9" w:rsidRDefault="009A4AEC" w:rsidP="009A4AEC">
      <w:pPr>
        <w:pStyle w:val="PargrafodaLista"/>
        <w:rPr>
          <w:rFonts w:ascii="Segoe UI" w:hAnsi="Segoe UI" w:cs="Segoe UI"/>
        </w:rPr>
      </w:pPr>
    </w:p>
    <w:p w14:paraId="0B1FCADC" w14:textId="77777777" w:rsidR="009A4AEC" w:rsidRPr="00AC63D9" w:rsidRDefault="009A4AEC" w:rsidP="0067743C">
      <w:pPr>
        <w:pStyle w:val="PargrafodaLista"/>
        <w:widowControl w:val="0"/>
        <w:numPr>
          <w:ilvl w:val="0"/>
          <w:numId w:val="21"/>
        </w:numPr>
        <w:spacing w:after="0" w:line="240" w:lineRule="auto"/>
        <w:jc w:val="both"/>
        <w:outlineLvl w:val="0"/>
        <w:rPr>
          <w:rFonts w:ascii="Segoe UI" w:hAnsi="Segoe UI" w:cs="Segoe UI"/>
          <w:color w:val="000000" w:themeColor="text1"/>
        </w:rPr>
      </w:pPr>
      <w:bookmarkStart w:id="6" w:name="_Hlk134716142"/>
      <w:r w:rsidRPr="00AC63D9">
        <w:rPr>
          <w:rFonts w:ascii="Segoe UI" w:hAnsi="Segoe UI" w:cs="Segoe UI"/>
        </w:rPr>
        <w:t>Que para fins do disposto no inciso IV do art. 63 da Lei Federal n.º 14.133/2021, cumpre as exigências de reserva de cargos para pessoa com deficiência e para reabilitado da Previdência Social, previstas em lei e em outras normas específicas.</w:t>
      </w:r>
    </w:p>
    <w:bookmarkEnd w:id="6"/>
    <w:p w14:paraId="5DB61F9B" w14:textId="77777777" w:rsidR="009A4AEC" w:rsidRPr="00AC63D9" w:rsidRDefault="009A4AEC" w:rsidP="009A4AEC">
      <w:pPr>
        <w:spacing w:after="0" w:line="240" w:lineRule="auto"/>
        <w:rPr>
          <w:rFonts w:ascii="Segoe UI" w:hAnsi="Segoe UI" w:cs="Segoe UI"/>
          <w:color w:val="000000" w:themeColor="text1"/>
          <w:sz w:val="22"/>
          <w:szCs w:val="22"/>
        </w:rPr>
      </w:pPr>
    </w:p>
    <w:p w14:paraId="7B99E363" w14:textId="77777777" w:rsidR="009A4AEC" w:rsidRPr="00AC63D9" w:rsidRDefault="009A4AEC" w:rsidP="009A4AEC">
      <w:pPr>
        <w:spacing w:after="0" w:line="240" w:lineRule="auto"/>
        <w:ind w:left="1416" w:firstLine="708"/>
        <w:jc w:val="right"/>
        <w:rPr>
          <w:rFonts w:ascii="Segoe UI" w:hAnsi="Segoe UI" w:cs="Segoe UI"/>
          <w:color w:val="000000" w:themeColor="text1"/>
          <w:sz w:val="22"/>
          <w:szCs w:val="22"/>
        </w:rPr>
      </w:pPr>
      <w:r w:rsidRPr="00AC63D9">
        <w:rPr>
          <w:rFonts w:ascii="Segoe UI" w:hAnsi="Segoe UI" w:cs="Segoe UI"/>
          <w:color w:val="000000" w:themeColor="text1"/>
          <w:sz w:val="22"/>
          <w:szCs w:val="22"/>
        </w:rPr>
        <w:t>Local e data</w:t>
      </w:r>
    </w:p>
    <w:p w14:paraId="59B54FDD" w14:textId="77777777" w:rsidR="009A4AEC" w:rsidRPr="00AC63D9" w:rsidRDefault="009A4AEC" w:rsidP="009A4AEC">
      <w:pPr>
        <w:tabs>
          <w:tab w:val="left" w:pos="3969"/>
          <w:tab w:val="left" w:pos="5103"/>
        </w:tabs>
        <w:spacing w:after="0" w:line="240" w:lineRule="auto"/>
        <w:jc w:val="center"/>
        <w:rPr>
          <w:rFonts w:ascii="Segoe UI" w:hAnsi="Segoe UI" w:cs="Segoe UI"/>
          <w:color w:val="000000" w:themeColor="text1"/>
          <w:sz w:val="22"/>
          <w:szCs w:val="22"/>
        </w:rPr>
      </w:pPr>
      <w:r w:rsidRPr="00AC63D9">
        <w:rPr>
          <w:rFonts w:ascii="Segoe UI" w:hAnsi="Segoe UI" w:cs="Segoe UI"/>
          <w:color w:val="000000" w:themeColor="text1"/>
          <w:sz w:val="22"/>
          <w:szCs w:val="22"/>
        </w:rPr>
        <w:t>___________________________________</w:t>
      </w:r>
    </w:p>
    <w:p w14:paraId="1BC5B7B7" w14:textId="77777777" w:rsidR="009A4AEC" w:rsidRPr="00AC63D9" w:rsidRDefault="009A4AEC" w:rsidP="009A4AEC">
      <w:pPr>
        <w:tabs>
          <w:tab w:val="left" w:pos="3969"/>
          <w:tab w:val="left" w:pos="5103"/>
        </w:tabs>
        <w:spacing w:after="0" w:line="240" w:lineRule="auto"/>
        <w:jc w:val="center"/>
        <w:rPr>
          <w:rFonts w:ascii="Segoe UI" w:hAnsi="Segoe UI" w:cs="Segoe UI"/>
          <w:color w:val="000000" w:themeColor="text1"/>
          <w:sz w:val="22"/>
          <w:szCs w:val="22"/>
        </w:rPr>
      </w:pPr>
      <w:r w:rsidRPr="00AC63D9">
        <w:rPr>
          <w:rFonts w:ascii="Segoe UI" w:hAnsi="Segoe UI" w:cs="Segoe UI"/>
          <w:color w:val="000000" w:themeColor="text1"/>
          <w:sz w:val="22"/>
          <w:szCs w:val="22"/>
        </w:rPr>
        <w:t>Responsável (nome/cargo/assinatura)</w:t>
      </w:r>
    </w:p>
    <w:p w14:paraId="0B25A693" w14:textId="77777777" w:rsidR="009A4AEC" w:rsidRPr="00AC63D9" w:rsidRDefault="009A4AEC" w:rsidP="009A4AEC">
      <w:pPr>
        <w:spacing w:after="0" w:line="240" w:lineRule="auto"/>
        <w:jc w:val="center"/>
        <w:rPr>
          <w:rFonts w:ascii="Segoe UI" w:hAnsi="Segoe UI" w:cs="Segoe UI"/>
          <w:color w:val="000000" w:themeColor="text1"/>
          <w:sz w:val="22"/>
          <w:szCs w:val="22"/>
        </w:rPr>
      </w:pPr>
      <w:r w:rsidRPr="00AC63D9">
        <w:rPr>
          <w:rFonts w:ascii="Segoe UI" w:hAnsi="Segoe UI" w:cs="Segoe UI"/>
          <w:color w:val="000000" w:themeColor="text1"/>
          <w:sz w:val="22"/>
          <w:szCs w:val="22"/>
        </w:rPr>
        <w:t>Nome da Empresa</w:t>
      </w:r>
    </w:p>
    <w:p w14:paraId="3E7406A1" w14:textId="77777777" w:rsidR="009A4AEC" w:rsidRPr="00AC63D9" w:rsidRDefault="009A4AEC" w:rsidP="009A4AEC">
      <w:pPr>
        <w:spacing w:after="0" w:line="240" w:lineRule="auto"/>
        <w:jc w:val="center"/>
        <w:rPr>
          <w:rFonts w:ascii="Segoe UI" w:hAnsi="Segoe UI" w:cs="Segoe UI"/>
          <w:color w:val="000000" w:themeColor="text1"/>
          <w:sz w:val="22"/>
          <w:szCs w:val="22"/>
        </w:rPr>
      </w:pPr>
      <w:r w:rsidRPr="00AC63D9">
        <w:rPr>
          <w:rFonts w:ascii="Segoe UI" w:hAnsi="Segoe UI" w:cs="Segoe UI"/>
          <w:color w:val="000000" w:themeColor="text1"/>
          <w:sz w:val="22"/>
          <w:szCs w:val="22"/>
        </w:rPr>
        <w:t>Telefone para contato</w:t>
      </w:r>
    </w:p>
    <w:p w14:paraId="042F354B" w14:textId="77777777" w:rsidR="009A4AEC" w:rsidRPr="00C73806" w:rsidRDefault="009A4AEC" w:rsidP="009A4AEC">
      <w:pPr>
        <w:spacing w:after="0" w:line="240" w:lineRule="auto"/>
        <w:jc w:val="center"/>
        <w:rPr>
          <w:rFonts w:ascii="Segoe UI" w:hAnsi="Segoe UI" w:cs="Segoe UI"/>
          <w:color w:val="000000" w:themeColor="text1"/>
          <w:sz w:val="22"/>
          <w:szCs w:val="22"/>
        </w:rPr>
      </w:pPr>
      <w:r w:rsidRPr="00AC63D9">
        <w:rPr>
          <w:rFonts w:ascii="Segoe UI" w:hAnsi="Segoe UI" w:cs="Segoe UI"/>
          <w:color w:val="000000" w:themeColor="text1"/>
          <w:sz w:val="22"/>
          <w:szCs w:val="22"/>
        </w:rPr>
        <w:t>(Nº do CNPJ da Empresa)</w:t>
      </w:r>
    </w:p>
    <w:p w14:paraId="0EAFE4B8" w14:textId="245BF114" w:rsidR="00AC63D9" w:rsidRDefault="00AC63D9">
      <w:pPr>
        <w:rPr>
          <w:rFonts w:ascii="Segoe UI" w:hAnsi="Segoe UI" w:cs="Segoe UI"/>
          <w:i/>
          <w:color w:val="000000" w:themeColor="text1"/>
          <w:sz w:val="22"/>
          <w:szCs w:val="22"/>
        </w:rPr>
      </w:pPr>
      <w:r>
        <w:rPr>
          <w:rFonts w:ascii="Segoe UI" w:hAnsi="Segoe UI" w:cs="Segoe UI"/>
          <w:i/>
          <w:color w:val="000000" w:themeColor="text1"/>
          <w:sz w:val="22"/>
          <w:szCs w:val="22"/>
        </w:rPr>
        <w:br w:type="page"/>
      </w:r>
    </w:p>
    <w:p w14:paraId="763C5E4F" w14:textId="77777777" w:rsidR="008A4959" w:rsidRPr="00C73806" w:rsidRDefault="008A4959" w:rsidP="009A4AEC">
      <w:pPr>
        <w:spacing w:after="0" w:line="240" w:lineRule="auto"/>
        <w:jc w:val="center"/>
        <w:rPr>
          <w:rFonts w:ascii="Segoe UI" w:hAnsi="Segoe UI" w:cs="Segoe UI"/>
          <w:i/>
          <w:color w:val="000000" w:themeColor="text1"/>
          <w:sz w:val="22"/>
          <w:szCs w:val="22"/>
        </w:rPr>
      </w:pPr>
    </w:p>
    <w:p w14:paraId="63FDEBBF" w14:textId="3456692D" w:rsidR="009A4AEC" w:rsidRPr="00C73806" w:rsidRDefault="009A4AEC" w:rsidP="009A4AEC">
      <w:pPr>
        <w:spacing w:after="0" w:line="240" w:lineRule="auto"/>
        <w:jc w:val="center"/>
        <w:rPr>
          <w:rFonts w:ascii="Segoe UI" w:hAnsi="Segoe UI" w:cs="Segoe UI"/>
          <w:b/>
          <w:sz w:val="22"/>
          <w:szCs w:val="22"/>
        </w:rPr>
      </w:pPr>
      <w:r w:rsidRPr="00C73806">
        <w:rPr>
          <w:rFonts w:ascii="Segoe UI" w:hAnsi="Segoe UI" w:cs="Segoe UI"/>
          <w:b/>
          <w:sz w:val="22"/>
          <w:szCs w:val="22"/>
        </w:rPr>
        <w:t xml:space="preserve">ANEXO </w:t>
      </w:r>
      <w:r w:rsidR="00691910">
        <w:rPr>
          <w:rFonts w:ascii="Segoe UI" w:hAnsi="Segoe UI" w:cs="Segoe UI"/>
          <w:b/>
          <w:sz w:val="22"/>
          <w:szCs w:val="22"/>
        </w:rPr>
        <w:t>V</w:t>
      </w:r>
    </w:p>
    <w:p w14:paraId="1F49D89A" w14:textId="77777777" w:rsidR="009A4AEC" w:rsidRPr="00C73806" w:rsidRDefault="009A4AEC" w:rsidP="009A4AEC">
      <w:pPr>
        <w:spacing w:after="0" w:line="240" w:lineRule="auto"/>
        <w:jc w:val="center"/>
        <w:rPr>
          <w:rFonts w:ascii="Segoe UI" w:hAnsi="Segoe UI" w:cs="Segoe UI"/>
          <w:b/>
          <w:sz w:val="22"/>
          <w:szCs w:val="22"/>
        </w:rPr>
      </w:pPr>
      <w:r w:rsidRPr="00C73806">
        <w:rPr>
          <w:rFonts w:ascii="Segoe UI" w:hAnsi="Segoe UI" w:cs="Segoe UI"/>
          <w:b/>
          <w:sz w:val="22"/>
          <w:szCs w:val="22"/>
        </w:rPr>
        <w:t>DECLARAÇÃO DE ELABORAÇÃO INDEPENDENTE DE PROPOSTA E ATUAÇÃO CONFORME MARCO LEGAL ANTICORRUPÇÃO</w:t>
      </w:r>
    </w:p>
    <w:p w14:paraId="6F075A18" w14:textId="77777777" w:rsidR="009A4AEC" w:rsidRPr="00C73806" w:rsidRDefault="009A4AEC" w:rsidP="009A4AEC">
      <w:pPr>
        <w:spacing w:after="0" w:line="240" w:lineRule="auto"/>
        <w:rPr>
          <w:rFonts w:ascii="Segoe UI" w:hAnsi="Segoe UI" w:cs="Segoe UI"/>
          <w:b/>
          <w:color w:val="000000" w:themeColor="text1"/>
          <w:sz w:val="22"/>
          <w:szCs w:val="22"/>
        </w:rPr>
      </w:pPr>
    </w:p>
    <w:p w14:paraId="081835DF" w14:textId="3F7E0418" w:rsidR="009A4AEC" w:rsidRPr="00C73806" w:rsidRDefault="009A4AEC" w:rsidP="009A4AEC">
      <w:pPr>
        <w:pBdr>
          <w:top w:val="single" w:sz="4" w:space="1" w:color="auto" w:shadow="1"/>
          <w:left w:val="single" w:sz="4" w:space="4" w:color="auto" w:shadow="1"/>
          <w:bottom w:val="single" w:sz="4" w:space="1" w:color="auto" w:shadow="1"/>
          <w:right w:val="single" w:sz="4" w:space="0" w:color="auto" w:shadow="1"/>
        </w:pBdr>
        <w:spacing w:line="240" w:lineRule="auto"/>
        <w:ind w:left="284" w:right="-1"/>
        <w:rPr>
          <w:rFonts w:ascii="Segoe UI" w:hAnsi="Segoe UI" w:cs="Segoe UI"/>
          <w:b/>
          <w:color w:val="000000" w:themeColor="text1"/>
          <w:sz w:val="22"/>
          <w:szCs w:val="22"/>
        </w:rPr>
      </w:pPr>
      <w:r w:rsidRPr="00C73806">
        <w:rPr>
          <w:rFonts w:ascii="Segoe UI" w:hAnsi="Segoe UI" w:cs="Segoe UI"/>
          <w:b/>
          <w:color w:val="000000" w:themeColor="text1"/>
          <w:sz w:val="22"/>
          <w:szCs w:val="22"/>
        </w:rPr>
        <w:t xml:space="preserve">PROCESSO Nº </w:t>
      </w:r>
      <w:sdt>
        <w:sdtPr>
          <w:rPr>
            <w:rFonts w:ascii="Segoe UI" w:hAnsi="Segoe UI" w:cs="Segoe UI"/>
            <w:b/>
            <w:color w:val="000000" w:themeColor="text1"/>
            <w:sz w:val="22"/>
            <w:szCs w:val="22"/>
          </w:rPr>
          <w:alias w:val="Título"/>
          <w:tag w:val=""/>
          <w:id w:val="866411757"/>
          <w:placeholder>
            <w:docPart w:val="AEA82D341D25486D961E7396483BF0A9"/>
          </w:placeholder>
          <w:dataBinding w:prefixMappings="xmlns:ns0='http://purl.org/dc/elements/1.1/' xmlns:ns1='http://schemas.openxmlformats.org/package/2006/metadata/core-properties' " w:xpath="/ns1:coreProperties[1]/ns0:title[1]" w:storeItemID="{6C3C8BC8-F283-45AE-878A-BAB7291924A1}"/>
          <w:text/>
        </w:sdtPr>
        <w:sdtEndPr/>
        <w:sdtContent>
          <w:r w:rsidR="00F27BE4">
            <w:rPr>
              <w:rFonts w:ascii="Segoe UI" w:hAnsi="Segoe UI" w:cs="Segoe UI"/>
              <w:b/>
              <w:color w:val="000000" w:themeColor="text1"/>
              <w:sz w:val="22"/>
              <w:szCs w:val="22"/>
            </w:rPr>
            <w:t>0291/2024</w:t>
          </w:r>
        </w:sdtContent>
      </w:sdt>
    </w:p>
    <w:p w14:paraId="23D755E6" w14:textId="44CDB962" w:rsidR="009A4AEC" w:rsidRPr="00C73806" w:rsidRDefault="00D70E87" w:rsidP="009A4AEC">
      <w:pPr>
        <w:pBdr>
          <w:top w:val="single" w:sz="4" w:space="1" w:color="auto" w:shadow="1"/>
          <w:left w:val="single" w:sz="4" w:space="4" w:color="auto" w:shadow="1"/>
          <w:bottom w:val="single" w:sz="4" w:space="1" w:color="auto" w:shadow="1"/>
          <w:right w:val="single" w:sz="4" w:space="0" w:color="auto" w:shadow="1"/>
        </w:pBdr>
        <w:shd w:val="clear" w:color="auto" w:fill="FFFFFF" w:themeFill="background1"/>
        <w:spacing w:line="240" w:lineRule="auto"/>
        <w:ind w:left="284" w:right="-1"/>
        <w:rPr>
          <w:rStyle w:val="textodestaque1"/>
          <w:rFonts w:ascii="Segoe UI" w:eastAsia="Calibri" w:hAnsi="Segoe UI" w:cs="Segoe UI"/>
          <w:color w:val="000000" w:themeColor="text1"/>
          <w:sz w:val="22"/>
          <w:szCs w:val="22"/>
        </w:rPr>
      </w:pPr>
      <w:r>
        <w:rPr>
          <w:rFonts w:ascii="Segoe UI" w:hAnsi="Segoe UI" w:cs="Segoe UI"/>
          <w:b/>
          <w:color w:val="000000" w:themeColor="text1"/>
          <w:sz w:val="22"/>
          <w:szCs w:val="22"/>
        </w:rPr>
        <w:t>UASG</w:t>
      </w:r>
      <w:r w:rsidRPr="00C73806">
        <w:rPr>
          <w:rFonts w:ascii="Segoe UI" w:hAnsi="Segoe UI" w:cs="Segoe UI"/>
          <w:b/>
          <w:color w:val="000000" w:themeColor="text1"/>
          <w:sz w:val="22"/>
          <w:szCs w:val="22"/>
        </w:rPr>
        <w:t xml:space="preserve"> </w:t>
      </w:r>
      <w:r w:rsidR="009A4AEC" w:rsidRPr="00C73806">
        <w:rPr>
          <w:rFonts w:ascii="Segoe UI" w:hAnsi="Segoe UI" w:cs="Segoe UI"/>
          <w:b/>
          <w:color w:val="000000" w:themeColor="text1"/>
          <w:sz w:val="22"/>
          <w:szCs w:val="22"/>
        </w:rPr>
        <w:t xml:space="preserve">Nº </w:t>
      </w:r>
      <w:sdt>
        <w:sdtPr>
          <w:rPr>
            <w:rStyle w:val="textodestaque1"/>
            <w:rFonts w:ascii="Segoe UI" w:eastAsia="Calibri" w:hAnsi="Segoe UI" w:cs="Segoe UI"/>
            <w:color w:val="000000" w:themeColor="text1"/>
            <w:sz w:val="22"/>
            <w:szCs w:val="22"/>
          </w:rPr>
          <w:alias w:val="Endereço da Empresa"/>
          <w:tag w:val=""/>
          <w:id w:val="1050811981"/>
          <w:placeholder>
            <w:docPart w:val="4042403D6E1C473A8F6B7DEAE4770667"/>
          </w:placeholder>
          <w:dataBinding w:prefixMappings="xmlns:ns0='http://schemas.microsoft.com/office/2006/coverPageProps' " w:xpath="/ns0:CoverPageProperties[1]/ns0:CompanyAddress[1]" w:storeItemID="{55AF091B-3C7A-41E3-B477-F2FDAA23CFDA}"/>
          <w:text/>
        </w:sdtPr>
        <w:sdtEndPr>
          <w:rPr>
            <w:rStyle w:val="textodestaque1"/>
          </w:rPr>
        </w:sdtEndPr>
        <w:sdtContent>
          <w:r w:rsidR="00431A8F">
            <w:rPr>
              <w:rStyle w:val="textodestaque1"/>
              <w:rFonts w:ascii="Segoe UI" w:eastAsia="Calibri" w:hAnsi="Segoe UI" w:cs="Segoe UI"/>
              <w:color w:val="000000" w:themeColor="text1"/>
              <w:sz w:val="22"/>
              <w:szCs w:val="22"/>
            </w:rPr>
            <w:t>CÓDIGO DA UASG: 929472</w:t>
          </w:r>
        </w:sdtContent>
      </w:sdt>
    </w:p>
    <w:p w14:paraId="170720A3" w14:textId="7CC702BE" w:rsidR="009A4AEC" w:rsidRPr="00C73806" w:rsidRDefault="009A4AEC" w:rsidP="009A4AEC">
      <w:pPr>
        <w:pBdr>
          <w:top w:val="single" w:sz="4" w:space="1" w:color="auto" w:shadow="1"/>
          <w:left w:val="single" w:sz="4" w:space="4" w:color="auto" w:shadow="1"/>
          <w:bottom w:val="single" w:sz="4" w:space="1" w:color="auto" w:shadow="1"/>
          <w:right w:val="single" w:sz="4" w:space="0" w:color="auto" w:shadow="1"/>
        </w:pBdr>
        <w:spacing w:line="240" w:lineRule="auto"/>
        <w:ind w:left="284" w:right="-1"/>
        <w:rPr>
          <w:rFonts w:ascii="Segoe UI" w:hAnsi="Segoe UI" w:cs="Segoe UI"/>
          <w:b/>
          <w:color w:val="000000" w:themeColor="text1"/>
          <w:sz w:val="22"/>
          <w:szCs w:val="22"/>
        </w:rPr>
      </w:pPr>
      <w:r w:rsidRPr="00C73806">
        <w:rPr>
          <w:rFonts w:ascii="Segoe UI" w:hAnsi="Segoe UI" w:cs="Segoe UI"/>
          <w:b/>
          <w:color w:val="000000" w:themeColor="text1"/>
          <w:sz w:val="22"/>
          <w:szCs w:val="22"/>
        </w:rPr>
        <w:t xml:space="preserve">MODALIDADE: PREGÃO ELETRÔNICO Nº </w:t>
      </w:r>
      <w:sdt>
        <w:sdtPr>
          <w:rPr>
            <w:rFonts w:ascii="Segoe UI" w:hAnsi="Segoe UI" w:cs="Segoe UI"/>
            <w:b/>
            <w:color w:val="000000" w:themeColor="text1"/>
            <w:sz w:val="22"/>
            <w:szCs w:val="22"/>
          </w:rPr>
          <w:alias w:val="Resumo"/>
          <w:tag w:val=""/>
          <w:id w:val="-1425416041"/>
          <w:placeholder>
            <w:docPart w:val="78C40D2E0A3E415C8CCD6FC2D8C423EE"/>
          </w:placeholder>
          <w:dataBinding w:prefixMappings="xmlns:ns0='http://schemas.microsoft.com/office/2006/coverPageProps' " w:xpath="/ns0:CoverPageProperties[1]/ns0:Abstract[1]" w:storeItemID="{55AF091B-3C7A-41E3-B477-F2FDAA23CFDA}"/>
          <w:text/>
        </w:sdtPr>
        <w:sdtEndPr/>
        <w:sdtContent>
          <w:r w:rsidR="008A6443">
            <w:rPr>
              <w:rFonts w:ascii="Segoe UI" w:hAnsi="Segoe UI" w:cs="Segoe UI"/>
              <w:b/>
              <w:color w:val="000000" w:themeColor="text1"/>
              <w:sz w:val="22"/>
              <w:szCs w:val="22"/>
            </w:rPr>
            <w:t xml:space="preserve"> 90036/CPB/2024</w:t>
          </w:r>
        </w:sdtContent>
      </w:sdt>
    </w:p>
    <w:tbl>
      <w:tblPr>
        <w:tblW w:w="8789" w:type="dxa"/>
        <w:tblInd w:w="137" w:type="dxa"/>
        <w:tblLayout w:type="fixed"/>
        <w:tblLook w:val="0000" w:firstRow="0" w:lastRow="0" w:firstColumn="0" w:lastColumn="0" w:noHBand="0" w:noVBand="0"/>
      </w:tblPr>
      <w:tblGrid>
        <w:gridCol w:w="8789"/>
      </w:tblGrid>
      <w:tr w:rsidR="009A4AEC" w:rsidRPr="00C73806" w14:paraId="35DAA717" w14:textId="77777777" w:rsidTr="008B0DD1">
        <w:trPr>
          <w:trHeight w:val="674"/>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BDD04" w14:textId="4D1614DE" w:rsidR="009A4AEC" w:rsidRPr="00C73806" w:rsidRDefault="009A4AEC" w:rsidP="008B0DD1">
            <w:pPr>
              <w:pStyle w:val="Corpodetexto"/>
              <w:spacing w:after="0" w:line="240" w:lineRule="auto"/>
              <w:ind w:left="1122" w:right="176" w:hanging="946"/>
              <w:rPr>
                <w:rFonts w:ascii="Segoe UI" w:hAnsi="Segoe UI" w:cs="Segoe UI"/>
                <w:color w:val="000000" w:themeColor="text1"/>
                <w:sz w:val="22"/>
                <w:szCs w:val="22"/>
              </w:rPr>
            </w:pPr>
            <w:r w:rsidRPr="00C73806">
              <w:rPr>
                <w:rFonts w:ascii="Segoe UI" w:hAnsi="Segoe UI" w:cs="Segoe UI"/>
                <w:b/>
                <w:sz w:val="22"/>
                <w:szCs w:val="22"/>
              </w:rPr>
              <w:t>OBJETO:</w:t>
            </w:r>
            <w:r w:rsidRPr="00C73806">
              <w:rPr>
                <w:rFonts w:ascii="Segoe UI" w:hAnsi="Segoe UI" w:cs="Segoe UI"/>
                <w:sz w:val="22"/>
                <w:szCs w:val="22"/>
              </w:rPr>
              <w:t xml:space="preserve"> </w:t>
            </w:r>
            <w:sdt>
              <w:sdtPr>
                <w:rPr>
                  <w:rFonts w:ascii="Segoe UI" w:hAnsi="Segoe UI" w:cs="Segoe UI"/>
                  <w:sz w:val="22"/>
                  <w:szCs w:val="22"/>
                </w:rPr>
                <w:alias w:val="Comentários"/>
                <w:tag w:val=""/>
                <w:id w:val="2023348974"/>
                <w:placeholder>
                  <w:docPart w:val="9D2771B698F346FBB02E7564E5F63D5C"/>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6F69EA">
                  <w:rPr>
                    <w:rFonts w:ascii="Segoe UI" w:hAnsi="Segoe UI" w:cs="Segoe UI"/>
                    <w:sz w:val="22"/>
                    <w:szCs w:val="22"/>
                  </w:rPr>
                  <w:t>Contratação de empresa especializada em manutenção preventiva e corretiva em equipamentos industriais das cozinhas do restaurante do residencial do Comitê Paralímpico Brasileiro</w:t>
                </w:r>
              </w:sdtContent>
            </w:sdt>
          </w:p>
        </w:tc>
      </w:tr>
    </w:tbl>
    <w:p w14:paraId="2048DF85" w14:textId="77777777" w:rsidR="009A4AEC" w:rsidRPr="00C73806" w:rsidRDefault="009A4AEC" w:rsidP="009A4AEC">
      <w:pPr>
        <w:spacing w:after="0" w:line="240" w:lineRule="auto"/>
        <w:ind w:left="1701" w:hanging="1701"/>
        <w:jc w:val="both"/>
        <w:rPr>
          <w:rFonts w:ascii="Segoe UI" w:hAnsi="Segoe UI" w:cs="Segoe UI"/>
          <w:b/>
          <w:color w:val="000000" w:themeColor="text1"/>
          <w:sz w:val="22"/>
          <w:szCs w:val="22"/>
        </w:rPr>
      </w:pPr>
    </w:p>
    <w:p w14:paraId="26B3B3B4" w14:textId="77777777" w:rsidR="009A4AEC" w:rsidRPr="00C73806" w:rsidRDefault="009A4AEC" w:rsidP="009A4AEC">
      <w:pPr>
        <w:spacing w:after="0" w:line="240" w:lineRule="auto"/>
        <w:ind w:left="1701" w:hanging="1701"/>
        <w:jc w:val="both"/>
        <w:rPr>
          <w:rFonts w:ascii="Segoe UI" w:hAnsi="Segoe UI" w:cs="Segoe UI"/>
          <w:b/>
          <w:color w:val="000000" w:themeColor="text1"/>
          <w:sz w:val="22"/>
          <w:szCs w:val="22"/>
        </w:rPr>
      </w:pPr>
    </w:p>
    <w:p w14:paraId="5701D7AE" w14:textId="77777777" w:rsidR="009A4AEC" w:rsidRPr="00C73806" w:rsidRDefault="009A4AEC" w:rsidP="009A4AEC">
      <w:pPr>
        <w:spacing w:after="0" w:line="240" w:lineRule="auto"/>
        <w:jc w:val="both"/>
        <w:rPr>
          <w:rFonts w:ascii="Segoe UI" w:hAnsi="Segoe UI" w:cs="Segoe UI"/>
          <w:color w:val="000000" w:themeColor="text1"/>
          <w:sz w:val="22"/>
          <w:szCs w:val="22"/>
        </w:rPr>
      </w:pPr>
      <w:r w:rsidRPr="00C73806">
        <w:rPr>
          <w:rFonts w:ascii="Segoe UI" w:hAnsi="Segoe UI" w:cs="Segoe UI"/>
          <w:color w:val="000000" w:themeColor="text1"/>
          <w:sz w:val="22"/>
          <w:szCs w:val="22"/>
        </w:rPr>
        <w:t xml:space="preserve">Eu, ___________________________________, </w:t>
      </w:r>
      <w:r w:rsidRPr="00C73806">
        <w:rPr>
          <w:rFonts w:ascii="Segoe UI" w:hAnsi="Segoe UI" w:cs="Segoe UI"/>
          <w:bCs/>
          <w:color w:val="000000" w:themeColor="text1"/>
          <w:sz w:val="22"/>
          <w:szCs w:val="22"/>
        </w:rPr>
        <w:t xml:space="preserve">portador do </w:t>
      </w:r>
      <w:r w:rsidRPr="00C73806">
        <w:rPr>
          <w:rFonts w:ascii="Segoe UI" w:hAnsi="Segoe UI" w:cs="Segoe UI"/>
          <w:snapToGrid w:val="0"/>
          <w:color w:val="000000" w:themeColor="text1"/>
          <w:sz w:val="22"/>
          <w:szCs w:val="22"/>
        </w:rPr>
        <w:t xml:space="preserve">RG nº </w:t>
      </w:r>
      <w:r w:rsidRPr="00C73806">
        <w:rPr>
          <w:rFonts w:ascii="Segoe UI" w:hAnsi="Segoe UI" w:cs="Segoe UI"/>
          <w:b/>
          <w:color w:val="000000" w:themeColor="text1"/>
          <w:sz w:val="22"/>
          <w:szCs w:val="22"/>
        </w:rPr>
        <w:t>_____________</w:t>
      </w:r>
      <w:r w:rsidRPr="00C73806">
        <w:rPr>
          <w:rFonts w:ascii="Segoe UI" w:hAnsi="Segoe UI" w:cs="Segoe UI"/>
          <w:snapToGrid w:val="0"/>
          <w:color w:val="000000" w:themeColor="text1"/>
          <w:sz w:val="22"/>
          <w:szCs w:val="22"/>
        </w:rPr>
        <w:t xml:space="preserve"> e do CPF nº </w:t>
      </w:r>
      <w:r w:rsidRPr="00C73806">
        <w:rPr>
          <w:rFonts w:ascii="Segoe UI" w:hAnsi="Segoe UI" w:cs="Segoe UI"/>
          <w:b/>
          <w:color w:val="000000" w:themeColor="text1"/>
          <w:sz w:val="22"/>
          <w:szCs w:val="22"/>
        </w:rPr>
        <w:t>_____________</w:t>
      </w:r>
      <w:r w:rsidRPr="00C73806">
        <w:rPr>
          <w:rFonts w:ascii="Segoe UI" w:hAnsi="Segoe UI" w:cs="Segoe UI"/>
          <w:snapToGrid w:val="0"/>
          <w:color w:val="000000" w:themeColor="text1"/>
          <w:sz w:val="22"/>
          <w:szCs w:val="22"/>
          <w:u w:val="single"/>
        </w:rPr>
        <w:t>,</w:t>
      </w:r>
      <w:r w:rsidRPr="00C73806">
        <w:rPr>
          <w:rFonts w:ascii="Segoe UI" w:hAnsi="Segoe UI" w:cs="Segoe UI"/>
          <w:color w:val="000000" w:themeColor="text1"/>
          <w:sz w:val="22"/>
          <w:szCs w:val="22"/>
        </w:rPr>
        <w:t xml:space="preserve"> representante legal do licitante ________________________ (</w:t>
      </w:r>
      <w:r w:rsidRPr="00C73806">
        <w:rPr>
          <w:rFonts w:ascii="Segoe UI" w:hAnsi="Segoe UI" w:cs="Segoe UI"/>
          <w:i/>
          <w:color w:val="000000" w:themeColor="text1"/>
          <w:sz w:val="22"/>
          <w:szCs w:val="22"/>
        </w:rPr>
        <w:t>nome empresarial</w:t>
      </w:r>
      <w:r w:rsidRPr="00C73806">
        <w:rPr>
          <w:rFonts w:ascii="Segoe UI" w:hAnsi="Segoe UI" w:cs="Segoe UI"/>
          <w:color w:val="000000" w:themeColor="text1"/>
          <w:sz w:val="22"/>
          <w:szCs w:val="22"/>
        </w:rPr>
        <w:t>), CNPJ nº_____________________ interessado em participar do Pregão Eletrônico em epígrafe,</w:t>
      </w:r>
      <w:r w:rsidRPr="00C73806">
        <w:rPr>
          <w:rFonts w:ascii="Segoe UI" w:hAnsi="Segoe UI" w:cs="Segoe UI"/>
          <w:b/>
          <w:color w:val="000000" w:themeColor="text1"/>
          <w:sz w:val="22"/>
          <w:szCs w:val="22"/>
        </w:rPr>
        <w:t xml:space="preserve"> DECLARO, </w:t>
      </w:r>
      <w:r w:rsidRPr="00C73806">
        <w:rPr>
          <w:rFonts w:ascii="Segoe UI" w:hAnsi="Segoe UI" w:cs="Segoe UI"/>
          <w:color w:val="000000" w:themeColor="text1"/>
          <w:sz w:val="22"/>
          <w:szCs w:val="22"/>
        </w:rPr>
        <w:t>sob as penas da Lei, especialmente o artigo 299 do Código Penal Brasileiro, que:</w:t>
      </w:r>
    </w:p>
    <w:p w14:paraId="7CBC1F80" w14:textId="77777777" w:rsidR="009A4AEC" w:rsidRPr="00C73806" w:rsidRDefault="009A4AEC" w:rsidP="009A4AEC">
      <w:pPr>
        <w:spacing w:after="0" w:line="240" w:lineRule="auto"/>
        <w:jc w:val="both"/>
        <w:rPr>
          <w:rFonts w:ascii="Segoe UI" w:hAnsi="Segoe UI" w:cs="Segoe UI"/>
          <w:color w:val="000000" w:themeColor="text1"/>
          <w:sz w:val="22"/>
          <w:szCs w:val="22"/>
        </w:rPr>
      </w:pPr>
    </w:p>
    <w:p w14:paraId="581163EA" w14:textId="77777777" w:rsidR="009A4AEC" w:rsidRPr="00C73806" w:rsidRDefault="009A4AEC" w:rsidP="006F69EA">
      <w:pPr>
        <w:pStyle w:val="PargrafodaLista"/>
        <w:numPr>
          <w:ilvl w:val="0"/>
          <w:numId w:val="23"/>
        </w:numPr>
        <w:spacing w:after="0" w:line="240" w:lineRule="auto"/>
        <w:jc w:val="both"/>
        <w:rPr>
          <w:rFonts w:ascii="Segoe UI" w:hAnsi="Segoe UI" w:cs="Segoe UI"/>
          <w:color w:val="000000" w:themeColor="text1"/>
        </w:rPr>
      </w:pPr>
      <w:r w:rsidRPr="00C73806">
        <w:rPr>
          <w:rFonts w:ascii="Segoe UI" w:hAnsi="Segoe UI" w:cs="Segoe UI"/>
          <w:color w:val="000000" w:themeColor="text1"/>
        </w:rPr>
        <w:t>a proposta apresentada foi elaborada de maneira independente e o seu conteúdo não foi, no todo ou em parte, direta ou indiretamente, informado ou discutido com qualquer outro licitante ou interessado, em potencial ou de fato, no presente procedimento licitatório;</w:t>
      </w:r>
    </w:p>
    <w:p w14:paraId="2E32EFEF" w14:textId="77777777" w:rsidR="009A4AEC" w:rsidRPr="00C73806" w:rsidRDefault="009A4AEC" w:rsidP="009A4AEC">
      <w:pPr>
        <w:spacing w:after="0" w:line="240" w:lineRule="auto"/>
        <w:ind w:left="426"/>
        <w:jc w:val="both"/>
        <w:rPr>
          <w:rFonts w:ascii="Segoe UI" w:hAnsi="Segoe UI" w:cs="Segoe UI"/>
          <w:color w:val="000000" w:themeColor="text1"/>
          <w:sz w:val="22"/>
          <w:szCs w:val="22"/>
        </w:rPr>
      </w:pPr>
    </w:p>
    <w:p w14:paraId="732B7B30" w14:textId="77777777" w:rsidR="009A4AEC" w:rsidRPr="00C73806" w:rsidRDefault="009A4AEC" w:rsidP="006F69EA">
      <w:pPr>
        <w:pStyle w:val="PargrafodaLista"/>
        <w:numPr>
          <w:ilvl w:val="0"/>
          <w:numId w:val="23"/>
        </w:numPr>
        <w:spacing w:after="0" w:line="240" w:lineRule="auto"/>
        <w:jc w:val="both"/>
        <w:rPr>
          <w:rFonts w:ascii="Segoe UI" w:hAnsi="Segoe UI" w:cs="Segoe UI"/>
          <w:color w:val="000000" w:themeColor="text1"/>
        </w:rPr>
      </w:pPr>
      <w:r w:rsidRPr="00C73806">
        <w:rPr>
          <w:rFonts w:ascii="Segoe UI" w:hAnsi="Segoe UI" w:cs="Segoe UI"/>
          <w:color w:val="000000" w:themeColor="text1"/>
        </w:rPr>
        <w:t>o licitante não tentou, por qualquer meio ou por qualquer pessoa, influir na decisão de qualquer outro licitante ou interessado, em potencial ou de fato, no presente procedimento licitatório;</w:t>
      </w:r>
    </w:p>
    <w:p w14:paraId="6621D8B2" w14:textId="77777777" w:rsidR="009A4AEC" w:rsidRPr="00C73806" w:rsidRDefault="009A4AEC" w:rsidP="009A4AEC">
      <w:pPr>
        <w:spacing w:after="0" w:line="240" w:lineRule="auto"/>
        <w:ind w:left="426"/>
        <w:jc w:val="both"/>
        <w:rPr>
          <w:rFonts w:ascii="Segoe UI" w:hAnsi="Segoe UI" w:cs="Segoe UI"/>
          <w:color w:val="000000" w:themeColor="text1"/>
          <w:sz w:val="22"/>
          <w:szCs w:val="22"/>
        </w:rPr>
      </w:pPr>
    </w:p>
    <w:p w14:paraId="3B831309" w14:textId="77777777" w:rsidR="009A4AEC" w:rsidRPr="00C73806" w:rsidRDefault="009A4AEC" w:rsidP="006F69EA">
      <w:pPr>
        <w:pStyle w:val="PargrafodaLista"/>
        <w:numPr>
          <w:ilvl w:val="0"/>
          <w:numId w:val="23"/>
        </w:numPr>
        <w:spacing w:after="0" w:line="240" w:lineRule="auto"/>
        <w:jc w:val="both"/>
        <w:rPr>
          <w:rFonts w:ascii="Segoe UI" w:hAnsi="Segoe UI" w:cs="Segoe UI"/>
          <w:color w:val="000000" w:themeColor="text1"/>
        </w:rPr>
      </w:pPr>
      <w:r w:rsidRPr="00C73806">
        <w:rPr>
          <w:rFonts w:ascii="Segoe UI" w:hAnsi="Segoe UI" w:cs="Segoe UI"/>
          <w:color w:val="000000" w:themeColor="text1"/>
        </w:rPr>
        <w:t>o conteúdo da proposta apresentada não foi e nem será, no todo ou em parte, direta ou indiretamente, comunicado ou discutido com qualquer outro licitante ou interessado, em potencial ou de fato, no presente procedimento licitatório antes da adjudicação do objeto e;</w:t>
      </w:r>
    </w:p>
    <w:p w14:paraId="2E7E091A" w14:textId="77777777" w:rsidR="009A4AEC" w:rsidRPr="00C73806" w:rsidRDefault="009A4AEC" w:rsidP="009A4AEC">
      <w:pPr>
        <w:spacing w:after="0" w:line="240" w:lineRule="auto"/>
        <w:ind w:left="426"/>
        <w:jc w:val="both"/>
        <w:rPr>
          <w:rFonts w:ascii="Segoe UI" w:hAnsi="Segoe UI" w:cs="Segoe UI"/>
          <w:color w:val="000000" w:themeColor="text1"/>
          <w:sz w:val="22"/>
          <w:szCs w:val="22"/>
        </w:rPr>
      </w:pPr>
    </w:p>
    <w:p w14:paraId="342FF334" w14:textId="77777777" w:rsidR="009A4AEC" w:rsidRPr="00C73806" w:rsidRDefault="009A4AEC" w:rsidP="006F69EA">
      <w:pPr>
        <w:pStyle w:val="PargrafodaLista"/>
        <w:numPr>
          <w:ilvl w:val="0"/>
          <w:numId w:val="23"/>
        </w:numPr>
        <w:spacing w:after="0" w:line="240" w:lineRule="auto"/>
        <w:jc w:val="both"/>
        <w:rPr>
          <w:rFonts w:ascii="Segoe UI" w:hAnsi="Segoe UI" w:cs="Segoe UI"/>
          <w:color w:val="000000" w:themeColor="text1"/>
        </w:rPr>
      </w:pPr>
      <w:r w:rsidRPr="00C73806">
        <w:rPr>
          <w:rFonts w:ascii="Segoe UI" w:hAnsi="Segoe UI" w:cs="Segoe UI"/>
          <w:color w:val="000000" w:themeColor="text1"/>
        </w:rPr>
        <w:t>o representante legal do licitante está plenamente ciente do teor e da extensão desta declaração e que detém plenos poderes e informações para firmá-la.</w:t>
      </w:r>
    </w:p>
    <w:p w14:paraId="2E91D3AE" w14:textId="77777777" w:rsidR="009A4AEC" w:rsidRPr="00C73806" w:rsidRDefault="009A4AEC" w:rsidP="009A4AEC">
      <w:pPr>
        <w:spacing w:after="0" w:line="240" w:lineRule="auto"/>
        <w:jc w:val="both"/>
        <w:rPr>
          <w:rFonts w:ascii="Segoe UI" w:hAnsi="Segoe UI" w:cs="Segoe UI"/>
          <w:b/>
          <w:color w:val="000000" w:themeColor="text1"/>
          <w:sz w:val="22"/>
          <w:szCs w:val="22"/>
        </w:rPr>
      </w:pPr>
    </w:p>
    <w:p w14:paraId="2B72801F" w14:textId="77777777" w:rsidR="009A4AEC" w:rsidRPr="00C73806" w:rsidRDefault="009A4AEC" w:rsidP="009A4AEC">
      <w:pPr>
        <w:spacing w:after="0" w:line="240" w:lineRule="auto"/>
        <w:jc w:val="both"/>
        <w:rPr>
          <w:rFonts w:ascii="Segoe UI" w:hAnsi="Segoe UI" w:cs="Segoe UI"/>
          <w:color w:val="000000" w:themeColor="text1"/>
          <w:sz w:val="22"/>
          <w:szCs w:val="22"/>
        </w:rPr>
      </w:pPr>
      <w:r w:rsidRPr="00C73806">
        <w:rPr>
          <w:rFonts w:ascii="Segoe UI" w:hAnsi="Segoe UI" w:cs="Segoe UI"/>
          <w:b/>
          <w:color w:val="000000" w:themeColor="text1"/>
          <w:sz w:val="22"/>
          <w:szCs w:val="22"/>
        </w:rPr>
        <w:t>DECLARO</w:t>
      </w:r>
      <w:r w:rsidRPr="00C73806">
        <w:rPr>
          <w:rFonts w:ascii="Segoe UI" w:hAnsi="Segoe UI" w:cs="Segoe UI"/>
          <w:color w:val="000000" w:themeColor="text1"/>
          <w:sz w:val="22"/>
          <w:szCs w:val="22"/>
        </w:rPr>
        <w:t xml:space="preserve">, ainda, que a pessoa jurídica que represento conduz seus negócios de forma a coibir fraudes, corrupção e a prática de quaisquer outros atos lesivos à Administração Pública, nacional ou estrangeira e ao CPB, em atendimento à Lei Federal nº 12.846/ 2013 e ao Decreto Estadual nº 60.106/2014, tais como:  </w:t>
      </w:r>
    </w:p>
    <w:p w14:paraId="62A9EACB" w14:textId="77777777" w:rsidR="009A4AEC" w:rsidRPr="00C73806" w:rsidRDefault="009A4AEC" w:rsidP="009A4AEC">
      <w:pPr>
        <w:spacing w:after="0" w:line="240" w:lineRule="auto"/>
        <w:jc w:val="both"/>
        <w:rPr>
          <w:rFonts w:ascii="Segoe UI" w:hAnsi="Segoe UI" w:cs="Segoe UI"/>
          <w:color w:val="000000" w:themeColor="text1"/>
          <w:sz w:val="22"/>
          <w:szCs w:val="22"/>
        </w:rPr>
      </w:pPr>
    </w:p>
    <w:p w14:paraId="2BA15D2B" w14:textId="77777777" w:rsidR="009A4AEC" w:rsidRPr="00C73806" w:rsidRDefault="009A4AEC" w:rsidP="009A4AEC">
      <w:pPr>
        <w:spacing w:after="0" w:line="240" w:lineRule="auto"/>
        <w:ind w:left="426"/>
        <w:jc w:val="both"/>
        <w:rPr>
          <w:rFonts w:ascii="Segoe UI" w:hAnsi="Segoe UI" w:cs="Segoe UI"/>
          <w:color w:val="000000" w:themeColor="text1"/>
          <w:sz w:val="22"/>
          <w:szCs w:val="22"/>
        </w:rPr>
      </w:pPr>
      <w:r w:rsidRPr="00C73806">
        <w:rPr>
          <w:rFonts w:ascii="Segoe UI" w:hAnsi="Segoe UI" w:cs="Segoe UI"/>
          <w:color w:val="000000" w:themeColor="text1"/>
          <w:sz w:val="22"/>
          <w:szCs w:val="22"/>
        </w:rPr>
        <w:t xml:space="preserve">I – Prometer, oferecer ou dar, direta ou indiretamente, vantagem indevida a agente público, ou a terceira pessoa a ele relacionada; </w:t>
      </w:r>
    </w:p>
    <w:p w14:paraId="687FF1EB" w14:textId="77777777" w:rsidR="009A4AEC" w:rsidRPr="00C73806" w:rsidRDefault="009A4AEC" w:rsidP="009A4AEC">
      <w:pPr>
        <w:spacing w:after="0" w:line="240" w:lineRule="auto"/>
        <w:ind w:left="426"/>
        <w:jc w:val="both"/>
        <w:rPr>
          <w:rFonts w:ascii="Segoe UI" w:hAnsi="Segoe UI" w:cs="Segoe UI"/>
          <w:color w:val="000000" w:themeColor="text1"/>
          <w:sz w:val="22"/>
          <w:szCs w:val="22"/>
        </w:rPr>
      </w:pPr>
    </w:p>
    <w:p w14:paraId="0F70A029" w14:textId="77777777" w:rsidR="009A4AEC" w:rsidRPr="00C73806" w:rsidRDefault="009A4AEC" w:rsidP="009A4AEC">
      <w:pPr>
        <w:spacing w:after="0" w:line="240" w:lineRule="auto"/>
        <w:ind w:left="426"/>
        <w:jc w:val="both"/>
        <w:rPr>
          <w:rFonts w:ascii="Segoe UI" w:hAnsi="Segoe UI" w:cs="Segoe UI"/>
          <w:color w:val="000000" w:themeColor="text1"/>
          <w:sz w:val="22"/>
          <w:szCs w:val="22"/>
        </w:rPr>
      </w:pPr>
      <w:r w:rsidRPr="00C73806">
        <w:rPr>
          <w:rFonts w:ascii="Segoe UI" w:hAnsi="Segoe UI" w:cs="Segoe UI"/>
          <w:color w:val="000000" w:themeColor="text1"/>
          <w:sz w:val="22"/>
          <w:szCs w:val="22"/>
        </w:rPr>
        <w:lastRenderedPageBreak/>
        <w:t xml:space="preserve">II – Comprovadamente, financiar, custear, patrocinar ou de qualquer modo subvencionar a prática dos atos ilícitos previstos em Lei; </w:t>
      </w:r>
    </w:p>
    <w:p w14:paraId="6EBD0BED" w14:textId="77777777" w:rsidR="009A4AEC" w:rsidRPr="00C73806" w:rsidRDefault="009A4AEC" w:rsidP="009A4AEC">
      <w:pPr>
        <w:spacing w:after="0" w:line="240" w:lineRule="auto"/>
        <w:ind w:left="426"/>
        <w:jc w:val="both"/>
        <w:rPr>
          <w:rFonts w:ascii="Segoe UI" w:hAnsi="Segoe UI" w:cs="Segoe UI"/>
          <w:color w:val="000000" w:themeColor="text1"/>
          <w:sz w:val="22"/>
          <w:szCs w:val="22"/>
        </w:rPr>
      </w:pPr>
    </w:p>
    <w:p w14:paraId="657F646D" w14:textId="77777777" w:rsidR="009A4AEC" w:rsidRPr="00C73806" w:rsidRDefault="009A4AEC" w:rsidP="009A4AEC">
      <w:pPr>
        <w:spacing w:after="0" w:line="240" w:lineRule="auto"/>
        <w:ind w:left="426"/>
        <w:jc w:val="both"/>
        <w:rPr>
          <w:rFonts w:ascii="Segoe UI" w:hAnsi="Segoe UI" w:cs="Segoe UI"/>
          <w:color w:val="000000" w:themeColor="text1"/>
          <w:sz w:val="22"/>
          <w:szCs w:val="22"/>
        </w:rPr>
      </w:pPr>
      <w:r w:rsidRPr="00C73806">
        <w:rPr>
          <w:rFonts w:ascii="Segoe UI" w:hAnsi="Segoe UI" w:cs="Segoe UI"/>
          <w:color w:val="000000" w:themeColor="text1"/>
          <w:sz w:val="22"/>
          <w:szCs w:val="22"/>
        </w:rPr>
        <w:t xml:space="preserve">III – comprovadamente, utilizar-se de interposta pessoa física ou jurídica para ocultar ou dissimular seus reais interesses ou a identidade dos beneficiários dos atos praticados; </w:t>
      </w:r>
    </w:p>
    <w:p w14:paraId="633CA800" w14:textId="77777777" w:rsidR="009A4AEC" w:rsidRPr="00C73806" w:rsidRDefault="009A4AEC" w:rsidP="009A4AEC">
      <w:pPr>
        <w:spacing w:after="0" w:line="240" w:lineRule="auto"/>
        <w:ind w:left="426"/>
        <w:jc w:val="both"/>
        <w:rPr>
          <w:rFonts w:ascii="Segoe UI" w:hAnsi="Segoe UI" w:cs="Segoe UI"/>
          <w:color w:val="000000" w:themeColor="text1"/>
          <w:sz w:val="22"/>
          <w:szCs w:val="22"/>
        </w:rPr>
      </w:pPr>
    </w:p>
    <w:p w14:paraId="2905F240" w14:textId="77777777" w:rsidR="009A4AEC" w:rsidRPr="00C73806" w:rsidRDefault="009A4AEC" w:rsidP="009A4AEC">
      <w:pPr>
        <w:spacing w:after="0" w:line="240" w:lineRule="auto"/>
        <w:ind w:left="426"/>
        <w:jc w:val="both"/>
        <w:rPr>
          <w:rFonts w:ascii="Segoe UI" w:hAnsi="Segoe UI" w:cs="Segoe UI"/>
          <w:color w:val="000000" w:themeColor="text1"/>
          <w:sz w:val="22"/>
          <w:szCs w:val="22"/>
        </w:rPr>
      </w:pPr>
      <w:r w:rsidRPr="00C73806">
        <w:rPr>
          <w:rFonts w:ascii="Segoe UI" w:hAnsi="Segoe UI" w:cs="Segoe UI"/>
          <w:color w:val="000000" w:themeColor="text1"/>
          <w:sz w:val="22"/>
          <w:szCs w:val="22"/>
        </w:rPr>
        <w:t xml:space="preserve">IV – No tocante a licitações e contratos: </w:t>
      </w:r>
    </w:p>
    <w:p w14:paraId="642B4A74" w14:textId="77777777" w:rsidR="009A4AEC" w:rsidRPr="00C73806" w:rsidRDefault="009A4AEC" w:rsidP="009A4AEC">
      <w:pPr>
        <w:spacing w:after="0" w:line="240" w:lineRule="auto"/>
        <w:ind w:left="426"/>
        <w:jc w:val="both"/>
        <w:rPr>
          <w:rFonts w:ascii="Segoe UI" w:hAnsi="Segoe UI" w:cs="Segoe UI"/>
          <w:color w:val="000000" w:themeColor="text1"/>
          <w:sz w:val="22"/>
          <w:szCs w:val="22"/>
        </w:rPr>
      </w:pPr>
    </w:p>
    <w:p w14:paraId="6BD42FBC" w14:textId="77777777" w:rsidR="009A4AEC" w:rsidRPr="00C73806" w:rsidRDefault="009A4AEC" w:rsidP="00474EF6">
      <w:pPr>
        <w:pStyle w:val="PargrafodaLista"/>
        <w:numPr>
          <w:ilvl w:val="0"/>
          <w:numId w:val="18"/>
        </w:numPr>
        <w:spacing w:after="0" w:line="240" w:lineRule="auto"/>
        <w:jc w:val="both"/>
        <w:rPr>
          <w:rFonts w:ascii="Segoe UI" w:hAnsi="Segoe UI" w:cs="Segoe UI"/>
          <w:color w:val="000000" w:themeColor="text1"/>
        </w:rPr>
      </w:pPr>
      <w:r w:rsidRPr="00C73806">
        <w:rPr>
          <w:rFonts w:ascii="Segoe UI" w:hAnsi="Segoe UI" w:cs="Segoe UI"/>
          <w:color w:val="000000" w:themeColor="text1"/>
        </w:rPr>
        <w:t xml:space="preserve">frustrar ou fraudar, mediante ajuste, combinação ou qualquer outro expediente, o caráter competitivo de procedimento licitatório; </w:t>
      </w:r>
    </w:p>
    <w:p w14:paraId="46383935" w14:textId="77777777" w:rsidR="009A4AEC" w:rsidRPr="00C73806" w:rsidRDefault="009A4AEC" w:rsidP="009A4AEC">
      <w:pPr>
        <w:spacing w:after="0" w:line="240" w:lineRule="auto"/>
        <w:ind w:left="851"/>
        <w:jc w:val="both"/>
        <w:rPr>
          <w:rFonts w:ascii="Segoe UI" w:hAnsi="Segoe UI" w:cs="Segoe UI"/>
          <w:color w:val="000000" w:themeColor="text1"/>
          <w:sz w:val="22"/>
          <w:szCs w:val="22"/>
        </w:rPr>
      </w:pPr>
    </w:p>
    <w:p w14:paraId="75F76E1B" w14:textId="77777777" w:rsidR="009A4AEC" w:rsidRPr="00C73806" w:rsidRDefault="009A4AEC" w:rsidP="00474EF6">
      <w:pPr>
        <w:pStyle w:val="PargrafodaLista"/>
        <w:numPr>
          <w:ilvl w:val="0"/>
          <w:numId w:val="18"/>
        </w:numPr>
        <w:spacing w:after="0" w:line="240" w:lineRule="auto"/>
        <w:jc w:val="both"/>
        <w:rPr>
          <w:rFonts w:ascii="Segoe UI" w:hAnsi="Segoe UI" w:cs="Segoe UI"/>
          <w:color w:val="000000" w:themeColor="text1"/>
        </w:rPr>
      </w:pPr>
      <w:r w:rsidRPr="00C73806">
        <w:rPr>
          <w:rFonts w:ascii="Segoe UI" w:hAnsi="Segoe UI" w:cs="Segoe UI"/>
          <w:color w:val="000000" w:themeColor="text1"/>
        </w:rPr>
        <w:t>impedir, perturbar ou fraudar a realização de qualquer ato de procedimento licitatório;</w:t>
      </w:r>
    </w:p>
    <w:p w14:paraId="3048096E" w14:textId="77777777" w:rsidR="009A4AEC" w:rsidRPr="00C73806" w:rsidRDefault="009A4AEC" w:rsidP="009A4AEC">
      <w:pPr>
        <w:spacing w:after="0" w:line="240" w:lineRule="auto"/>
        <w:ind w:left="851"/>
        <w:jc w:val="both"/>
        <w:rPr>
          <w:rFonts w:ascii="Segoe UI" w:hAnsi="Segoe UI" w:cs="Segoe UI"/>
          <w:color w:val="000000" w:themeColor="text1"/>
          <w:sz w:val="22"/>
          <w:szCs w:val="22"/>
        </w:rPr>
      </w:pPr>
    </w:p>
    <w:p w14:paraId="569E921B" w14:textId="77777777" w:rsidR="009A4AEC" w:rsidRPr="00C73806" w:rsidRDefault="009A4AEC" w:rsidP="00474EF6">
      <w:pPr>
        <w:pStyle w:val="PargrafodaLista"/>
        <w:numPr>
          <w:ilvl w:val="0"/>
          <w:numId w:val="18"/>
        </w:numPr>
        <w:spacing w:after="0" w:line="240" w:lineRule="auto"/>
        <w:jc w:val="both"/>
        <w:rPr>
          <w:rFonts w:ascii="Segoe UI" w:hAnsi="Segoe UI" w:cs="Segoe UI"/>
          <w:color w:val="000000" w:themeColor="text1"/>
        </w:rPr>
      </w:pPr>
      <w:r w:rsidRPr="00C73806">
        <w:rPr>
          <w:rFonts w:ascii="Segoe UI" w:hAnsi="Segoe UI" w:cs="Segoe UI"/>
          <w:color w:val="000000" w:themeColor="text1"/>
        </w:rPr>
        <w:t xml:space="preserve">afastar ou procurar afastar licitante, por meio de fraude ou oferecimento de vantagem de qualquer tipo; </w:t>
      </w:r>
    </w:p>
    <w:p w14:paraId="1C580B26" w14:textId="77777777" w:rsidR="009A4AEC" w:rsidRPr="00C73806" w:rsidRDefault="009A4AEC" w:rsidP="009A4AEC">
      <w:pPr>
        <w:spacing w:after="0" w:line="240" w:lineRule="auto"/>
        <w:ind w:left="851"/>
        <w:jc w:val="both"/>
        <w:rPr>
          <w:rFonts w:ascii="Segoe UI" w:hAnsi="Segoe UI" w:cs="Segoe UI"/>
          <w:color w:val="000000" w:themeColor="text1"/>
          <w:sz w:val="22"/>
          <w:szCs w:val="22"/>
        </w:rPr>
      </w:pPr>
    </w:p>
    <w:p w14:paraId="78B07583" w14:textId="77777777" w:rsidR="009A4AEC" w:rsidRPr="00C73806" w:rsidRDefault="009A4AEC" w:rsidP="00474EF6">
      <w:pPr>
        <w:pStyle w:val="PargrafodaLista"/>
        <w:numPr>
          <w:ilvl w:val="0"/>
          <w:numId w:val="18"/>
        </w:numPr>
        <w:spacing w:after="0" w:line="240" w:lineRule="auto"/>
        <w:jc w:val="both"/>
        <w:rPr>
          <w:rFonts w:ascii="Segoe UI" w:hAnsi="Segoe UI" w:cs="Segoe UI"/>
          <w:color w:val="000000" w:themeColor="text1"/>
        </w:rPr>
      </w:pPr>
      <w:r w:rsidRPr="00C73806">
        <w:rPr>
          <w:rFonts w:ascii="Segoe UI" w:hAnsi="Segoe UI" w:cs="Segoe UI"/>
          <w:color w:val="000000" w:themeColor="text1"/>
        </w:rPr>
        <w:t xml:space="preserve">fraudar licitação ou contrato dela decorrente; </w:t>
      </w:r>
    </w:p>
    <w:p w14:paraId="24991216" w14:textId="77777777" w:rsidR="009A4AEC" w:rsidRPr="00C73806" w:rsidRDefault="009A4AEC" w:rsidP="009A4AEC">
      <w:pPr>
        <w:spacing w:after="0" w:line="240" w:lineRule="auto"/>
        <w:ind w:left="851"/>
        <w:jc w:val="both"/>
        <w:rPr>
          <w:rFonts w:ascii="Segoe UI" w:hAnsi="Segoe UI" w:cs="Segoe UI"/>
          <w:color w:val="000000" w:themeColor="text1"/>
          <w:sz w:val="22"/>
          <w:szCs w:val="22"/>
        </w:rPr>
      </w:pPr>
    </w:p>
    <w:p w14:paraId="1F579443" w14:textId="77777777" w:rsidR="009A4AEC" w:rsidRPr="00C73806" w:rsidRDefault="009A4AEC" w:rsidP="00474EF6">
      <w:pPr>
        <w:pStyle w:val="PargrafodaLista"/>
        <w:numPr>
          <w:ilvl w:val="0"/>
          <w:numId w:val="18"/>
        </w:numPr>
        <w:spacing w:after="0" w:line="240" w:lineRule="auto"/>
        <w:jc w:val="both"/>
        <w:rPr>
          <w:rFonts w:ascii="Segoe UI" w:hAnsi="Segoe UI" w:cs="Segoe UI"/>
          <w:color w:val="000000" w:themeColor="text1"/>
        </w:rPr>
      </w:pPr>
      <w:r w:rsidRPr="00C73806">
        <w:rPr>
          <w:rFonts w:ascii="Segoe UI" w:hAnsi="Segoe UI" w:cs="Segoe UI"/>
          <w:color w:val="000000" w:themeColor="text1"/>
        </w:rPr>
        <w:t xml:space="preserve">criar, de modo fraudulento ou irregular, pessoa jurídica para participar de licitação ou celebrar contrato administrativo; </w:t>
      </w:r>
    </w:p>
    <w:p w14:paraId="7DDF7FA4" w14:textId="77777777" w:rsidR="009A4AEC" w:rsidRPr="00C73806" w:rsidRDefault="009A4AEC" w:rsidP="009A4AEC">
      <w:pPr>
        <w:pStyle w:val="PargrafodaLista"/>
        <w:spacing w:after="0" w:line="240" w:lineRule="auto"/>
        <w:rPr>
          <w:rFonts w:ascii="Segoe UI" w:hAnsi="Segoe UI" w:cs="Segoe UI"/>
          <w:color w:val="000000" w:themeColor="text1"/>
        </w:rPr>
      </w:pPr>
    </w:p>
    <w:p w14:paraId="0230A45A" w14:textId="77777777" w:rsidR="009A4AEC" w:rsidRPr="00C73806" w:rsidRDefault="009A4AEC" w:rsidP="00474EF6">
      <w:pPr>
        <w:pStyle w:val="PargrafodaLista"/>
        <w:numPr>
          <w:ilvl w:val="0"/>
          <w:numId w:val="18"/>
        </w:numPr>
        <w:spacing w:after="0" w:line="240" w:lineRule="auto"/>
        <w:jc w:val="both"/>
        <w:rPr>
          <w:rFonts w:ascii="Segoe UI" w:hAnsi="Segoe UI" w:cs="Segoe UI"/>
          <w:color w:val="000000" w:themeColor="text1"/>
        </w:rPr>
      </w:pPr>
      <w:r w:rsidRPr="00C73806">
        <w:rPr>
          <w:rFonts w:ascii="Segoe UI" w:hAnsi="Segoe UI" w:cs="Segoe UI"/>
          <w:color w:val="000000" w:themeColor="text1"/>
        </w:rPr>
        <w:t xml:space="preserve">obter vantagem ou benefício indevido, de modo fraudulento, de modificações ou prorrogações de contratos celebrados com o CPB, sem autorização em lei, no ato convocatório da licitação ou nos respectivos instrumentos contratuais; ou </w:t>
      </w:r>
    </w:p>
    <w:p w14:paraId="1F1DC838" w14:textId="77777777" w:rsidR="009A4AEC" w:rsidRPr="00C73806" w:rsidRDefault="009A4AEC" w:rsidP="009A4AEC">
      <w:pPr>
        <w:pStyle w:val="PargrafodaLista"/>
        <w:spacing w:after="0" w:line="240" w:lineRule="auto"/>
        <w:rPr>
          <w:rFonts w:ascii="Segoe UI" w:hAnsi="Segoe UI" w:cs="Segoe UI"/>
          <w:color w:val="000000" w:themeColor="text1"/>
        </w:rPr>
      </w:pPr>
    </w:p>
    <w:p w14:paraId="5496D6AD" w14:textId="77777777" w:rsidR="009A4AEC" w:rsidRPr="00C73806" w:rsidRDefault="009A4AEC" w:rsidP="00474EF6">
      <w:pPr>
        <w:pStyle w:val="PargrafodaLista"/>
        <w:numPr>
          <w:ilvl w:val="0"/>
          <w:numId w:val="18"/>
        </w:numPr>
        <w:spacing w:after="0" w:line="240" w:lineRule="auto"/>
        <w:jc w:val="both"/>
        <w:rPr>
          <w:rFonts w:ascii="Segoe UI" w:hAnsi="Segoe UI" w:cs="Segoe UI"/>
          <w:color w:val="000000" w:themeColor="text1"/>
        </w:rPr>
      </w:pPr>
      <w:r w:rsidRPr="00C73806">
        <w:rPr>
          <w:rFonts w:ascii="Segoe UI" w:hAnsi="Segoe UI" w:cs="Segoe UI"/>
          <w:color w:val="000000" w:themeColor="text1"/>
        </w:rPr>
        <w:t xml:space="preserve">manipular ou fraudar o equilíbrio econômico-financeiro dos contratos celebrados com o CPB; </w:t>
      </w:r>
    </w:p>
    <w:p w14:paraId="39B67C85" w14:textId="77777777" w:rsidR="009A4AEC" w:rsidRPr="00C73806" w:rsidRDefault="009A4AEC" w:rsidP="009A4AEC">
      <w:pPr>
        <w:pStyle w:val="PargrafodaLista"/>
        <w:spacing w:after="0" w:line="240" w:lineRule="auto"/>
        <w:rPr>
          <w:rFonts w:ascii="Segoe UI" w:hAnsi="Segoe UI" w:cs="Segoe UI"/>
          <w:color w:val="000000" w:themeColor="text1"/>
        </w:rPr>
      </w:pPr>
    </w:p>
    <w:p w14:paraId="28D3D3B5" w14:textId="77777777" w:rsidR="009A4AEC" w:rsidRPr="00C73806" w:rsidRDefault="009A4AEC" w:rsidP="009A4AEC">
      <w:pPr>
        <w:spacing w:after="0" w:line="240" w:lineRule="auto"/>
        <w:ind w:left="426"/>
        <w:jc w:val="both"/>
        <w:rPr>
          <w:rFonts w:ascii="Segoe UI" w:hAnsi="Segoe UI" w:cs="Segoe UI"/>
          <w:color w:val="000000" w:themeColor="text1"/>
          <w:sz w:val="22"/>
          <w:szCs w:val="22"/>
        </w:rPr>
      </w:pPr>
      <w:r w:rsidRPr="00C73806">
        <w:rPr>
          <w:rFonts w:ascii="Segoe UI" w:hAnsi="Segoe UI" w:cs="Segoe UI"/>
          <w:color w:val="000000" w:themeColor="text1"/>
          <w:sz w:val="22"/>
          <w:szCs w:val="22"/>
        </w:rPr>
        <w:t>V – Dificultar atividade de investigação ou fiscalização de órgãos, entidades ou funcionários, ou intervir em sua atuação, inclusive no âmbito das agências reguladoras e dos órgãos de fiscalização do sistema financeiro nacional.</w:t>
      </w:r>
    </w:p>
    <w:p w14:paraId="616D94FA" w14:textId="77777777" w:rsidR="009A4AEC" w:rsidRPr="00C73806" w:rsidRDefault="009A4AEC" w:rsidP="009A4AEC">
      <w:pPr>
        <w:spacing w:after="0" w:line="240" w:lineRule="auto"/>
        <w:ind w:left="1416" w:firstLine="708"/>
        <w:jc w:val="right"/>
        <w:rPr>
          <w:rFonts w:ascii="Segoe UI" w:hAnsi="Segoe UI" w:cs="Segoe UI"/>
          <w:color w:val="000000" w:themeColor="text1"/>
          <w:sz w:val="22"/>
          <w:szCs w:val="22"/>
        </w:rPr>
      </w:pPr>
    </w:p>
    <w:p w14:paraId="43F92CF0" w14:textId="77777777" w:rsidR="009A4AEC" w:rsidRPr="00C73806" w:rsidRDefault="009A4AEC" w:rsidP="009A4AEC">
      <w:pPr>
        <w:spacing w:after="0" w:line="240" w:lineRule="auto"/>
        <w:ind w:left="1416" w:firstLine="708"/>
        <w:jc w:val="right"/>
        <w:rPr>
          <w:rFonts w:ascii="Segoe UI" w:hAnsi="Segoe UI" w:cs="Segoe UI"/>
          <w:color w:val="000000" w:themeColor="text1"/>
          <w:sz w:val="22"/>
          <w:szCs w:val="22"/>
        </w:rPr>
      </w:pPr>
    </w:p>
    <w:p w14:paraId="493DBF2A" w14:textId="77777777" w:rsidR="009A4AEC" w:rsidRPr="00C73806" w:rsidRDefault="009A4AEC" w:rsidP="009A4AEC">
      <w:pPr>
        <w:spacing w:after="0" w:line="240" w:lineRule="auto"/>
        <w:ind w:left="1416" w:firstLine="708"/>
        <w:jc w:val="right"/>
        <w:rPr>
          <w:rFonts w:ascii="Segoe UI" w:hAnsi="Segoe UI" w:cs="Segoe UI"/>
          <w:color w:val="000000" w:themeColor="text1"/>
          <w:sz w:val="22"/>
          <w:szCs w:val="22"/>
        </w:rPr>
      </w:pPr>
    </w:p>
    <w:p w14:paraId="60DB8F23" w14:textId="77777777" w:rsidR="009A4AEC" w:rsidRPr="00C73806" w:rsidRDefault="009A4AEC" w:rsidP="009A4AEC">
      <w:pPr>
        <w:spacing w:after="0" w:line="240" w:lineRule="auto"/>
        <w:ind w:left="1416" w:firstLine="708"/>
        <w:jc w:val="right"/>
        <w:rPr>
          <w:rFonts w:ascii="Segoe UI" w:hAnsi="Segoe UI" w:cs="Segoe UI"/>
          <w:color w:val="000000" w:themeColor="text1"/>
          <w:sz w:val="22"/>
          <w:szCs w:val="22"/>
        </w:rPr>
      </w:pPr>
      <w:r w:rsidRPr="00C73806">
        <w:rPr>
          <w:rFonts w:ascii="Segoe UI" w:hAnsi="Segoe UI" w:cs="Segoe UI"/>
          <w:color w:val="000000" w:themeColor="text1"/>
          <w:sz w:val="22"/>
          <w:szCs w:val="22"/>
        </w:rPr>
        <w:t xml:space="preserve">Local e data </w:t>
      </w:r>
    </w:p>
    <w:p w14:paraId="620F2C98" w14:textId="77777777" w:rsidR="009A4AEC" w:rsidRPr="00C73806" w:rsidRDefault="009A4AEC" w:rsidP="009A4AEC">
      <w:pPr>
        <w:spacing w:after="0" w:line="240" w:lineRule="auto"/>
        <w:ind w:left="1416" w:firstLine="708"/>
        <w:jc w:val="right"/>
        <w:rPr>
          <w:rFonts w:ascii="Segoe UI" w:hAnsi="Segoe UI" w:cs="Segoe UI"/>
          <w:color w:val="000000" w:themeColor="text1"/>
          <w:sz w:val="22"/>
          <w:szCs w:val="22"/>
        </w:rPr>
      </w:pPr>
    </w:p>
    <w:p w14:paraId="7B2EBF39" w14:textId="77777777" w:rsidR="009A4AEC" w:rsidRPr="00C73806" w:rsidRDefault="009A4AEC" w:rsidP="009A4AEC">
      <w:pPr>
        <w:tabs>
          <w:tab w:val="left" w:pos="3969"/>
          <w:tab w:val="left" w:pos="5103"/>
        </w:tabs>
        <w:spacing w:after="0" w:line="240" w:lineRule="auto"/>
        <w:jc w:val="center"/>
        <w:rPr>
          <w:rFonts w:ascii="Segoe UI" w:hAnsi="Segoe UI" w:cs="Segoe UI"/>
          <w:color w:val="000000" w:themeColor="text1"/>
          <w:sz w:val="22"/>
          <w:szCs w:val="22"/>
        </w:rPr>
      </w:pPr>
      <w:r w:rsidRPr="00C73806">
        <w:rPr>
          <w:rFonts w:ascii="Segoe UI" w:hAnsi="Segoe UI" w:cs="Segoe UI"/>
          <w:color w:val="000000" w:themeColor="text1"/>
          <w:sz w:val="22"/>
          <w:szCs w:val="22"/>
        </w:rPr>
        <w:t>___________________________________</w:t>
      </w:r>
    </w:p>
    <w:p w14:paraId="4B6ADF26" w14:textId="77777777" w:rsidR="009A4AEC" w:rsidRPr="00C73806" w:rsidRDefault="009A4AEC" w:rsidP="009A4AEC">
      <w:pPr>
        <w:tabs>
          <w:tab w:val="left" w:pos="3969"/>
          <w:tab w:val="left" w:pos="5103"/>
        </w:tabs>
        <w:spacing w:after="0" w:line="240" w:lineRule="auto"/>
        <w:jc w:val="center"/>
        <w:rPr>
          <w:rFonts w:ascii="Segoe UI" w:hAnsi="Segoe UI" w:cs="Segoe UI"/>
          <w:color w:val="000000" w:themeColor="text1"/>
          <w:sz w:val="22"/>
          <w:szCs w:val="22"/>
        </w:rPr>
      </w:pPr>
      <w:r w:rsidRPr="00C73806">
        <w:rPr>
          <w:rFonts w:ascii="Segoe UI" w:hAnsi="Segoe UI" w:cs="Segoe UI"/>
          <w:color w:val="000000" w:themeColor="text1"/>
          <w:sz w:val="22"/>
          <w:szCs w:val="22"/>
        </w:rPr>
        <w:t>Responsável (nome/cargo/assinatura)</w:t>
      </w:r>
    </w:p>
    <w:p w14:paraId="5DFF8EF1" w14:textId="77777777" w:rsidR="009A4AEC" w:rsidRPr="00C73806" w:rsidRDefault="009A4AEC" w:rsidP="009A4AEC">
      <w:pPr>
        <w:spacing w:after="0" w:line="240" w:lineRule="auto"/>
        <w:jc w:val="center"/>
        <w:rPr>
          <w:rFonts w:ascii="Segoe UI" w:hAnsi="Segoe UI" w:cs="Segoe UI"/>
          <w:color w:val="000000" w:themeColor="text1"/>
          <w:sz w:val="22"/>
          <w:szCs w:val="22"/>
        </w:rPr>
      </w:pPr>
      <w:r w:rsidRPr="00C73806">
        <w:rPr>
          <w:rFonts w:ascii="Segoe UI" w:hAnsi="Segoe UI" w:cs="Segoe UI"/>
          <w:color w:val="000000" w:themeColor="text1"/>
          <w:sz w:val="22"/>
          <w:szCs w:val="22"/>
        </w:rPr>
        <w:t>Nome da Empresa</w:t>
      </w:r>
    </w:p>
    <w:p w14:paraId="301BA119" w14:textId="77777777" w:rsidR="009A4AEC" w:rsidRPr="00C73806" w:rsidRDefault="009A4AEC" w:rsidP="009A4AEC">
      <w:pPr>
        <w:spacing w:after="0" w:line="240" w:lineRule="auto"/>
        <w:jc w:val="center"/>
        <w:rPr>
          <w:rFonts w:ascii="Segoe UI" w:hAnsi="Segoe UI" w:cs="Segoe UI"/>
          <w:color w:val="000000" w:themeColor="text1"/>
          <w:sz w:val="22"/>
          <w:szCs w:val="22"/>
        </w:rPr>
      </w:pPr>
      <w:r w:rsidRPr="00C73806">
        <w:rPr>
          <w:rFonts w:ascii="Segoe UI" w:hAnsi="Segoe UI" w:cs="Segoe UI"/>
          <w:color w:val="000000" w:themeColor="text1"/>
          <w:sz w:val="22"/>
          <w:szCs w:val="22"/>
        </w:rPr>
        <w:t>Telefone para contato</w:t>
      </w:r>
    </w:p>
    <w:p w14:paraId="2F0004FD" w14:textId="77777777" w:rsidR="009A4AEC" w:rsidRPr="00C73806" w:rsidRDefault="009A4AEC" w:rsidP="009A4AEC">
      <w:pPr>
        <w:spacing w:after="0" w:line="240" w:lineRule="auto"/>
        <w:jc w:val="center"/>
        <w:rPr>
          <w:rFonts w:ascii="Segoe UI" w:hAnsi="Segoe UI" w:cs="Segoe UI"/>
          <w:color w:val="000000" w:themeColor="text1"/>
          <w:sz w:val="22"/>
          <w:szCs w:val="22"/>
        </w:rPr>
      </w:pPr>
      <w:r w:rsidRPr="00C73806">
        <w:rPr>
          <w:rFonts w:ascii="Segoe UI" w:hAnsi="Segoe UI" w:cs="Segoe UI"/>
          <w:color w:val="000000" w:themeColor="text1"/>
          <w:sz w:val="22"/>
          <w:szCs w:val="22"/>
        </w:rPr>
        <w:t>(Nº do CNPJ da Empresa)</w:t>
      </w:r>
    </w:p>
    <w:p w14:paraId="2ECC2DA3" w14:textId="77777777" w:rsidR="009A4AEC" w:rsidRPr="00C73806" w:rsidRDefault="009A4AEC" w:rsidP="009A4AEC">
      <w:pPr>
        <w:spacing w:after="0" w:line="240" w:lineRule="auto"/>
        <w:jc w:val="center"/>
        <w:rPr>
          <w:rFonts w:ascii="Segoe UI" w:hAnsi="Segoe UI" w:cs="Segoe UI"/>
          <w:b/>
          <w:sz w:val="22"/>
          <w:szCs w:val="22"/>
        </w:rPr>
      </w:pPr>
    </w:p>
    <w:p w14:paraId="19B8DDDB" w14:textId="77777777" w:rsidR="008A4959" w:rsidRPr="00C73806" w:rsidRDefault="008A4959" w:rsidP="00A80E4B">
      <w:pPr>
        <w:spacing w:after="0" w:line="240" w:lineRule="auto"/>
        <w:rPr>
          <w:rFonts w:ascii="Segoe UI" w:hAnsi="Segoe UI" w:cs="Segoe UI"/>
          <w:b/>
          <w:sz w:val="22"/>
          <w:szCs w:val="22"/>
        </w:rPr>
      </w:pPr>
    </w:p>
    <w:p w14:paraId="4DC933C0" w14:textId="77777777" w:rsidR="008A4959" w:rsidRPr="00C73806" w:rsidRDefault="008A4959" w:rsidP="009A4AEC">
      <w:pPr>
        <w:spacing w:after="0" w:line="240" w:lineRule="auto"/>
        <w:jc w:val="center"/>
        <w:rPr>
          <w:rFonts w:ascii="Segoe UI" w:hAnsi="Segoe UI" w:cs="Segoe UI"/>
          <w:b/>
          <w:sz w:val="22"/>
          <w:szCs w:val="22"/>
        </w:rPr>
      </w:pPr>
    </w:p>
    <w:p w14:paraId="01BA06FB" w14:textId="720DC341" w:rsidR="009A4AEC" w:rsidRPr="00C73806" w:rsidRDefault="009A4AEC" w:rsidP="009A4AEC">
      <w:pPr>
        <w:spacing w:after="0" w:line="240" w:lineRule="auto"/>
        <w:jc w:val="center"/>
        <w:rPr>
          <w:rFonts w:ascii="Segoe UI" w:hAnsi="Segoe UI" w:cs="Segoe UI"/>
          <w:b/>
          <w:sz w:val="22"/>
          <w:szCs w:val="22"/>
        </w:rPr>
      </w:pPr>
      <w:r w:rsidRPr="00C73806">
        <w:rPr>
          <w:rFonts w:ascii="Segoe UI" w:hAnsi="Segoe UI" w:cs="Segoe UI"/>
          <w:b/>
          <w:sz w:val="22"/>
          <w:szCs w:val="22"/>
        </w:rPr>
        <w:lastRenderedPageBreak/>
        <w:t>ANEXO V</w:t>
      </w:r>
      <w:r w:rsidR="00691910">
        <w:rPr>
          <w:rFonts w:ascii="Segoe UI" w:hAnsi="Segoe UI" w:cs="Segoe UI"/>
          <w:b/>
          <w:sz w:val="22"/>
          <w:szCs w:val="22"/>
        </w:rPr>
        <w:t>I</w:t>
      </w:r>
    </w:p>
    <w:p w14:paraId="58AA7FA2" w14:textId="77777777" w:rsidR="009A4AEC" w:rsidRPr="00C73806" w:rsidRDefault="009A4AEC" w:rsidP="009A4AEC">
      <w:pPr>
        <w:spacing w:after="0" w:line="240" w:lineRule="auto"/>
        <w:jc w:val="center"/>
        <w:rPr>
          <w:rFonts w:ascii="Segoe UI" w:hAnsi="Segoe UI" w:cs="Segoe UI"/>
          <w:b/>
          <w:sz w:val="22"/>
          <w:szCs w:val="22"/>
        </w:rPr>
      </w:pPr>
      <w:r w:rsidRPr="00C73806">
        <w:rPr>
          <w:rFonts w:ascii="Segoe UI" w:hAnsi="Segoe UI" w:cs="Segoe UI"/>
          <w:b/>
          <w:sz w:val="22"/>
          <w:szCs w:val="22"/>
        </w:rPr>
        <w:t>CADASTRO DE FORNECEDOR</w:t>
      </w:r>
    </w:p>
    <w:p w14:paraId="1FEF4964" w14:textId="77777777" w:rsidR="009A4AEC" w:rsidRPr="00C73806" w:rsidRDefault="009A4AEC" w:rsidP="009A4AEC">
      <w:pPr>
        <w:spacing w:after="0" w:line="240" w:lineRule="auto"/>
        <w:jc w:val="center"/>
        <w:rPr>
          <w:rFonts w:ascii="Segoe UI" w:hAnsi="Segoe UI" w:cs="Segoe UI"/>
          <w:b/>
          <w:sz w:val="22"/>
          <w:szCs w:val="22"/>
        </w:rPr>
      </w:pPr>
    </w:p>
    <w:p w14:paraId="39DF3C26" w14:textId="4194DFE4" w:rsidR="009A4AEC" w:rsidRPr="00C73806" w:rsidRDefault="009A4AEC" w:rsidP="009A4AEC">
      <w:pPr>
        <w:pBdr>
          <w:top w:val="single" w:sz="4" w:space="1" w:color="auto" w:shadow="1"/>
          <w:left w:val="single" w:sz="4" w:space="4" w:color="auto" w:shadow="1"/>
          <w:bottom w:val="single" w:sz="4" w:space="1" w:color="auto" w:shadow="1"/>
          <w:right w:val="single" w:sz="4" w:space="0" w:color="auto" w:shadow="1"/>
        </w:pBdr>
        <w:spacing w:line="240" w:lineRule="auto"/>
        <w:ind w:left="284" w:right="-1"/>
        <w:rPr>
          <w:rFonts w:ascii="Segoe UI" w:hAnsi="Segoe UI" w:cs="Segoe UI"/>
          <w:b/>
          <w:color w:val="000000" w:themeColor="text1"/>
          <w:sz w:val="22"/>
          <w:szCs w:val="22"/>
        </w:rPr>
      </w:pPr>
      <w:r w:rsidRPr="00C73806">
        <w:rPr>
          <w:rFonts w:ascii="Segoe UI" w:hAnsi="Segoe UI" w:cs="Segoe UI"/>
          <w:b/>
          <w:color w:val="000000" w:themeColor="text1"/>
          <w:sz w:val="22"/>
          <w:szCs w:val="22"/>
        </w:rPr>
        <w:t xml:space="preserve">PROCESSO Nº </w:t>
      </w:r>
      <w:sdt>
        <w:sdtPr>
          <w:rPr>
            <w:rFonts w:ascii="Segoe UI" w:hAnsi="Segoe UI" w:cs="Segoe UI"/>
            <w:b/>
            <w:color w:val="000000" w:themeColor="text1"/>
            <w:sz w:val="22"/>
            <w:szCs w:val="22"/>
          </w:rPr>
          <w:alias w:val="Título"/>
          <w:tag w:val=""/>
          <w:id w:val="-652521291"/>
          <w:placeholder>
            <w:docPart w:val="5D3E733D487246EFBD7D91E11CAB8053"/>
          </w:placeholder>
          <w:dataBinding w:prefixMappings="xmlns:ns0='http://purl.org/dc/elements/1.1/' xmlns:ns1='http://schemas.openxmlformats.org/package/2006/metadata/core-properties' " w:xpath="/ns1:coreProperties[1]/ns0:title[1]" w:storeItemID="{6C3C8BC8-F283-45AE-878A-BAB7291924A1}"/>
          <w:text/>
        </w:sdtPr>
        <w:sdtEndPr/>
        <w:sdtContent>
          <w:r w:rsidR="00F27BE4">
            <w:rPr>
              <w:rFonts w:ascii="Segoe UI" w:hAnsi="Segoe UI" w:cs="Segoe UI"/>
              <w:b/>
              <w:color w:val="000000" w:themeColor="text1"/>
              <w:sz w:val="22"/>
              <w:szCs w:val="22"/>
            </w:rPr>
            <w:t>0291/2024</w:t>
          </w:r>
        </w:sdtContent>
      </w:sdt>
    </w:p>
    <w:p w14:paraId="441347D5" w14:textId="680F9545" w:rsidR="009A4AEC" w:rsidRPr="00C73806" w:rsidRDefault="00D70E87" w:rsidP="009A4AEC">
      <w:pPr>
        <w:pBdr>
          <w:top w:val="single" w:sz="4" w:space="1" w:color="auto" w:shadow="1"/>
          <w:left w:val="single" w:sz="4" w:space="4" w:color="auto" w:shadow="1"/>
          <w:bottom w:val="single" w:sz="4" w:space="1" w:color="auto" w:shadow="1"/>
          <w:right w:val="single" w:sz="4" w:space="0" w:color="auto" w:shadow="1"/>
        </w:pBdr>
        <w:shd w:val="clear" w:color="auto" w:fill="FFFFFF" w:themeFill="background1"/>
        <w:spacing w:line="240" w:lineRule="auto"/>
        <w:ind w:left="284" w:right="-1"/>
        <w:rPr>
          <w:rStyle w:val="textodestaque1"/>
          <w:rFonts w:ascii="Segoe UI" w:eastAsia="Calibri" w:hAnsi="Segoe UI" w:cs="Segoe UI"/>
          <w:color w:val="000000" w:themeColor="text1"/>
          <w:sz w:val="22"/>
          <w:szCs w:val="22"/>
        </w:rPr>
      </w:pPr>
      <w:r w:rsidRPr="00D70E87">
        <w:rPr>
          <w:rFonts w:ascii="Segoe UI" w:hAnsi="Segoe UI" w:cs="Segoe UI"/>
          <w:b/>
          <w:color w:val="000000" w:themeColor="text1"/>
          <w:sz w:val="22"/>
          <w:szCs w:val="22"/>
        </w:rPr>
        <w:t xml:space="preserve">UASG </w:t>
      </w:r>
      <w:r w:rsidR="009A4AEC" w:rsidRPr="00D70E87">
        <w:rPr>
          <w:rFonts w:ascii="Segoe UI" w:hAnsi="Segoe UI" w:cs="Segoe UI"/>
          <w:b/>
          <w:color w:val="000000" w:themeColor="text1"/>
          <w:sz w:val="22"/>
          <w:szCs w:val="22"/>
        </w:rPr>
        <w:t xml:space="preserve">Nº </w:t>
      </w:r>
      <w:sdt>
        <w:sdtPr>
          <w:rPr>
            <w:rStyle w:val="textodestaque1"/>
            <w:rFonts w:ascii="Segoe UI" w:eastAsia="Calibri" w:hAnsi="Segoe UI" w:cs="Segoe UI"/>
            <w:color w:val="000000" w:themeColor="text1"/>
            <w:sz w:val="22"/>
            <w:szCs w:val="22"/>
          </w:rPr>
          <w:alias w:val="Endereço da Empresa"/>
          <w:tag w:val=""/>
          <w:id w:val="-1947449540"/>
          <w:placeholder>
            <w:docPart w:val="D84472C63FAA4A67ABEB7C3D5E2B0F94"/>
          </w:placeholder>
          <w:dataBinding w:prefixMappings="xmlns:ns0='http://schemas.microsoft.com/office/2006/coverPageProps' " w:xpath="/ns0:CoverPageProperties[1]/ns0:CompanyAddress[1]" w:storeItemID="{55AF091B-3C7A-41E3-B477-F2FDAA23CFDA}"/>
          <w:text/>
        </w:sdtPr>
        <w:sdtEndPr>
          <w:rPr>
            <w:rStyle w:val="textodestaque1"/>
          </w:rPr>
        </w:sdtEndPr>
        <w:sdtContent>
          <w:r w:rsidR="00431A8F">
            <w:rPr>
              <w:rStyle w:val="textodestaque1"/>
              <w:rFonts w:ascii="Segoe UI" w:eastAsia="Calibri" w:hAnsi="Segoe UI" w:cs="Segoe UI"/>
              <w:color w:val="000000" w:themeColor="text1"/>
              <w:sz w:val="22"/>
              <w:szCs w:val="22"/>
            </w:rPr>
            <w:t>CÓDIGO DA UASG: 929472</w:t>
          </w:r>
        </w:sdtContent>
      </w:sdt>
    </w:p>
    <w:p w14:paraId="32B7A1E7" w14:textId="7DA2C4B6" w:rsidR="009A4AEC" w:rsidRPr="00C73806" w:rsidRDefault="009A4AEC" w:rsidP="009A4AEC">
      <w:pPr>
        <w:pBdr>
          <w:top w:val="single" w:sz="4" w:space="1" w:color="auto" w:shadow="1"/>
          <w:left w:val="single" w:sz="4" w:space="4" w:color="auto" w:shadow="1"/>
          <w:bottom w:val="single" w:sz="4" w:space="1" w:color="auto" w:shadow="1"/>
          <w:right w:val="single" w:sz="4" w:space="0" w:color="auto" w:shadow="1"/>
        </w:pBdr>
        <w:spacing w:line="240" w:lineRule="auto"/>
        <w:ind w:left="284" w:right="-1"/>
        <w:rPr>
          <w:rFonts w:ascii="Segoe UI" w:hAnsi="Segoe UI" w:cs="Segoe UI"/>
          <w:b/>
          <w:color w:val="000000" w:themeColor="text1"/>
          <w:sz w:val="22"/>
          <w:szCs w:val="22"/>
        </w:rPr>
      </w:pPr>
      <w:r w:rsidRPr="00C73806">
        <w:rPr>
          <w:rFonts w:ascii="Segoe UI" w:hAnsi="Segoe UI" w:cs="Segoe UI"/>
          <w:b/>
          <w:color w:val="000000" w:themeColor="text1"/>
          <w:sz w:val="22"/>
          <w:szCs w:val="22"/>
        </w:rPr>
        <w:t xml:space="preserve">MODALIDADE: PREGÃO ELETRÔNICO Nº </w:t>
      </w:r>
      <w:sdt>
        <w:sdtPr>
          <w:rPr>
            <w:rFonts w:ascii="Segoe UI" w:hAnsi="Segoe UI" w:cs="Segoe UI"/>
            <w:b/>
            <w:color w:val="000000" w:themeColor="text1"/>
            <w:sz w:val="22"/>
            <w:szCs w:val="22"/>
          </w:rPr>
          <w:alias w:val="Resumo"/>
          <w:tag w:val=""/>
          <w:id w:val="653338698"/>
          <w:placeholder>
            <w:docPart w:val="038E3D0F0C5B4D7D94E4041C172EF898"/>
          </w:placeholder>
          <w:dataBinding w:prefixMappings="xmlns:ns0='http://schemas.microsoft.com/office/2006/coverPageProps' " w:xpath="/ns0:CoverPageProperties[1]/ns0:Abstract[1]" w:storeItemID="{55AF091B-3C7A-41E3-B477-F2FDAA23CFDA}"/>
          <w:text/>
        </w:sdtPr>
        <w:sdtEndPr/>
        <w:sdtContent>
          <w:r w:rsidR="008A6443">
            <w:rPr>
              <w:rFonts w:ascii="Segoe UI" w:hAnsi="Segoe UI" w:cs="Segoe UI"/>
              <w:b/>
              <w:color w:val="000000" w:themeColor="text1"/>
              <w:sz w:val="22"/>
              <w:szCs w:val="22"/>
            </w:rPr>
            <w:t xml:space="preserve"> 90036/CPB/2024</w:t>
          </w:r>
        </w:sdtContent>
      </w:sdt>
    </w:p>
    <w:tbl>
      <w:tblPr>
        <w:tblW w:w="8789" w:type="dxa"/>
        <w:tblInd w:w="137" w:type="dxa"/>
        <w:tblLayout w:type="fixed"/>
        <w:tblLook w:val="0000" w:firstRow="0" w:lastRow="0" w:firstColumn="0" w:lastColumn="0" w:noHBand="0" w:noVBand="0"/>
      </w:tblPr>
      <w:tblGrid>
        <w:gridCol w:w="8789"/>
      </w:tblGrid>
      <w:tr w:rsidR="009A4AEC" w:rsidRPr="00C73806" w14:paraId="081FBF0B" w14:textId="77777777" w:rsidTr="008B0DD1">
        <w:trPr>
          <w:trHeight w:val="674"/>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AE77F" w14:textId="417836F6" w:rsidR="009A4AEC" w:rsidRPr="00C73806" w:rsidRDefault="009A4AEC" w:rsidP="008B0DD1">
            <w:pPr>
              <w:pStyle w:val="Corpodetexto"/>
              <w:spacing w:after="0" w:line="240" w:lineRule="auto"/>
              <w:ind w:left="1122" w:right="176" w:hanging="946"/>
              <w:rPr>
                <w:rFonts w:ascii="Segoe UI" w:hAnsi="Segoe UI" w:cs="Segoe UI"/>
                <w:color w:val="000000" w:themeColor="text1"/>
                <w:sz w:val="22"/>
                <w:szCs w:val="22"/>
              </w:rPr>
            </w:pPr>
            <w:r w:rsidRPr="00C73806">
              <w:rPr>
                <w:rFonts w:ascii="Segoe UI" w:hAnsi="Segoe UI" w:cs="Segoe UI"/>
                <w:b/>
                <w:sz w:val="22"/>
                <w:szCs w:val="22"/>
              </w:rPr>
              <w:t>OBJETO:</w:t>
            </w:r>
            <w:r w:rsidRPr="00C73806">
              <w:rPr>
                <w:rFonts w:ascii="Segoe UI" w:hAnsi="Segoe UI" w:cs="Segoe UI"/>
                <w:sz w:val="22"/>
                <w:szCs w:val="22"/>
              </w:rPr>
              <w:t xml:space="preserve"> </w:t>
            </w:r>
            <w:sdt>
              <w:sdtPr>
                <w:rPr>
                  <w:rFonts w:ascii="Segoe UI" w:hAnsi="Segoe UI" w:cs="Segoe UI"/>
                  <w:sz w:val="22"/>
                  <w:szCs w:val="22"/>
                </w:rPr>
                <w:alias w:val="Comentários"/>
                <w:tag w:val=""/>
                <w:id w:val="-416786654"/>
                <w:placeholder>
                  <w:docPart w:val="4963252ECB294C72A64DCB6A9FDBAB26"/>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6F69EA">
                  <w:rPr>
                    <w:rFonts w:ascii="Segoe UI" w:hAnsi="Segoe UI" w:cs="Segoe UI"/>
                    <w:sz w:val="22"/>
                    <w:szCs w:val="22"/>
                  </w:rPr>
                  <w:t>Contratação de empresa especializada em manutenção preventiva e corretiva em equipamentos industriais das cozinhas do restaurante do residencial do Comitê Paralímpico Brasileiro</w:t>
                </w:r>
              </w:sdtContent>
            </w:sdt>
          </w:p>
        </w:tc>
      </w:tr>
    </w:tbl>
    <w:p w14:paraId="44F0BC8C" w14:textId="77777777" w:rsidR="009A4AEC" w:rsidRPr="00C73806" w:rsidRDefault="009A4AEC" w:rsidP="009A4AEC">
      <w:pPr>
        <w:spacing w:after="0" w:line="240" w:lineRule="auto"/>
        <w:ind w:left="1418" w:hanging="1418"/>
        <w:jc w:val="both"/>
        <w:rPr>
          <w:rFonts w:ascii="Segoe UI" w:hAnsi="Segoe UI" w:cs="Segoe UI"/>
          <w:b/>
          <w:color w:val="000000" w:themeColor="text1"/>
          <w:sz w:val="22"/>
          <w:szCs w:val="22"/>
        </w:rPr>
      </w:pPr>
    </w:p>
    <w:tbl>
      <w:tblPr>
        <w:tblW w:w="4923" w:type="pct"/>
        <w:tblInd w:w="137" w:type="dxa"/>
        <w:tblCellMar>
          <w:left w:w="70" w:type="dxa"/>
          <w:right w:w="70" w:type="dxa"/>
        </w:tblCellMar>
        <w:tblLook w:val="04A0" w:firstRow="1" w:lastRow="0" w:firstColumn="1" w:lastColumn="0" w:noHBand="0" w:noVBand="1"/>
      </w:tblPr>
      <w:tblGrid>
        <w:gridCol w:w="2485"/>
        <w:gridCol w:w="6297"/>
      </w:tblGrid>
      <w:tr w:rsidR="009A4AEC" w:rsidRPr="00C73806" w14:paraId="1B8B46C5" w14:textId="77777777" w:rsidTr="008B0DD1">
        <w:trPr>
          <w:trHeight w:val="127"/>
        </w:trPr>
        <w:tc>
          <w:tcPr>
            <w:tcW w:w="5000" w:type="pct"/>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27E1F7F" w14:textId="77777777" w:rsidR="009A4AEC" w:rsidRPr="00C73806" w:rsidRDefault="009A4AEC" w:rsidP="008B0DD1">
            <w:pPr>
              <w:spacing w:after="0"/>
              <w:jc w:val="center"/>
              <w:rPr>
                <w:rFonts w:ascii="Segoe UI" w:hAnsi="Segoe UI" w:cs="Segoe UI"/>
                <w:b/>
                <w:bCs/>
                <w:color w:val="000000"/>
                <w:sz w:val="22"/>
                <w:szCs w:val="22"/>
              </w:rPr>
            </w:pPr>
            <w:bookmarkStart w:id="7" w:name="_Hlk133490639"/>
            <w:bookmarkEnd w:id="0"/>
            <w:r w:rsidRPr="00C73806">
              <w:rPr>
                <w:rFonts w:ascii="Segoe UI" w:hAnsi="Segoe UI" w:cs="Segoe UI"/>
                <w:b/>
                <w:bCs/>
                <w:color w:val="000000"/>
                <w:sz w:val="22"/>
                <w:szCs w:val="22"/>
              </w:rPr>
              <w:t>DADOS DO FORNECEDOR</w:t>
            </w:r>
          </w:p>
        </w:tc>
      </w:tr>
      <w:tr w:rsidR="009A4AEC" w:rsidRPr="00C73806" w14:paraId="16478FEF" w14:textId="77777777" w:rsidTr="008B0DD1">
        <w:trPr>
          <w:trHeight w:val="300"/>
        </w:trPr>
        <w:tc>
          <w:tcPr>
            <w:tcW w:w="1415" w:type="pct"/>
            <w:tcBorders>
              <w:top w:val="single" w:sz="4" w:space="0" w:color="auto"/>
              <w:left w:val="single" w:sz="4" w:space="0" w:color="auto"/>
              <w:bottom w:val="single" w:sz="4" w:space="0" w:color="auto"/>
              <w:right w:val="nil"/>
            </w:tcBorders>
            <w:shd w:val="clear" w:color="auto" w:fill="auto"/>
            <w:noWrap/>
            <w:vAlign w:val="bottom"/>
            <w:hideMark/>
          </w:tcPr>
          <w:p w14:paraId="4926C22A"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Razão Social:</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3B3D9" w14:textId="77777777" w:rsidR="009A4AEC" w:rsidRPr="00C73806" w:rsidRDefault="009A4AEC" w:rsidP="008B0DD1">
            <w:pPr>
              <w:spacing w:after="0"/>
              <w:rPr>
                <w:rFonts w:ascii="Segoe UI" w:hAnsi="Segoe UI" w:cs="Segoe UI"/>
                <w:b/>
                <w:bCs/>
                <w:color w:val="000000"/>
                <w:sz w:val="22"/>
                <w:szCs w:val="22"/>
              </w:rPr>
            </w:pPr>
            <w:r w:rsidRPr="00C73806">
              <w:rPr>
                <w:rFonts w:ascii="Segoe UI" w:hAnsi="Segoe UI" w:cs="Segoe UI"/>
                <w:b/>
                <w:bCs/>
                <w:color w:val="000000"/>
                <w:sz w:val="22"/>
                <w:szCs w:val="22"/>
              </w:rPr>
              <w:t> </w:t>
            </w:r>
          </w:p>
        </w:tc>
      </w:tr>
      <w:tr w:rsidR="009A4AEC" w:rsidRPr="00C73806" w14:paraId="1C2BB437" w14:textId="77777777" w:rsidTr="008B0DD1">
        <w:trPr>
          <w:trHeight w:val="103"/>
        </w:trPr>
        <w:tc>
          <w:tcPr>
            <w:tcW w:w="1415" w:type="pct"/>
            <w:tcBorders>
              <w:top w:val="single" w:sz="4" w:space="0" w:color="auto"/>
              <w:left w:val="single" w:sz="4" w:space="0" w:color="auto"/>
              <w:bottom w:val="single" w:sz="4" w:space="0" w:color="auto"/>
              <w:right w:val="nil"/>
            </w:tcBorders>
            <w:shd w:val="clear" w:color="auto" w:fill="auto"/>
            <w:noWrap/>
            <w:vAlign w:val="bottom"/>
            <w:hideMark/>
          </w:tcPr>
          <w:p w14:paraId="5269804A"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CNPJ:</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B8720" w14:textId="77777777" w:rsidR="009A4AEC" w:rsidRPr="00C73806" w:rsidRDefault="009A4AEC" w:rsidP="008B0DD1">
            <w:pPr>
              <w:spacing w:after="0"/>
              <w:rPr>
                <w:rFonts w:ascii="Segoe UI" w:hAnsi="Segoe UI" w:cs="Segoe UI"/>
                <w:b/>
                <w:bCs/>
                <w:color w:val="000000"/>
                <w:sz w:val="22"/>
                <w:szCs w:val="22"/>
              </w:rPr>
            </w:pPr>
            <w:r w:rsidRPr="00C73806">
              <w:rPr>
                <w:rFonts w:ascii="Segoe UI" w:hAnsi="Segoe UI" w:cs="Segoe UI"/>
                <w:b/>
                <w:bCs/>
                <w:color w:val="000000"/>
                <w:sz w:val="22"/>
                <w:szCs w:val="22"/>
              </w:rPr>
              <w:t> </w:t>
            </w:r>
          </w:p>
        </w:tc>
      </w:tr>
      <w:tr w:rsidR="009A4AEC" w:rsidRPr="00C73806" w14:paraId="2FE15010" w14:textId="77777777" w:rsidTr="008B0DD1">
        <w:trPr>
          <w:trHeight w:val="300"/>
        </w:trPr>
        <w:tc>
          <w:tcPr>
            <w:tcW w:w="1415" w:type="pct"/>
            <w:tcBorders>
              <w:top w:val="single" w:sz="4" w:space="0" w:color="auto"/>
              <w:left w:val="single" w:sz="4" w:space="0" w:color="auto"/>
              <w:bottom w:val="single" w:sz="4" w:space="0" w:color="auto"/>
              <w:right w:val="nil"/>
            </w:tcBorders>
            <w:shd w:val="clear" w:color="auto" w:fill="auto"/>
            <w:noWrap/>
            <w:vAlign w:val="bottom"/>
            <w:hideMark/>
          </w:tcPr>
          <w:p w14:paraId="53AD506F"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Endereço:</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3A3D7"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r>
      <w:tr w:rsidR="009A4AEC" w:rsidRPr="00C73806" w14:paraId="77587B96" w14:textId="77777777" w:rsidTr="008B0DD1">
        <w:trPr>
          <w:trHeight w:val="300"/>
        </w:trPr>
        <w:tc>
          <w:tcPr>
            <w:tcW w:w="1415" w:type="pct"/>
            <w:tcBorders>
              <w:top w:val="single" w:sz="4" w:space="0" w:color="auto"/>
              <w:left w:val="single" w:sz="4" w:space="0" w:color="auto"/>
              <w:bottom w:val="single" w:sz="4" w:space="0" w:color="auto"/>
              <w:right w:val="nil"/>
            </w:tcBorders>
            <w:shd w:val="clear" w:color="auto" w:fill="auto"/>
            <w:noWrap/>
            <w:vAlign w:val="bottom"/>
            <w:hideMark/>
          </w:tcPr>
          <w:p w14:paraId="71C9514C"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Bairro:</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0C87E"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r>
      <w:tr w:rsidR="009A4AEC" w:rsidRPr="00C73806" w14:paraId="4E8AD64B" w14:textId="77777777" w:rsidTr="008B0DD1">
        <w:trPr>
          <w:trHeight w:val="300"/>
        </w:trPr>
        <w:tc>
          <w:tcPr>
            <w:tcW w:w="1415" w:type="pct"/>
            <w:tcBorders>
              <w:top w:val="single" w:sz="4" w:space="0" w:color="auto"/>
              <w:left w:val="single" w:sz="4" w:space="0" w:color="auto"/>
              <w:bottom w:val="single" w:sz="4" w:space="0" w:color="auto"/>
              <w:right w:val="nil"/>
            </w:tcBorders>
            <w:shd w:val="clear" w:color="auto" w:fill="auto"/>
            <w:noWrap/>
            <w:vAlign w:val="bottom"/>
            <w:hideMark/>
          </w:tcPr>
          <w:p w14:paraId="188A2653"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Cidade:</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D094F"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r>
      <w:tr w:rsidR="009A4AEC" w:rsidRPr="00C73806" w14:paraId="682732BD" w14:textId="77777777" w:rsidTr="008B0DD1">
        <w:trPr>
          <w:trHeight w:val="300"/>
        </w:trPr>
        <w:tc>
          <w:tcPr>
            <w:tcW w:w="1415" w:type="pct"/>
            <w:tcBorders>
              <w:top w:val="single" w:sz="4" w:space="0" w:color="auto"/>
              <w:left w:val="single" w:sz="4" w:space="0" w:color="auto"/>
              <w:bottom w:val="single" w:sz="4" w:space="0" w:color="auto"/>
              <w:right w:val="nil"/>
            </w:tcBorders>
            <w:shd w:val="clear" w:color="auto" w:fill="auto"/>
            <w:noWrap/>
            <w:vAlign w:val="bottom"/>
            <w:hideMark/>
          </w:tcPr>
          <w:p w14:paraId="3F4BD6BC"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UF:</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9BBD1"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r>
      <w:tr w:rsidR="009A4AEC" w:rsidRPr="00C73806" w14:paraId="4ACA2250" w14:textId="77777777" w:rsidTr="008B0DD1">
        <w:trPr>
          <w:trHeight w:val="300"/>
        </w:trPr>
        <w:tc>
          <w:tcPr>
            <w:tcW w:w="1415" w:type="pct"/>
            <w:tcBorders>
              <w:top w:val="single" w:sz="4" w:space="0" w:color="auto"/>
              <w:left w:val="single" w:sz="4" w:space="0" w:color="auto"/>
              <w:bottom w:val="single" w:sz="4" w:space="0" w:color="auto"/>
              <w:right w:val="nil"/>
            </w:tcBorders>
            <w:shd w:val="clear" w:color="auto" w:fill="auto"/>
            <w:noWrap/>
            <w:vAlign w:val="bottom"/>
            <w:hideMark/>
          </w:tcPr>
          <w:p w14:paraId="42D2797E"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CEP:</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BA1C7"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r>
      <w:tr w:rsidR="009A4AEC" w:rsidRPr="00C73806" w14:paraId="76434E84" w14:textId="77777777" w:rsidTr="008B0DD1">
        <w:trPr>
          <w:trHeight w:val="211"/>
        </w:trPr>
        <w:tc>
          <w:tcPr>
            <w:tcW w:w="5000" w:type="pct"/>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7933ACB" w14:textId="77777777" w:rsidR="009A4AEC" w:rsidRPr="00C73806" w:rsidRDefault="009A4AEC" w:rsidP="008B0DD1">
            <w:pPr>
              <w:spacing w:after="0"/>
              <w:jc w:val="center"/>
              <w:rPr>
                <w:rFonts w:ascii="Segoe UI" w:hAnsi="Segoe UI" w:cs="Segoe UI"/>
                <w:b/>
                <w:bCs/>
                <w:color w:val="000000"/>
                <w:sz w:val="22"/>
                <w:szCs w:val="22"/>
              </w:rPr>
            </w:pPr>
            <w:r w:rsidRPr="00C73806">
              <w:rPr>
                <w:rFonts w:ascii="Segoe UI" w:hAnsi="Segoe UI" w:cs="Segoe UI"/>
                <w:b/>
                <w:bCs/>
                <w:color w:val="000000"/>
                <w:sz w:val="22"/>
                <w:szCs w:val="22"/>
              </w:rPr>
              <w:t>CONTATOS</w:t>
            </w:r>
          </w:p>
        </w:tc>
      </w:tr>
      <w:tr w:rsidR="009A4AEC" w:rsidRPr="00C73806" w14:paraId="6B7E18DD" w14:textId="77777777" w:rsidTr="008B0DD1">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816D1"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Resp. Ass. Contrato:</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002F5"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r>
      <w:tr w:rsidR="009A4AEC" w:rsidRPr="00C73806" w14:paraId="52535A72" w14:textId="77777777" w:rsidTr="008B0DD1">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8CC866"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CPF:</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F0E379" w14:textId="77777777" w:rsidR="009A4AEC" w:rsidRPr="00C73806" w:rsidRDefault="009A4AEC" w:rsidP="008B0DD1">
            <w:pPr>
              <w:spacing w:after="0"/>
              <w:rPr>
                <w:rFonts w:ascii="Segoe UI" w:hAnsi="Segoe UI" w:cs="Segoe UI"/>
                <w:color w:val="000000"/>
                <w:sz w:val="22"/>
                <w:szCs w:val="22"/>
              </w:rPr>
            </w:pPr>
          </w:p>
        </w:tc>
      </w:tr>
      <w:tr w:rsidR="009A4AEC" w:rsidRPr="00C73806" w14:paraId="21C007B0" w14:textId="77777777" w:rsidTr="008B0DD1">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C197CF"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RG:</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E9DC95" w14:textId="77777777" w:rsidR="009A4AEC" w:rsidRPr="00C73806" w:rsidRDefault="009A4AEC" w:rsidP="008B0DD1">
            <w:pPr>
              <w:spacing w:after="0"/>
              <w:rPr>
                <w:rFonts w:ascii="Segoe UI" w:hAnsi="Segoe UI" w:cs="Segoe UI"/>
                <w:color w:val="000000"/>
                <w:sz w:val="22"/>
                <w:szCs w:val="22"/>
              </w:rPr>
            </w:pPr>
          </w:p>
        </w:tc>
      </w:tr>
      <w:tr w:rsidR="009A4AEC" w:rsidRPr="00C73806" w14:paraId="75E30BF7" w14:textId="77777777" w:rsidTr="008B0DD1">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3B052"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E-mail:</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01B45" w14:textId="77777777" w:rsidR="009A4AEC" w:rsidRPr="00C73806" w:rsidRDefault="009A4AEC" w:rsidP="008B0DD1">
            <w:pPr>
              <w:spacing w:after="0"/>
              <w:rPr>
                <w:rFonts w:ascii="Segoe UI" w:hAnsi="Segoe UI" w:cs="Segoe UI"/>
                <w:color w:val="0563C1"/>
                <w:sz w:val="22"/>
                <w:szCs w:val="22"/>
                <w:u w:val="single"/>
              </w:rPr>
            </w:pPr>
          </w:p>
        </w:tc>
      </w:tr>
      <w:tr w:rsidR="009A4AEC" w:rsidRPr="00C73806" w14:paraId="5AC2CBA5" w14:textId="77777777" w:rsidTr="008B0DD1">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F0422"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Telefone:</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E5A80"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r>
      <w:tr w:rsidR="009A4AEC" w:rsidRPr="00C73806" w14:paraId="61203623" w14:textId="77777777" w:rsidTr="008B0DD1">
        <w:trPr>
          <w:trHeight w:val="144"/>
        </w:trPr>
        <w:tc>
          <w:tcPr>
            <w:tcW w:w="141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E0B6F66"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c>
          <w:tcPr>
            <w:tcW w:w="358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7BDA2EE"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r>
      <w:tr w:rsidR="009A4AEC" w:rsidRPr="00C73806" w14:paraId="732A4E6B" w14:textId="77777777" w:rsidTr="008B0DD1">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9C6F7"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Operacional:</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2BAEF"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r>
      <w:tr w:rsidR="009A4AEC" w:rsidRPr="00C73806" w14:paraId="1B2C5AD9" w14:textId="77777777" w:rsidTr="008B0DD1">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F58C8"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E-mail:</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DB884" w14:textId="77777777" w:rsidR="009A4AEC" w:rsidRPr="00C73806" w:rsidRDefault="009A4AEC" w:rsidP="008B0DD1">
            <w:pPr>
              <w:spacing w:after="0"/>
              <w:rPr>
                <w:rFonts w:ascii="Segoe UI" w:hAnsi="Segoe UI" w:cs="Segoe UI"/>
                <w:color w:val="0563C1"/>
                <w:sz w:val="22"/>
                <w:szCs w:val="22"/>
                <w:u w:val="single"/>
              </w:rPr>
            </w:pPr>
          </w:p>
        </w:tc>
      </w:tr>
      <w:tr w:rsidR="009A4AEC" w:rsidRPr="00C73806" w14:paraId="3165D0D3" w14:textId="77777777" w:rsidTr="008B0DD1">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607D5"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Telefone:</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7376A"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r>
      <w:tr w:rsidR="009A4AEC" w:rsidRPr="00C73806" w14:paraId="5E63472B" w14:textId="77777777" w:rsidTr="008B0DD1">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A08F71C"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c>
          <w:tcPr>
            <w:tcW w:w="358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4FCB973"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r>
      <w:tr w:rsidR="009A4AEC" w:rsidRPr="00C73806" w14:paraId="10ECB75D" w14:textId="77777777" w:rsidTr="008B0DD1">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E2705"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Administrativo:</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BC1F6"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r>
      <w:tr w:rsidR="009A4AEC" w:rsidRPr="00C73806" w14:paraId="1E812A93" w14:textId="77777777" w:rsidTr="008B0DD1">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318B7"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E-mail:</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80B94" w14:textId="77777777" w:rsidR="009A4AEC" w:rsidRPr="00C73806" w:rsidRDefault="009A4AEC" w:rsidP="008B0DD1">
            <w:pPr>
              <w:spacing w:after="0"/>
              <w:rPr>
                <w:rFonts w:ascii="Segoe UI" w:hAnsi="Segoe UI" w:cs="Segoe UI"/>
                <w:color w:val="0563C1"/>
                <w:sz w:val="22"/>
                <w:szCs w:val="22"/>
                <w:u w:val="single"/>
              </w:rPr>
            </w:pPr>
          </w:p>
        </w:tc>
      </w:tr>
      <w:tr w:rsidR="009A4AEC" w:rsidRPr="00C73806" w14:paraId="0EF93FD9" w14:textId="77777777" w:rsidTr="008B0DD1">
        <w:trPr>
          <w:trHeight w:val="315"/>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AFBFA"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Telefone:</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196F6"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r>
      <w:tr w:rsidR="009A4AEC" w:rsidRPr="00C73806" w14:paraId="7A6130F5" w14:textId="77777777" w:rsidTr="008B0DD1">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B133191" w14:textId="77777777" w:rsidR="009A4AEC" w:rsidRPr="00C73806" w:rsidRDefault="009A4AEC" w:rsidP="008B0DD1">
            <w:pPr>
              <w:spacing w:after="0"/>
              <w:jc w:val="center"/>
              <w:rPr>
                <w:rFonts w:ascii="Segoe UI" w:hAnsi="Segoe UI" w:cs="Segoe UI"/>
                <w:b/>
                <w:bCs/>
                <w:color w:val="000000"/>
                <w:sz w:val="22"/>
                <w:szCs w:val="22"/>
              </w:rPr>
            </w:pPr>
            <w:r w:rsidRPr="00C73806">
              <w:rPr>
                <w:rFonts w:ascii="Segoe UI" w:hAnsi="Segoe UI" w:cs="Segoe UI"/>
                <w:b/>
                <w:bCs/>
                <w:color w:val="000000"/>
                <w:sz w:val="22"/>
                <w:szCs w:val="22"/>
              </w:rPr>
              <w:t>INFORMAÇÕES ADICIONAIS</w:t>
            </w:r>
          </w:p>
        </w:tc>
      </w:tr>
      <w:tr w:rsidR="009A4AEC" w:rsidRPr="00C73806" w14:paraId="04888885" w14:textId="77777777" w:rsidTr="008B0DD1">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02A6D"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Dados Bancários para Depósito</w:t>
            </w:r>
          </w:p>
        </w:tc>
      </w:tr>
      <w:tr w:rsidR="009A4AEC" w:rsidRPr="00C73806" w14:paraId="2ADDDB22" w14:textId="77777777" w:rsidTr="008B0DD1">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9FF9B"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Banco:</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F9402"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r>
      <w:tr w:rsidR="009A4AEC" w:rsidRPr="00C73806" w14:paraId="05DE8EAB" w14:textId="77777777" w:rsidTr="008B0DD1">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C68FE"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Agência:</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4903E"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r>
      <w:tr w:rsidR="009A4AEC" w:rsidRPr="00C73806" w14:paraId="6543F45E" w14:textId="77777777" w:rsidTr="008B0DD1">
        <w:trPr>
          <w:trHeight w:val="315"/>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3D837"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Conta Corrente:</w:t>
            </w:r>
          </w:p>
        </w:tc>
        <w:tc>
          <w:tcPr>
            <w:tcW w:w="3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A8243" w14:textId="77777777" w:rsidR="009A4AEC" w:rsidRPr="00C73806" w:rsidRDefault="009A4AEC" w:rsidP="008B0DD1">
            <w:pPr>
              <w:spacing w:after="0"/>
              <w:rPr>
                <w:rFonts w:ascii="Segoe UI" w:hAnsi="Segoe UI" w:cs="Segoe UI"/>
                <w:color w:val="000000"/>
                <w:sz w:val="22"/>
                <w:szCs w:val="22"/>
              </w:rPr>
            </w:pPr>
            <w:r w:rsidRPr="00C73806">
              <w:rPr>
                <w:rFonts w:ascii="Segoe UI" w:hAnsi="Segoe UI" w:cs="Segoe UI"/>
                <w:color w:val="000000"/>
                <w:sz w:val="22"/>
                <w:szCs w:val="22"/>
              </w:rPr>
              <w:t> </w:t>
            </w:r>
          </w:p>
        </w:tc>
      </w:tr>
      <w:bookmarkEnd w:id="7"/>
    </w:tbl>
    <w:p w14:paraId="7B02A48C" w14:textId="77777777" w:rsidR="009A4AEC" w:rsidRPr="00C73806" w:rsidRDefault="009A4AEC" w:rsidP="009A4AEC">
      <w:pPr>
        <w:jc w:val="center"/>
        <w:rPr>
          <w:rFonts w:ascii="Segoe UI" w:hAnsi="Segoe UI" w:cs="Segoe UI"/>
          <w:b/>
          <w:sz w:val="22"/>
          <w:szCs w:val="22"/>
        </w:rPr>
      </w:pPr>
    </w:p>
    <w:p w14:paraId="2F6F7D01" w14:textId="77777777" w:rsidR="009A4AEC" w:rsidRPr="00C73806" w:rsidRDefault="009A4AEC" w:rsidP="009A4AEC">
      <w:pPr>
        <w:rPr>
          <w:rFonts w:ascii="Segoe UI" w:hAnsi="Segoe UI" w:cs="Segoe UI"/>
          <w:b/>
          <w:sz w:val="22"/>
          <w:szCs w:val="22"/>
        </w:rPr>
      </w:pPr>
      <w:r w:rsidRPr="00C73806">
        <w:rPr>
          <w:rFonts w:ascii="Segoe UI" w:hAnsi="Segoe UI" w:cs="Segoe UI"/>
          <w:b/>
          <w:sz w:val="22"/>
          <w:szCs w:val="22"/>
        </w:rPr>
        <w:br w:type="page"/>
      </w:r>
    </w:p>
    <w:p w14:paraId="631B69CD" w14:textId="03A74D0B" w:rsidR="009A4AEC" w:rsidRPr="00C73806" w:rsidRDefault="009A4AEC" w:rsidP="009A4AEC">
      <w:pPr>
        <w:spacing w:after="0"/>
        <w:jc w:val="center"/>
        <w:rPr>
          <w:rFonts w:ascii="Segoe UI" w:hAnsi="Segoe UI" w:cs="Segoe UI"/>
          <w:b/>
          <w:sz w:val="22"/>
          <w:szCs w:val="22"/>
        </w:rPr>
      </w:pPr>
      <w:r w:rsidRPr="00C73806">
        <w:rPr>
          <w:rFonts w:ascii="Segoe UI" w:hAnsi="Segoe UI" w:cs="Segoe UI"/>
          <w:b/>
          <w:sz w:val="22"/>
          <w:szCs w:val="22"/>
        </w:rPr>
        <w:lastRenderedPageBreak/>
        <w:t>ANEXO VII</w:t>
      </w:r>
    </w:p>
    <w:p w14:paraId="2DB6C088" w14:textId="77777777" w:rsidR="009A4AEC" w:rsidRPr="00C73806" w:rsidRDefault="009A4AEC" w:rsidP="009A4AEC">
      <w:pPr>
        <w:spacing w:after="0" w:line="240" w:lineRule="auto"/>
        <w:jc w:val="center"/>
        <w:rPr>
          <w:rFonts w:ascii="Segoe UI" w:hAnsi="Segoe UI" w:cs="Segoe UI"/>
          <w:b/>
          <w:sz w:val="22"/>
          <w:szCs w:val="22"/>
        </w:rPr>
      </w:pPr>
      <w:r w:rsidRPr="00C73806">
        <w:rPr>
          <w:rFonts w:ascii="Segoe UI" w:hAnsi="Segoe UI" w:cs="Segoe UI"/>
          <w:b/>
          <w:sz w:val="22"/>
          <w:szCs w:val="22"/>
        </w:rPr>
        <w:t>MINUTA DE CONTRATO</w:t>
      </w:r>
    </w:p>
    <w:p w14:paraId="5704D9D4" w14:textId="77777777" w:rsidR="009A4AEC" w:rsidRPr="00C73806" w:rsidRDefault="009A4AEC" w:rsidP="009A4AEC">
      <w:pPr>
        <w:spacing w:after="0" w:line="240" w:lineRule="auto"/>
        <w:rPr>
          <w:rFonts w:ascii="Segoe UI" w:hAnsi="Segoe UI" w:cs="Segoe UI"/>
          <w:b/>
          <w:sz w:val="22"/>
          <w:szCs w:val="22"/>
        </w:rPr>
      </w:pPr>
    </w:p>
    <w:p w14:paraId="70256B3C" w14:textId="5C6168EB" w:rsidR="009A4AEC" w:rsidRPr="00C73806" w:rsidRDefault="009A4AEC" w:rsidP="009A4AEC">
      <w:pPr>
        <w:pBdr>
          <w:top w:val="single" w:sz="4" w:space="1" w:color="auto" w:shadow="1"/>
          <w:left w:val="single" w:sz="4" w:space="4" w:color="auto" w:shadow="1"/>
          <w:bottom w:val="single" w:sz="4" w:space="1" w:color="auto" w:shadow="1"/>
          <w:right w:val="single" w:sz="4" w:space="0" w:color="auto" w:shadow="1"/>
        </w:pBdr>
        <w:spacing w:line="240" w:lineRule="auto"/>
        <w:ind w:left="284" w:right="-1"/>
        <w:rPr>
          <w:rFonts w:ascii="Segoe UI" w:hAnsi="Segoe UI" w:cs="Segoe UI"/>
          <w:b/>
          <w:color w:val="000000" w:themeColor="text1"/>
          <w:sz w:val="22"/>
          <w:szCs w:val="22"/>
        </w:rPr>
      </w:pPr>
      <w:r w:rsidRPr="00C73806">
        <w:rPr>
          <w:rFonts w:ascii="Segoe UI" w:hAnsi="Segoe UI" w:cs="Segoe UI"/>
          <w:b/>
          <w:color w:val="000000" w:themeColor="text1"/>
          <w:sz w:val="22"/>
          <w:szCs w:val="22"/>
        </w:rPr>
        <w:t xml:space="preserve">PROCESSO Nº </w:t>
      </w:r>
      <w:sdt>
        <w:sdtPr>
          <w:rPr>
            <w:rFonts w:ascii="Segoe UI" w:hAnsi="Segoe UI" w:cs="Segoe UI"/>
            <w:b/>
            <w:color w:val="000000" w:themeColor="text1"/>
            <w:sz w:val="22"/>
            <w:szCs w:val="22"/>
          </w:rPr>
          <w:alias w:val="Título"/>
          <w:tag w:val=""/>
          <w:id w:val="-506679735"/>
          <w:placeholder>
            <w:docPart w:val="9FD9FF7FEF99418EA46DDCB70E76D3C7"/>
          </w:placeholder>
          <w:dataBinding w:prefixMappings="xmlns:ns0='http://purl.org/dc/elements/1.1/' xmlns:ns1='http://schemas.openxmlformats.org/package/2006/metadata/core-properties' " w:xpath="/ns1:coreProperties[1]/ns0:title[1]" w:storeItemID="{6C3C8BC8-F283-45AE-878A-BAB7291924A1}"/>
          <w:text/>
        </w:sdtPr>
        <w:sdtEndPr/>
        <w:sdtContent>
          <w:r w:rsidR="00F27BE4">
            <w:rPr>
              <w:rFonts w:ascii="Segoe UI" w:hAnsi="Segoe UI" w:cs="Segoe UI"/>
              <w:b/>
              <w:color w:val="000000" w:themeColor="text1"/>
              <w:sz w:val="22"/>
              <w:szCs w:val="22"/>
            </w:rPr>
            <w:t>0291/2024</w:t>
          </w:r>
        </w:sdtContent>
      </w:sdt>
    </w:p>
    <w:p w14:paraId="668FD91A" w14:textId="33A0CA0A" w:rsidR="009A4AEC" w:rsidRPr="00C73806" w:rsidRDefault="00D70E87" w:rsidP="009A4AEC">
      <w:pPr>
        <w:pBdr>
          <w:top w:val="single" w:sz="4" w:space="1" w:color="auto" w:shadow="1"/>
          <w:left w:val="single" w:sz="4" w:space="4" w:color="auto" w:shadow="1"/>
          <w:bottom w:val="single" w:sz="4" w:space="1" w:color="auto" w:shadow="1"/>
          <w:right w:val="single" w:sz="4" w:space="0" w:color="auto" w:shadow="1"/>
        </w:pBdr>
        <w:spacing w:line="240" w:lineRule="auto"/>
        <w:ind w:left="284" w:right="-1"/>
        <w:rPr>
          <w:rFonts w:ascii="Segoe UI" w:hAnsi="Segoe UI" w:cs="Segoe UI"/>
          <w:bCs/>
          <w:sz w:val="22"/>
          <w:szCs w:val="22"/>
        </w:rPr>
      </w:pPr>
      <w:r>
        <w:rPr>
          <w:rFonts w:ascii="Segoe UI" w:hAnsi="Segoe UI" w:cs="Segoe UI"/>
          <w:b/>
          <w:color w:val="000000" w:themeColor="text1"/>
          <w:sz w:val="22"/>
          <w:szCs w:val="22"/>
        </w:rPr>
        <w:t>UASG</w:t>
      </w:r>
      <w:r w:rsidRPr="00C73806">
        <w:rPr>
          <w:rFonts w:ascii="Segoe UI" w:hAnsi="Segoe UI" w:cs="Segoe UI"/>
          <w:b/>
          <w:color w:val="000000" w:themeColor="text1"/>
          <w:sz w:val="22"/>
          <w:szCs w:val="22"/>
        </w:rPr>
        <w:t xml:space="preserve"> </w:t>
      </w:r>
      <w:r w:rsidR="009A4AEC" w:rsidRPr="00C73806">
        <w:rPr>
          <w:rFonts w:ascii="Segoe UI" w:hAnsi="Segoe UI" w:cs="Segoe UI"/>
          <w:b/>
          <w:color w:val="000000" w:themeColor="text1"/>
          <w:sz w:val="22"/>
          <w:szCs w:val="22"/>
        </w:rPr>
        <w:t xml:space="preserve">Nº </w:t>
      </w:r>
      <w:sdt>
        <w:sdtPr>
          <w:rPr>
            <w:rFonts w:ascii="Segoe UI" w:hAnsi="Segoe UI" w:cs="Segoe UI"/>
            <w:b/>
            <w:color w:val="000000" w:themeColor="text1"/>
            <w:sz w:val="22"/>
            <w:szCs w:val="22"/>
          </w:rPr>
          <w:alias w:val="Endereço da Empresa"/>
          <w:tag w:val=""/>
          <w:id w:val="-2135476689"/>
          <w:placeholder>
            <w:docPart w:val="4931B009090F4CEBBE2ABEC320D52E6A"/>
          </w:placeholder>
          <w:dataBinding w:prefixMappings="xmlns:ns0='http://schemas.microsoft.com/office/2006/coverPageProps' " w:xpath="/ns0:CoverPageProperties[1]/ns0:CompanyAddress[1]" w:storeItemID="{55AF091B-3C7A-41E3-B477-F2FDAA23CFDA}"/>
          <w:text/>
        </w:sdtPr>
        <w:sdtEndPr/>
        <w:sdtContent>
          <w:r w:rsidR="00431A8F">
            <w:rPr>
              <w:rFonts w:ascii="Segoe UI" w:hAnsi="Segoe UI" w:cs="Segoe UI"/>
              <w:b/>
              <w:color w:val="000000" w:themeColor="text1"/>
              <w:sz w:val="22"/>
              <w:szCs w:val="22"/>
            </w:rPr>
            <w:t>CÓDIGO DA UASG: 929472</w:t>
          </w:r>
        </w:sdtContent>
      </w:sdt>
    </w:p>
    <w:p w14:paraId="3788A179" w14:textId="7F48B26A" w:rsidR="009A4AEC" w:rsidRPr="00C73806" w:rsidRDefault="009A4AEC" w:rsidP="009A4AEC">
      <w:pPr>
        <w:pBdr>
          <w:top w:val="single" w:sz="4" w:space="1" w:color="auto" w:shadow="1"/>
          <w:left w:val="single" w:sz="4" w:space="4" w:color="auto" w:shadow="1"/>
          <w:bottom w:val="single" w:sz="4" w:space="1" w:color="auto" w:shadow="1"/>
          <w:right w:val="single" w:sz="4" w:space="0" w:color="auto" w:shadow="1"/>
        </w:pBdr>
        <w:spacing w:line="240" w:lineRule="auto"/>
        <w:ind w:left="284" w:right="-1"/>
        <w:rPr>
          <w:rFonts w:ascii="Segoe UI" w:hAnsi="Segoe UI" w:cs="Segoe UI"/>
          <w:b/>
          <w:color w:val="000000" w:themeColor="text1"/>
          <w:sz w:val="22"/>
          <w:szCs w:val="22"/>
        </w:rPr>
      </w:pPr>
      <w:r w:rsidRPr="00C73806">
        <w:rPr>
          <w:rFonts w:ascii="Segoe UI" w:hAnsi="Segoe UI" w:cs="Segoe UI"/>
          <w:b/>
          <w:color w:val="000000" w:themeColor="text1"/>
          <w:sz w:val="22"/>
          <w:szCs w:val="22"/>
        </w:rPr>
        <w:t xml:space="preserve">MODALIDADE: PREGÃO ELETRÔNICO Nº </w:t>
      </w:r>
      <w:sdt>
        <w:sdtPr>
          <w:rPr>
            <w:rFonts w:ascii="Segoe UI" w:hAnsi="Segoe UI" w:cs="Segoe UI"/>
            <w:b/>
            <w:color w:val="000000" w:themeColor="text1"/>
            <w:sz w:val="22"/>
            <w:szCs w:val="22"/>
          </w:rPr>
          <w:alias w:val="Resumo"/>
          <w:tag w:val=""/>
          <w:id w:val="187499718"/>
          <w:placeholder>
            <w:docPart w:val="16DEE8F1A8E54E3CA6DC5C63ABD413B7"/>
          </w:placeholder>
          <w:dataBinding w:prefixMappings="xmlns:ns0='http://schemas.microsoft.com/office/2006/coverPageProps' " w:xpath="/ns0:CoverPageProperties[1]/ns0:Abstract[1]" w:storeItemID="{55AF091B-3C7A-41E3-B477-F2FDAA23CFDA}"/>
          <w:text/>
        </w:sdtPr>
        <w:sdtEndPr/>
        <w:sdtContent>
          <w:r w:rsidR="008A6443">
            <w:rPr>
              <w:rFonts w:ascii="Segoe UI" w:hAnsi="Segoe UI" w:cs="Segoe UI"/>
              <w:b/>
              <w:color w:val="000000" w:themeColor="text1"/>
              <w:sz w:val="22"/>
              <w:szCs w:val="22"/>
            </w:rPr>
            <w:t xml:space="preserve"> 90036/CPB/2024</w:t>
          </w:r>
        </w:sdtContent>
      </w:sdt>
    </w:p>
    <w:tbl>
      <w:tblPr>
        <w:tblW w:w="8803" w:type="dxa"/>
        <w:tblInd w:w="137" w:type="dxa"/>
        <w:tblLayout w:type="fixed"/>
        <w:tblLook w:val="0000" w:firstRow="0" w:lastRow="0" w:firstColumn="0" w:lastColumn="0" w:noHBand="0" w:noVBand="0"/>
      </w:tblPr>
      <w:tblGrid>
        <w:gridCol w:w="8803"/>
      </w:tblGrid>
      <w:tr w:rsidR="009A4AEC" w:rsidRPr="00C73806" w14:paraId="256AABF3" w14:textId="77777777" w:rsidTr="008B0DD1">
        <w:trPr>
          <w:trHeight w:val="674"/>
        </w:trPr>
        <w:tc>
          <w:tcPr>
            <w:tcW w:w="8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76F6F" w14:textId="5AE4B6AD" w:rsidR="009A4AEC" w:rsidRPr="00C73806" w:rsidRDefault="009A4AEC" w:rsidP="008B0DD1">
            <w:pPr>
              <w:pStyle w:val="Corpodetexto"/>
              <w:spacing w:after="0" w:line="240" w:lineRule="auto"/>
              <w:ind w:left="1098" w:right="176" w:hanging="922"/>
              <w:rPr>
                <w:rFonts w:ascii="Segoe UI" w:hAnsi="Segoe UI" w:cs="Segoe UI"/>
                <w:color w:val="000000" w:themeColor="text1"/>
                <w:sz w:val="22"/>
                <w:szCs w:val="22"/>
              </w:rPr>
            </w:pPr>
            <w:r w:rsidRPr="00C73806">
              <w:rPr>
                <w:rFonts w:ascii="Segoe UI" w:hAnsi="Segoe UI" w:cs="Segoe UI"/>
                <w:b/>
                <w:sz w:val="22"/>
                <w:szCs w:val="22"/>
              </w:rPr>
              <w:t>OBJETO:</w:t>
            </w:r>
            <w:r w:rsidRPr="00C73806">
              <w:rPr>
                <w:rFonts w:ascii="Segoe UI" w:hAnsi="Segoe UI" w:cs="Segoe UI"/>
                <w:sz w:val="22"/>
                <w:szCs w:val="22"/>
              </w:rPr>
              <w:t xml:space="preserve"> </w:t>
            </w:r>
            <w:sdt>
              <w:sdtPr>
                <w:rPr>
                  <w:rFonts w:ascii="Segoe UI" w:hAnsi="Segoe UI" w:cs="Segoe UI"/>
                  <w:sz w:val="22"/>
                  <w:szCs w:val="22"/>
                </w:rPr>
                <w:alias w:val="Comentários"/>
                <w:tag w:val=""/>
                <w:id w:val="210005935"/>
                <w:placeholder>
                  <w:docPart w:val="FDA538F3D79544BD975CCB4EC2E3A70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6F69EA">
                  <w:rPr>
                    <w:rFonts w:ascii="Segoe UI" w:hAnsi="Segoe UI" w:cs="Segoe UI"/>
                    <w:sz w:val="22"/>
                    <w:szCs w:val="22"/>
                  </w:rPr>
                  <w:t>Contratação de empresa especializada em manutenção preventiva e corretiva em equipamentos industriais das cozinhas do restaurante do residencial do Comitê Paralímpico Brasileiro</w:t>
                </w:r>
              </w:sdtContent>
            </w:sdt>
          </w:p>
        </w:tc>
      </w:tr>
    </w:tbl>
    <w:p w14:paraId="08534CB7" w14:textId="77777777" w:rsidR="009A4AEC" w:rsidRPr="00C73806" w:rsidRDefault="009A4AEC" w:rsidP="009A4AEC">
      <w:pPr>
        <w:spacing w:after="0" w:line="240" w:lineRule="auto"/>
        <w:ind w:left="1418" w:hanging="1418"/>
        <w:jc w:val="both"/>
        <w:rPr>
          <w:rFonts w:ascii="Segoe UI" w:hAnsi="Segoe UI" w:cs="Segoe UI"/>
          <w:b/>
          <w:color w:val="000000" w:themeColor="text1"/>
          <w:sz w:val="22"/>
          <w:szCs w:val="22"/>
        </w:rPr>
      </w:pPr>
    </w:p>
    <w:p w14:paraId="7EB2CE3C" w14:textId="7FA59CFF" w:rsidR="009A4AEC" w:rsidRPr="00C73806" w:rsidRDefault="009A4AEC" w:rsidP="009A4AEC">
      <w:pPr>
        <w:autoSpaceDE w:val="0"/>
        <w:autoSpaceDN w:val="0"/>
        <w:adjustRightInd w:val="0"/>
        <w:spacing w:after="0" w:line="240" w:lineRule="auto"/>
        <w:jc w:val="both"/>
        <w:rPr>
          <w:rFonts w:ascii="Segoe UI" w:eastAsiaTheme="minorHAnsi" w:hAnsi="Segoe UI" w:cs="Segoe UI"/>
          <w:sz w:val="22"/>
          <w:szCs w:val="22"/>
          <w:lang w:eastAsia="en-US"/>
        </w:rPr>
      </w:pPr>
      <w:r w:rsidRPr="00C73806">
        <w:rPr>
          <w:rFonts w:ascii="Segoe UI" w:eastAsiaTheme="minorHAnsi" w:hAnsi="Segoe UI" w:cs="Segoe UI"/>
          <w:sz w:val="22"/>
          <w:szCs w:val="22"/>
          <w:lang w:eastAsia="en-US"/>
        </w:rPr>
        <w:t xml:space="preserve">Pelo presente instrumento, de um lado, o </w:t>
      </w:r>
      <w:r w:rsidRPr="00C73806">
        <w:rPr>
          <w:rFonts w:ascii="Segoe UI" w:eastAsiaTheme="minorHAnsi" w:hAnsi="Segoe UI" w:cs="Segoe UI"/>
          <w:b/>
          <w:bCs/>
          <w:sz w:val="22"/>
          <w:szCs w:val="22"/>
          <w:lang w:eastAsia="en-US"/>
        </w:rPr>
        <w:t>COMITÊ PARALÍMPICO BRASILEIRO</w:t>
      </w:r>
      <w:r w:rsidRPr="00C73806">
        <w:rPr>
          <w:rFonts w:ascii="Segoe UI" w:eastAsiaTheme="minorHAnsi" w:hAnsi="Segoe UI" w:cs="Segoe UI"/>
          <w:sz w:val="22"/>
          <w:szCs w:val="22"/>
          <w:lang w:eastAsia="en-US"/>
        </w:rPr>
        <w:t xml:space="preserve">, inscrito no CNPJ sob o n.º 00.700.114/0001-44, com sede na Rodovia dos imigrantes, km 11,5 - CEP: 04329-000 – Vila Guarani – São Paulo/SP, representado por seu Presidente, o Sr. </w:t>
      </w:r>
      <w:r w:rsidRPr="00C73806">
        <w:rPr>
          <w:rFonts w:ascii="Segoe UI" w:eastAsiaTheme="minorHAnsi" w:hAnsi="Segoe UI" w:cs="Segoe UI"/>
          <w:b/>
          <w:bCs/>
          <w:sz w:val="22"/>
          <w:szCs w:val="22"/>
          <w:lang w:eastAsia="en-US"/>
        </w:rPr>
        <w:t xml:space="preserve">XXXXX </w:t>
      </w:r>
      <w:r w:rsidRPr="00C73806">
        <w:rPr>
          <w:rFonts w:ascii="Segoe UI" w:eastAsiaTheme="minorHAnsi" w:hAnsi="Segoe UI" w:cs="Segoe UI"/>
          <w:sz w:val="22"/>
          <w:szCs w:val="22"/>
          <w:lang w:eastAsia="en-US"/>
        </w:rPr>
        <w:t xml:space="preserve">,portador da carteira de identidade RG n.º </w:t>
      </w:r>
      <w:r w:rsidRPr="00C73806">
        <w:rPr>
          <w:rFonts w:ascii="Segoe UI" w:eastAsiaTheme="minorHAnsi" w:hAnsi="Segoe UI" w:cs="Segoe UI"/>
          <w:b/>
          <w:bCs/>
          <w:sz w:val="22"/>
          <w:szCs w:val="22"/>
          <w:lang w:eastAsia="en-US"/>
        </w:rPr>
        <w:t>XXXXX</w:t>
      </w:r>
      <w:r w:rsidRPr="00C73806">
        <w:rPr>
          <w:rFonts w:ascii="Segoe UI" w:eastAsiaTheme="minorHAnsi" w:hAnsi="Segoe UI" w:cs="Segoe UI"/>
          <w:sz w:val="22"/>
          <w:szCs w:val="22"/>
          <w:lang w:eastAsia="en-US"/>
        </w:rPr>
        <w:t xml:space="preserve">, inscrito no CPF/MF sob o nº </w:t>
      </w:r>
      <w:r w:rsidRPr="00C73806">
        <w:rPr>
          <w:rFonts w:ascii="Segoe UI" w:eastAsiaTheme="minorHAnsi" w:hAnsi="Segoe UI" w:cs="Segoe UI"/>
          <w:b/>
          <w:bCs/>
          <w:sz w:val="22"/>
          <w:szCs w:val="22"/>
          <w:lang w:eastAsia="en-US"/>
        </w:rPr>
        <w:t>XXXXX</w:t>
      </w:r>
      <w:r w:rsidRPr="00C73806">
        <w:rPr>
          <w:rFonts w:ascii="Segoe UI" w:eastAsiaTheme="minorHAnsi" w:hAnsi="Segoe UI" w:cs="Segoe UI"/>
          <w:sz w:val="22"/>
          <w:szCs w:val="22"/>
          <w:lang w:eastAsia="en-US"/>
        </w:rPr>
        <w:t xml:space="preserve">, doravante denominado simplesmente </w:t>
      </w:r>
      <w:r w:rsidRPr="00C73806">
        <w:rPr>
          <w:rFonts w:ascii="Segoe UI" w:eastAsiaTheme="minorHAnsi" w:hAnsi="Segoe UI" w:cs="Segoe UI"/>
          <w:b/>
          <w:bCs/>
          <w:sz w:val="22"/>
          <w:szCs w:val="22"/>
          <w:lang w:eastAsia="en-US"/>
        </w:rPr>
        <w:t>CONTRATANTE</w:t>
      </w:r>
      <w:r w:rsidRPr="00C73806">
        <w:rPr>
          <w:rFonts w:ascii="Segoe UI" w:eastAsiaTheme="minorHAnsi" w:hAnsi="Segoe UI" w:cs="Segoe UI"/>
          <w:sz w:val="22"/>
          <w:szCs w:val="22"/>
          <w:lang w:eastAsia="en-US"/>
        </w:rPr>
        <w:t xml:space="preserve">, e de outro, </w:t>
      </w:r>
      <w:r w:rsidRPr="00C73806">
        <w:rPr>
          <w:rFonts w:ascii="Segoe UI" w:eastAsiaTheme="minorHAnsi" w:hAnsi="Segoe UI" w:cs="Segoe UI"/>
          <w:b/>
          <w:bCs/>
          <w:sz w:val="22"/>
          <w:szCs w:val="22"/>
          <w:lang w:eastAsia="en-US"/>
        </w:rPr>
        <w:t xml:space="preserve">XXXXX, </w:t>
      </w:r>
      <w:r w:rsidRPr="00C73806">
        <w:rPr>
          <w:rFonts w:ascii="Segoe UI" w:eastAsiaTheme="minorHAnsi" w:hAnsi="Segoe UI" w:cs="Segoe UI"/>
          <w:sz w:val="22"/>
          <w:szCs w:val="22"/>
          <w:lang w:eastAsia="en-US"/>
        </w:rPr>
        <w:t xml:space="preserve">inscrita no CNPJ sob o n.º </w:t>
      </w:r>
      <w:r w:rsidRPr="00C73806">
        <w:rPr>
          <w:rFonts w:ascii="Segoe UI" w:eastAsiaTheme="minorHAnsi" w:hAnsi="Segoe UI" w:cs="Segoe UI"/>
          <w:b/>
          <w:bCs/>
          <w:sz w:val="22"/>
          <w:szCs w:val="22"/>
          <w:lang w:eastAsia="en-US"/>
        </w:rPr>
        <w:t>XXXXX</w:t>
      </w:r>
      <w:r w:rsidRPr="00C73806">
        <w:rPr>
          <w:rFonts w:ascii="Segoe UI" w:eastAsiaTheme="minorHAnsi" w:hAnsi="Segoe UI" w:cs="Segoe UI"/>
          <w:sz w:val="22"/>
          <w:szCs w:val="22"/>
          <w:lang w:eastAsia="en-US"/>
        </w:rPr>
        <w:t xml:space="preserve">, com sede à </w:t>
      </w:r>
      <w:r w:rsidRPr="00C73806">
        <w:rPr>
          <w:rFonts w:ascii="Segoe UI" w:eastAsiaTheme="minorHAnsi" w:hAnsi="Segoe UI" w:cs="Segoe UI"/>
          <w:b/>
          <w:bCs/>
          <w:sz w:val="22"/>
          <w:szCs w:val="22"/>
          <w:lang w:eastAsia="en-US"/>
        </w:rPr>
        <w:t>XXXXX</w:t>
      </w:r>
      <w:r w:rsidRPr="00C73806">
        <w:rPr>
          <w:rFonts w:ascii="Segoe UI" w:eastAsiaTheme="minorHAnsi" w:hAnsi="Segoe UI" w:cs="Segoe UI"/>
          <w:sz w:val="22"/>
          <w:szCs w:val="22"/>
          <w:lang w:eastAsia="en-US"/>
        </w:rPr>
        <w:t xml:space="preserve">, representada por </w:t>
      </w:r>
      <w:r w:rsidRPr="00C73806">
        <w:rPr>
          <w:rFonts w:ascii="Segoe UI" w:eastAsiaTheme="minorHAnsi" w:hAnsi="Segoe UI" w:cs="Segoe UI"/>
          <w:b/>
          <w:bCs/>
          <w:sz w:val="22"/>
          <w:szCs w:val="22"/>
          <w:lang w:eastAsia="en-US"/>
        </w:rPr>
        <w:t>XXX</w:t>
      </w:r>
      <w:r w:rsidR="004E65CF" w:rsidRPr="00C73806">
        <w:rPr>
          <w:rFonts w:ascii="Segoe UI" w:eastAsiaTheme="minorHAnsi" w:hAnsi="Segoe UI" w:cs="Segoe UI"/>
          <w:b/>
          <w:bCs/>
          <w:sz w:val="22"/>
          <w:szCs w:val="22"/>
          <w:lang w:eastAsia="en-US"/>
        </w:rPr>
        <w:t>XXXXXXXXX</w:t>
      </w:r>
      <w:r w:rsidRPr="00C73806">
        <w:rPr>
          <w:rFonts w:ascii="Segoe UI" w:eastAsiaTheme="minorHAnsi" w:hAnsi="Segoe UI" w:cs="Segoe UI"/>
          <w:b/>
          <w:bCs/>
          <w:sz w:val="22"/>
          <w:szCs w:val="22"/>
          <w:lang w:eastAsia="en-US"/>
        </w:rPr>
        <w:t>XX</w:t>
      </w:r>
      <w:r w:rsidRPr="00C73806">
        <w:rPr>
          <w:rFonts w:ascii="Segoe UI" w:eastAsiaTheme="minorHAnsi" w:hAnsi="Segoe UI" w:cs="Segoe UI"/>
          <w:sz w:val="22"/>
          <w:szCs w:val="22"/>
          <w:lang w:eastAsia="en-US"/>
        </w:rPr>
        <w:t xml:space="preserve">, portador da carteira de identidade RG nº </w:t>
      </w:r>
      <w:r w:rsidRPr="00C73806">
        <w:rPr>
          <w:rFonts w:ascii="Segoe UI" w:eastAsiaTheme="minorHAnsi" w:hAnsi="Segoe UI" w:cs="Segoe UI"/>
          <w:b/>
          <w:bCs/>
          <w:sz w:val="22"/>
          <w:szCs w:val="22"/>
          <w:lang w:eastAsia="en-US"/>
        </w:rPr>
        <w:t>XXXXX</w:t>
      </w:r>
      <w:r w:rsidRPr="00C73806">
        <w:rPr>
          <w:rFonts w:ascii="Segoe UI" w:eastAsiaTheme="minorHAnsi" w:hAnsi="Segoe UI" w:cs="Segoe UI"/>
          <w:sz w:val="22"/>
          <w:szCs w:val="22"/>
          <w:lang w:eastAsia="en-US"/>
        </w:rPr>
        <w:t xml:space="preserve">, e inscrito no CPF/MF sob o nº </w:t>
      </w:r>
      <w:r w:rsidRPr="00C73806">
        <w:rPr>
          <w:rFonts w:ascii="Segoe UI" w:eastAsiaTheme="minorHAnsi" w:hAnsi="Segoe UI" w:cs="Segoe UI"/>
          <w:b/>
          <w:bCs/>
          <w:sz w:val="22"/>
          <w:szCs w:val="22"/>
          <w:lang w:eastAsia="en-US"/>
        </w:rPr>
        <w:t>XXXXX</w:t>
      </w:r>
      <w:r w:rsidRPr="00C73806">
        <w:rPr>
          <w:rFonts w:ascii="Segoe UI" w:eastAsiaTheme="minorHAnsi" w:hAnsi="Segoe UI" w:cs="Segoe UI"/>
          <w:sz w:val="22"/>
          <w:szCs w:val="22"/>
          <w:lang w:eastAsia="en-US"/>
        </w:rPr>
        <w:t xml:space="preserve">, doravante designada simplesmente </w:t>
      </w:r>
      <w:r w:rsidRPr="00C73806">
        <w:rPr>
          <w:rFonts w:ascii="Segoe UI" w:eastAsiaTheme="minorHAnsi" w:hAnsi="Segoe UI" w:cs="Segoe UI"/>
          <w:b/>
          <w:bCs/>
          <w:sz w:val="22"/>
          <w:szCs w:val="22"/>
          <w:lang w:eastAsia="en-US"/>
        </w:rPr>
        <w:t>CONTRATADA</w:t>
      </w:r>
      <w:r w:rsidRPr="00C73806">
        <w:rPr>
          <w:rFonts w:ascii="Segoe UI" w:eastAsiaTheme="minorHAnsi" w:hAnsi="Segoe UI" w:cs="Segoe UI"/>
          <w:sz w:val="22"/>
          <w:szCs w:val="22"/>
          <w:lang w:eastAsia="en-US"/>
        </w:rPr>
        <w:t xml:space="preserve">, em conformidade com o </w:t>
      </w:r>
      <w:r w:rsidRPr="00C73806">
        <w:rPr>
          <w:rFonts w:ascii="Segoe UI" w:eastAsiaTheme="minorHAnsi" w:hAnsi="Segoe UI" w:cs="Segoe UI"/>
          <w:b/>
          <w:bCs/>
          <w:sz w:val="22"/>
          <w:szCs w:val="22"/>
          <w:lang w:eastAsia="en-US"/>
        </w:rPr>
        <w:t xml:space="preserve">Processo nº </w:t>
      </w:r>
      <w:sdt>
        <w:sdtPr>
          <w:rPr>
            <w:rFonts w:ascii="Segoe UI" w:eastAsiaTheme="minorHAnsi" w:hAnsi="Segoe UI" w:cs="Segoe UI"/>
            <w:b/>
            <w:bCs/>
            <w:sz w:val="22"/>
            <w:szCs w:val="22"/>
            <w:lang w:eastAsia="en-US"/>
          </w:rPr>
          <w:alias w:val="Título"/>
          <w:tag w:val=""/>
          <w:id w:val="986970164"/>
          <w:placeholder>
            <w:docPart w:val="05B1B4B145A9478094E60D70A9FDBF2A"/>
          </w:placeholder>
          <w:dataBinding w:prefixMappings="xmlns:ns0='http://purl.org/dc/elements/1.1/' xmlns:ns1='http://schemas.openxmlformats.org/package/2006/metadata/core-properties' " w:xpath="/ns1:coreProperties[1]/ns0:title[1]" w:storeItemID="{6C3C8BC8-F283-45AE-878A-BAB7291924A1}"/>
          <w:text/>
        </w:sdtPr>
        <w:sdtEndPr/>
        <w:sdtContent>
          <w:r w:rsidR="00F27BE4">
            <w:rPr>
              <w:rFonts w:ascii="Segoe UI" w:eastAsiaTheme="minorHAnsi" w:hAnsi="Segoe UI" w:cs="Segoe UI"/>
              <w:b/>
              <w:bCs/>
              <w:sz w:val="22"/>
              <w:szCs w:val="22"/>
              <w:lang w:eastAsia="en-US"/>
            </w:rPr>
            <w:t>0291/2024</w:t>
          </w:r>
        </w:sdtContent>
      </w:sdt>
      <w:r w:rsidRPr="00C73806">
        <w:rPr>
          <w:rFonts w:ascii="Segoe UI" w:eastAsiaTheme="minorHAnsi" w:hAnsi="Segoe UI" w:cs="Segoe UI"/>
          <w:b/>
          <w:bCs/>
          <w:sz w:val="22"/>
          <w:szCs w:val="22"/>
          <w:lang w:eastAsia="en-US"/>
        </w:rPr>
        <w:t xml:space="preserve"> </w:t>
      </w:r>
      <w:r w:rsidRPr="00C73806">
        <w:rPr>
          <w:rFonts w:ascii="Segoe UI" w:eastAsiaTheme="minorHAnsi" w:hAnsi="Segoe UI" w:cs="Segoe UI"/>
          <w:sz w:val="22"/>
          <w:szCs w:val="22"/>
          <w:lang w:eastAsia="en-US"/>
        </w:rPr>
        <w:t>e com os termos do REGULAMENTO DE AQUISIÇÕES E CONTRATOS aprovado pela RESOLUÇÃO CPB Nº 01, de abril de 2023, celebram o presente contrato com base nas cláusulas e condições que seguem.</w:t>
      </w:r>
    </w:p>
    <w:p w14:paraId="2C9ED81F" w14:textId="77777777" w:rsidR="009A4AEC" w:rsidRPr="00C73806" w:rsidRDefault="009A4AEC" w:rsidP="009A4AEC">
      <w:pPr>
        <w:autoSpaceDE w:val="0"/>
        <w:autoSpaceDN w:val="0"/>
        <w:adjustRightInd w:val="0"/>
        <w:spacing w:after="0" w:line="240" w:lineRule="auto"/>
        <w:jc w:val="both"/>
        <w:rPr>
          <w:rFonts w:ascii="Segoe UI" w:eastAsiaTheme="minorHAnsi" w:hAnsi="Segoe UI" w:cs="Segoe UI"/>
          <w:b/>
          <w:bCs/>
          <w:sz w:val="22"/>
          <w:szCs w:val="22"/>
          <w:u w:val="single"/>
          <w:lang w:eastAsia="en-US"/>
        </w:rPr>
      </w:pPr>
    </w:p>
    <w:p w14:paraId="64D5EEB5" w14:textId="77777777" w:rsidR="009A4AEC" w:rsidRPr="00C73806" w:rsidRDefault="009A4AEC" w:rsidP="00474EF6">
      <w:pPr>
        <w:pStyle w:val="PargrafodaLista"/>
        <w:numPr>
          <w:ilvl w:val="0"/>
          <w:numId w:val="5"/>
        </w:numPr>
        <w:autoSpaceDE w:val="0"/>
        <w:autoSpaceDN w:val="0"/>
        <w:adjustRightInd w:val="0"/>
        <w:spacing w:after="0" w:line="240" w:lineRule="auto"/>
        <w:jc w:val="both"/>
        <w:rPr>
          <w:rFonts w:ascii="Segoe UI" w:hAnsi="Segoe UI" w:cs="Segoe UI"/>
          <w:b/>
          <w:bCs/>
          <w:u w:val="single"/>
        </w:rPr>
      </w:pPr>
      <w:r w:rsidRPr="00C73806">
        <w:rPr>
          <w:rFonts w:ascii="Segoe UI" w:eastAsiaTheme="minorHAnsi" w:hAnsi="Segoe UI" w:cs="Segoe UI"/>
          <w:b/>
          <w:bCs/>
        </w:rPr>
        <w:t xml:space="preserve">  </w:t>
      </w:r>
      <w:r w:rsidRPr="00C73806">
        <w:rPr>
          <w:rFonts w:ascii="Segoe UI" w:eastAsiaTheme="minorHAnsi" w:hAnsi="Segoe UI" w:cs="Segoe UI"/>
          <w:b/>
          <w:bCs/>
          <w:u w:val="single"/>
        </w:rPr>
        <w:t>CLAUSULA PRIMEIRA DO OBJETO</w:t>
      </w:r>
    </w:p>
    <w:p w14:paraId="7E338099" w14:textId="77777777" w:rsidR="009A4AEC" w:rsidRPr="00C73806" w:rsidRDefault="009A4AEC" w:rsidP="009A4AEC">
      <w:pPr>
        <w:autoSpaceDE w:val="0"/>
        <w:autoSpaceDN w:val="0"/>
        <w:adjustRightInd w:val="0"/>
        <w:spacing w:after="0" w:line="240" w:lineRule="auto"/>
        <w:jc w:val="both"/>
        <w:rPr>
          <w:rFonts w:ascii="Segoe UI" w:hAnsi="Segoe UI" w:cs="Segoe UI"/>
          <w:sz w:val="22"/>
          <w:szCs w:val="22"/>
        </w:rPr>
      </w:pPr>
    </w:p>
    <w:p w14:paraId="18D96E89" w14:textId="54ECD2B9" w:rsidR="009A4AEC" w:rsidRPr="00C73806" w:rsidRDefault="009A4AEC" w:rsidP="00474EF6">
      <w:pPr>
        <w:pStyle w:val="PargrafodaLista"/>
        <w:numPr>
          <w:ilvl w:val="1"/>
          <w:numId w:val="5"/>
        </w:numPr>
        <w:autoSpaceDE w:val="0"/>
        <w:autoSpaceDN w:val="0"/>
        <w:adjustRightInd w:val="0"/>
        <w:spacing w:after="0" w:line="240" w:lineRule="auto"/>
        <w:ind w:left="567" w:hanging="567"/>
        <w:jc w:val="both"/>
        <w:rPr>
          <w:rFonts w:ascii="Segoe UI" w:eastAsiaTheme="minorHAnsi" w:hAnsi="Segoe UI" w:cs="Segoe UI"/>
          <w:b/>
          <w:bCs/>
        </w:rPr>
      </w:pPr>
      <w:r w:rsidRPr="00C73806">
        <w:rPr>
          <w:rFonts w:ascii="Segoe UI" w:eastAsiaTheme="minorHAnsi" w:hAnsi="Segoe UI" w:cs="Segoe UI"/>
        </w:rPr>
        <w:t xml:space="preserve">O presente contrato tem por objeto a </w:t>
      </w:r>
      <w:sdt>
        <w:sdtPr>
          <w:rPr>
            <w:rFonts w:ascii="Segoe UI" w:hAnsi="Segoe UI" w:cs="Segoe UI"/>
            <w:b/>
            <w:bCs/>
          </w:rPr>
          <w:alias w:val="Comentários"/>
          <w:tag w:val=""/>
          <w:id w:val="309217531"/>
          <w:placeholder>
            <w:docPart w:val="F12F7744649D4A7E826F550FD1AEAA88"/>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6F69EA">
            <w:rPr>
              <w:rFonts w:ascii="Segoe UI" w:hAnsi="Segoe UI" w:cs="Segoe UI"/>
              <w:b/>
              <w:bCs/>
            </w:rPr>
            <w:t>Contratação de empresa especializada em manutenção preventiva e corretiva em equipamentos industriais das cozinhas do restaurante do residencial do Comitê Paralímpico Brasileiro</w:t>
          </w:r>
        </w:sdtContent>
      </w:sdt>
      <w:r w:rsidR="00E57445">
        <w:rPr>
          <w:rFonts w:ascii="Segoe UI" w:hAnsi="Segoe UI" w:cs="Segoe UI"/>
          <w:b/>
          <w:bCs/>
        </w:rPr>
        <w:t xml:space="preserve"> </w:t>
      </w:r>
      <w:r w:rsidRPr="00C73806">
        <w:rPr>
          <w:rFonts w:ascii="Segoe UI" w:eastAsiaTheme="minorHAnsi" w:hAnsi="Segoe UI" w:cs="Segoe UI"/>
        </w:rPr>
        <w:t>d</w:t>
      </w:r>
      <w:r w:rsidR="00B42873" w:rsidRPr="00C73806">
        <w:rPr>
          <w:rFonts w:ascii="Segoe UI" w:eastAsiaTheme="minorHAnsi" w:hAnsi="Segoe UI" w:cs="Segoe UI"/>
        </w:rPr>
        <w:t>o</w:t>
      </w:r>
      <w:r w:rsidRPr="00C73806">
        <w:rPr>
          <w:rFonts w:ascii="Segoe UI" w:eastAsiaTheme="minorHAnsi" w:hAnsi="Segoe UI" w:cs="Segoe UI"/>
        </w:rPr>
        <w:t xml:space="preserve"> Pregão Eletrônico n</w:t>
      </w:r>
      <w:r w:rsidRPr="00C73806">
        <w:rPr>
          <w:rFonts w:ascii="Segoe UI" w:eastAsiaTheme="minorHAnsi" w:hAnsi="Segoe UI" w:cs="Segoe UI"/>
          <w:b/>
          <w:bCs/>
        </w:rPr>
        <w:t xml:space="preserve">º </w:t>
      </w:r>
      <w:sdt>
        <w:sdtPr>
          <w:rPr>
            <w:rFonts w:ascii="Segoe UI" w:eastAsiaTheme="minorHAnsi" w:hAnsi="Segoe UI" w:cs="Segoe UI"/>
            <w:b/>
            <w:bCs/>
          </w:rPr>
          <w:alias w:val="Resumo"/>
          <w:tag w:val=""/>
          <w:id w:val="1201053806"/>
          <w:placeholder>
            <w:docPart w:val="F557C884A265434EA70517FF1AA0640C"/>
          </w:placeholder>
          <w:dataBinding w:prefixMappings="xmlns:ns0='http://schemas.microsoft.com/office/2006/coverPageProps' " w:xpath="/ns0:CoverPageProperties[1]/ns0:Abstract[1]" w:storeItemID="{55AF091B-3C7A-41E3-B477-F2FDAA23CFDA}"/>
          <w:text/>
        </w:sdtPr>
        <w:sdtEndPr/>
        <w:sdtContent>
          <w:r w:rsidR="008A6443">
            <w:rPr>
              <w:rFonts w:ascii="Segoe UI" w:eastAsiaTheme="minorHAnsi" w:hAnsi="Segoe UI" w:cs="Segoe UI"/>
              <w:b/>
              <w:bCs/>
            </w:rPr>
            <w:t xml:space="preserve"> 90036/CPB/2024</w:t>
          </w:r>
        </w:sdtContent>
      </w:sdt>
      <w:r w:rsidRPr="00C73806">
        <w:rPr>
          <w:rFonts w:ascii="Segoe UI" w:eastAsiaTheme="minorHAnsi" w:hAnsi="Segoe UI" w:cs="Segoe UI"/>
        </w:rPr>
        <w:t>, instrumento do qual deriva este presente contrato.</w:t>
      </w:r>
    </w:p>
    <w:p w14:paraId="68724879" w14:textId="77777777" w:rsidR="009A4AEC" w:rsidRPr="00C73806" w:rsidRDefault="009A4AEC" w:rsidP="009A4AEC">
      <w:pPr>
        <w:autoSpaceDE w:val="0"/>
        <w:autoSpaceDN w:val="0"/>
        <w:adjustRightInd w:val="0"/>
        <w:spacing w:after="0" w:line="240" w:lineRule="auto"/>
        <w:ind w:left="567" w:hanging="567"/>
        <w:jc w:val="both"/>
        <w:rPr>
          <w:rFonts w:ascii="Segoe UI" w:eastAsiaTheme="minorHAnsi" w:hAnsi="Segoe UI" w:cs="Segoe UI"/>
          <w:sz w:val="22"/>
          <w:szCs w:val="22"/>
          <w:lang w:eastAsia="en-US"/>
        </w:rPr>
      </w:pPr>
    </w:p>
    <w:p w14:paraId="03532779" w14:textId="6E27D3F0" w:rsidR="009A4AEC" w:rsidRPr="00C73806" w:rsidRDefault="009A4AEC" w:rsidP="00474EF6">
      <w:pPr>
        <w:pStyle w:val="PargrafodaLista"/>
        <w:numPr>
          <w:ilvl w:val="1"/>
          <w:numId w:val="5"/>
        </w:numPr>
        <w:autoSpaceDE w:val="0"/>
        <w:autoSpaceDN w:val="0"/>
        <w:adjustRightInd w:val="0"/>
        <w:spacing w:after="0" w:line="240" w:lineRule="auto"/>
        <w:ind w:left="567" w:hanging="567"/>
        <w:jc w:val="both"/>
        <w:rPr>
          <w:rFonts w:ascii="Segoe UI" w:hAnsi="Segoe UI" w:cs="Segoe UI"/>
        </w:rPr>
      </w:pPr>
      <w:r w:rsidRPr="00C73806">
        <w:rPr>
          <w:rFonts w:ascii="Segoe UI" w:eastAsiaTheme="minorHAnsi" w:hAnsi="Segoe UI" w:cs="Segoe UI"/>
        </w:rPr>
        <w:t xml:space="preserve">O </w:t>
      </w:r>
      <w:r w:rsidR="00E25D4B" w:rsidRPr="00C73806">
        <w:rPr>
          <w:rFonts w:ascii="Segoe UI" w:eastAsiaTheme="minorHAnsi" w:hAnsi="Segoe UI" w:cs="Segoe UI"/>
        </w:rPr>
        <w:t xml:space="preserve">fornecimento do(s) </w:t>
      </w:r>
      <w:r w:rsidR="00F75182" w:rsidRPr="00C73806">
        <w:rPr>
          <w:rFonts w:ascii="Segoe UI" w:eastAsiaTheme="minorHAnsi" w:hAnsi="Segoe UI" w:cs="Segoe UI"/>
        </w:rPr>
        <w:t>item(s) deverá(ao)</w:t>
      </w:r>
      <w:r w:rsidRPr="00C73806">
        <w:rPr>
          <w:rFonts w:ascii="Segoe UI" w:eastAsiaTheme="minorHAnsi" w:hAnsi="Segoe UI" w:cs="Segoe UI"/>
        </w:rPr>
        <w:t xml:space="preserve"> seguir os procedimentos e especificações constantes do Anexo I - Termo de Referência.</w:t>
      </w:r>
    </w:p>
    <w:p w14:paraId="281DF472" w14:textId="77777777" w:rsidR="009A4AEC" w:rsidRPr="00C73806" w:rsidRDefault="009A4AEC" w:rsidP="009A4AEC">
      <w:pPr>
        <w:pStyle w:val="PargrafodaLista"/>
        <w:spacing w:line="240" w:lineRule="auto"/>
        <w:jc w:val="both"/>
        <w:rPr>
          <w:rFonts w:ascii="Segoe UI" w:hAnsi="Segoe UI" w:cs="Segoe UI"/>
        </w:rPr>
      </w:pPr>
    </w:p>
    <w:p w14:paraId="203788B1" w14:textId="2A6DA3AC" w:rsidR="009A4AEC" w:rsidRPr="00C73806" w:rsidRDefault="009A4AEC" w:rsidP="00474EF6">
      <w:pPr>
        <w:pStyle w:val="PargrafodaLista"/>
        <w:numPr>
          <w:ilvl w:val="1"/>
          <w:numId w:val="5"/>
        </w:numPr>
        <w:autoSpaceDE w:val="0"/>
        <w:autoSpaceDN w:val="0"/>
        <w:adjustRightInd w:val="0"/>
        <w:spacing w:after="0" w:line="240" w:lineRule="auto"/>
        <w:ind w:left="567" w:hanging="567"/>
        <w:jc w:val="both"/>
        <w:rPr>
          <w:rFonts w:ascii="Segoe UI" w:eastAsiaTheme="minorHAnsi" w:hAnsi="Segoe UI" w:cs="Segoe UI"/>
        </w:rPr>
      </w:pPr>
      <w:bookmarkStart w:id="8" w:name="_Hlk128578591"/>
      <w:r w:rsidRPr="00C73806">
        <w:rPr>
          <w:rFonts w:ascii="Segoe UI" w:eastAsiaTheme="minorHAnsi" w:hAnsi="Segoe UI" w:cs="Segoe UI"/>
        </w:rPr>
        <w:t xml:space="preserve">Este instrumento guarda inteira conformidade com os termos do </w:t>
      </w:r>
      <w:r w:rsidRPr="00C73806">
        <w:rPr>
          <w:rFonts w:ascii="Segoe UI" w:eastAsiaTheme="minorHAnsi" w:hAnsi="Segoe UI" w:cs="Segoe UI"/>
          <w:b/>
          <w:bCs/>
        </w:rPr>
        <w:t>Pregão Eletrônico n°</w:t>
      </w:r>
      <w:sdt>
        <w:sdtPr>
          <w:rPr>
            <w:rFonts w:ascii="Segoe UI" w:eastAsiaTheme="minorHAnsi" w:hAnsi="Segoe UI" w:cs="Segoe UI"/>
            <w:b/>
            <w:bCs/>
          </w:rPr>
          <w:alias w:val="Resumo"/>
          <w:tag w:val=""/>
          <w:id w:val="-1819955016"/>
          <w:placeholder>
            <w:docPart w:val="F007522423A14041AFEDAE126CBD6C0D"/>
          </w:placeholder>
          <w:dataBinding w:prefixMappings="xmlns:ns0='http://schemas.microsoft.com/office/2006/coverPageProps' " w:xpath="/ns0:CoverPageProperties[1]/ns0:Abstract[1]" w:storeItemID="{55AF091B-3C7A-41E3-B477-F2FDAA23CFDA}"/>
          <w:text/>
        </w:sdtPr>
        <w:sdtEndPr/>
        <w:sdtContent>
          <w:r w:rsidR="008A6443">
            <w:rPr>
              <w:rFonts w:ascii="Segoe UI" w:eastAsiaTheme="minorHAnsi" w:hAnsi="Segoe UI" w:cs="Segoe UI"/>
              <w:b/>
              <w:bCs/>
            </w:rPr>
            <w:t xml:space="preserve"> 90036/CPB/2024</w:t>
          </w:r>
        </w:sdtContent>
      </w:sdt>
      <w:r w:rsidRPr="00C73806">
        <w:rPr>
          <w:rFonts w:ascii="Segoe UI" w:eastAsiaTheme="minorHAnsi" w:hAnsi="Segoe UI" w:cs="Segoe UI"/>
        </w:rPr>
        <w:t>, do qual faz parte integrante e complementar, vinculando-se ainda à proposta da CONTRATADA e demais anexos do processo, independente de transcrição</w:t>
      </w:r>
      <w:bookmarkEnd w:id="8"/>
      <w:r w:rsidRPr="00C73806">
        <w:rPr>
          <w:rFonts w:ascii="Segoe UI" w:eastAsiaTheme="minorHAnsi" w:hAnsi="Segoe UI" w:cs="Segoe UI"/>
        </w:rPr>
        <w:t>.</w:t>
      </w:r>
    </w:p>
    <w:p w14:paraId="0D83BF87" w14:textId="77777777" w:rsidR="009A4AEC" w:rsidRPr="00C73806" w:rsidRDefault="009A4AEC" w:rsidP="009A4AEC">
      <w:pPr>
        <w:pStyle w:val="PargrafodaLista"/>
        <w:spacing w:line="240" w:lineRule="auto"/>
        <w:rPr>
          <w:rFonts w:ascii="Segoe UI" w:hAnsi="Segoe UI" w:cs="Segoe UI"/>
        </w:rPr>
      </w:pPr>
    </w:p>
    <w:p w14:paraId="12574DA0" w14:textId="77777777" w:rsidR="009A4AEC" w:rsidRPr="00C73806" w:rsidRDefault="009A4AEC" w:rsidP="00474EF6">
      <w:pPr>
        <w:pStyle w:val="PargrafodaLista"/>
        <w:numPr>
          <w:ilvl w:val="0"/>
          <w:numId w:val="5"/>
        </w:numPr>
        <w:autoSpaceDE w:val="0"/>
        <w:autoSpaceDN w:val="0"/>
        <w:adjustRightInd w:val="0"/>
        <w:spacing w:after="0" w:line="240" w:lineRule="auto"/>
        <w:jc w:val="both"/>
        <w:rPr>
          <w:rFonts w:ascii="Segoe UI" w:hAnsi="Segoe UI" w:cs="Segoe UI"/>
          <w:b/>
          <w:bCs/>
          <w:u w:val="single"/>
        </w:rPr>
      </w:pPr>
      <w:r w:rsidRPr="00C73806">
        <w:rPr>
          <w:rFonts w:ascii="Segoe UI" w:eastAsiaTheme="minorHAnsi" w:hAnsi="Segoe UI" w:cs="Segoe UI"/>
          <w:b/>
          <w:bCs/>
        </w:rPr>
        <w:t xml:space="preserve">  </w:t>
      </w:r>
      <w:r w:rsidRPr="00C73806">
        <w:rPr>
          <w:rFonts w:ascii="Segoe UI" w:eastAsiaTheme="minorHAnsi" w:hAnsi="Segoe UI" w:cs="Segoe UI"/>
          <w:b/>
          <w:bCs/>
          <w:u w:val="single"/>
        </w:rPr>
        <w:t>CLAUSULA SEGUNDA DO VALOR CONTRATUAL</w:t>
      </w:r>
    </w:p>
    <w:p w14:paraId="6B23CC30" w14:textId="77777777" w:rsidR="00E25D4B" w:rsidRPr="00C73806" w:rsidRDefault="00E25D4B" w:rsidP="00E25D4B">
      <w:pPr>
        <w:autoSpaceDE w:val="0"/>
        <w:autoSpaceDN w:val="0"/>
        <w:adjustRightInd w:val="0"/>
        <w:spacing w:after="0" w:line="240" w:lineRule="auto"/>
        <w:jc w:val="both"/>
        <w:rPr>
          <w:rFonts w:ascii="Segoe UI" w:hAnsi="Segoe UI" w:cs="Segoe UI"/>
          <w:b/>
          <w:bCs/>
          <w:sz w:val="22"/>
          <w:szCs w:val="22"/>
          <w:u w:val="single"/>
        </w:rPr>
      </w:pPr>
    </w:p>
    <w:p w14:paraId="3E053CD2" w14:textId="7A88D08C" w:rsidR="00E25D4B" w:rsidRPr="00C73806" w:rsidRDefault="00E25D4B" w:rsidP="00474EF6">
      <w:pPr>
        <w:pStyle w:val="PargrafodaLista"/>
        <w:numPr>
          <w:ilvl w:val="1"/>
          <w:numId w:val="5"/>
        </w:numPr>
        <w:autoSpaceDE w:val="0"/>
        <w:autoSpaceDN w:val="0"/>
        <w:adjustRightInd w:val="0"/>
        <w:spacing w:after="0" w:line="240" w:lineRule="auto"/>
        <w:ind w:left="567" w:hanging="567"/>
        <w:jc w:val="both"/>
        <w:rPr>
          <w:rFonts w:ascii="Segoe UI" w:eastAsiaTheme="minorHAnsi" w:hAnsi="Segoe UI" w:cs="Segoe UI"/>
          <w:color w:val="000000"/>
        </w:rPr>
      </w:pPr>
      <w:r w:rsidRPr="00C73806">
        <w:rPr>
          <w:rFonts w:ascii="Segoe UI" w:hAnsi="Segoe UI" w:cs="Segoe UI"/>
        </w:rPr>
        <w:t>Pelo fornecimento</w:t>
      </w:r>
      <w:r w:rsidRPr="00C73806">
        <w:rPr>
          <w:rFonts w:ascii="Segoe UI" w:hAnsi="Segoe UI" w:cs="Segoe UI"/>
          <w:b/>
          <w:bCs/>
          <w:u w:val="single"/>
        </w:rPr>
        <w:t xml:space="preserve"> </w:t>
      </w:r>
      <w:r w:rsidRPr="00C73806">
        <w:rPr>
          <w:rFonts w:ascii="Segoe UI" w:eastAsiaTheme="minorHAnsi" w:hAnsi="Segoe UI" w:cs="Segoe UI"/>
          <w:color w:val="000000"/>
        </w:rPr>
        <w:t xml:space="preserve">do objeto deste contrato, o CONTRATANTE pagará à CONTRATADA o valor total de R$ XXXX (xxxx); conforme quadro descritivo no item 2.2. </w:t>
      </w:r>
    </w:p>
    <w:p w14:paraId="69FB2458" w14:textId="77777777" w:rsidR="00E25D4B" w:rsidRPr="00C73806" w:rsidRDefault="00E25D4B" w:rsidP="00E25D4B">
      <w:pPr>
        <w:autoSpaceDE w:val="0"/>
        <w:autoSpaceDN w:val="0"/>
        <w:adjustRightInd w:val="0"/>
        <w:spacing w:after="0" w:line="240" w:lineRule="auto"/>
        <w:rPr>
          <w:rFonts w:ascii="Segoe UI" w:eastAsiaTheme="minorHAnsi" w:hAnsi="Segoe UI" w:cs="Segoe UI"/>
          <w:color w:val="000000"/>
          <w:sz w:val="22"/>
          <w:szCs w:val="22"/>
          <w:lang w:eastAsia="en-US"/>
        </w:rPr>
      </w:pPr>
    </w:p>
    <w:p w14:paraId="061A93F8" w14:textId="6CDBA144" w:rsidR="009A4AEC" w:rsidRPr="00C73806" w:rsidRDefault="009A4AEC" w:rsidP="00474EF6">
      <w:pPr>
        <w:pStyle w:val="PargrafodaLista"/>
        <w:numPr>
          <w:ilvl w:val="2"/>
          <w:numId w:val="5"/>
        </w:numPr>
        <w:autoSpaceDE w:val="0"/>
        <w:autoSpaceDN w:val="0"/>
        <w:adjustRightInd w:val="0"/>
        <w:spacing w:after="0" w:line="240" w:lineRule="auto"/>
        <w:ind w:left="1418" w:hanging="851"/>
        <w:jc w:val="both"/>
        <w:rPr>
          <w:rFonts w:ascii="Segoe UI" w:eastAsiaTheme="minorHAnsi" w:hAnsi="Segoe UI" w:cs="Segoe UI"/>
        </w:rPr>
      </w:pPr>
      <w:r w:rsidRPr="00C73806">
        <w:rPr>
          <w:rFonts w:ascii="Segoe UI" w:eastAsiaTheme="minorHAnsi" w:hAnsi="Segoe UI" w:cs="Segoe UI"/>
        </w:rPr>
        <w:lastRenderedPageBreak/>
        <w:t>Este</w:t>
      </w:r>
      <w:r w:rsidR="00E25D4B" w:rsidRPr="00C73806">
        <w:rPr>
          <w:rFonts w:ascii="Segoe UI" w:eastAsiaTheme="minorHAnsi" w:hAnsi="Segoe UI" w:cs="Segoe UI"/>
        </w:rPr>
        <w:t xml:space="preserve"> (s)</w:t>
      </w:r>
      <w:r w:rsidRPr="00C73806">
        <w:rPr>
          <w:rFonts w:ascii="Segoe UI" w:eastAsiaTheme="minorHAnsi" w:hAnsi="Segoe UI" w:cs="Segoe UI"/>
        </w:rPr>
        <w:t xml:space="preserve"> preço</w:t>
      </w:r>
      <w:r w:rsidR="00E25D4B" w:rsidRPr="00C73806">
        <w:rPr>
          <w:rFonts w:ascii="Segoe UI" w:eastAsiaTheme="minorHAnsi" w:hAnsi="Segoe UI" w:cs="Segoe UI"/>
        </w:rPr>
        <w:t xml:space="preserve"> (s)</w:t>
      </w:r>
      <w:r w:rsidRPr="00C73806">
        <w:rPr>
          <w:rFonts w:ascii="Segoe UI" w:eastAsiaTheme="minorHAnsi" w:hAnsi="Segoe UI" w:cs="Segoe UI"/>
        </w:rPr>
        <w:t xml:space="preserve"> inclui todos os custos, impostos, taxas, benefícios e constituirá, a qualquer título, a única e completa remuneração pelo adequado e perfeito cumprimento do objeto das obrigações do presente contrato, de modo que nenhuma outra remuneração será devida.</w:t>
      </w:r>
    </w:p>
    <w:p w14:paraId="1E640D8D" w14:textId="77777777" w:rsidR="00F75182" w:rsidRPr="00C73806" w:rsidRDefault="00F75182" w:rsidP="00F75182">
      <w:pPr>
        <w:autoSpaceDE w:val="0"/>
        <w:autoSpaceDN w:val="0"/>
        <w:adjustRightInd w:val="0"/>
        <w:spacing w:after="0" w:line="240" w:lineRule="auto"/>
        <w:jc w:val="both"/>
        <w:rPr>
          <w:rFonts w:ascii="Segoe UI" w:eastAsiaTheme="minorHAnsi" w:hAnsi="Segoe UI" w:cs="Segoe UI"/>
          <w:sz w:val="22"/>
          <w:szCs w:val="22"/>
        </w:rPr>
      </w:pPr>
    </w:p>
    <w:p w14:paraId="3ABADF8A" w14:textId="484B6825" w:rsidR="00F75182" w:rsidRDefault="00F75182" w:rsidP="00474EF6">
      <w:pPr>
        <w:pStyle w:val="PargrafodaLista"/>
        <w:numPr>
          <w:ilvl w:val="1"/>
          <w:numId w:val="5"/>
        </w:numPr>
        <w:autoSpaceDE w:val="0"/>
        <w:autoSpaceDN w:val="0"/>
        <w:adjustRightInd w:val="0"/>
        <w:spacing w:after="0" w:line="240" w:lineRule="auto"/>
        <w:ind w:left="567" w:hanging="567"/>
        <w:jc w:val="both"/>
        <w:rPr>
          <w:rFonts w:ascii="Segoe UI" w:eastAsiaTheme="minorHAnsi" w:hAnsi="Segoe UI" w:cs="Segoe UI"/>
        </w:rPr>
      </w:pPr>
      <w:r w:rsidRPr="00C73806">
        <w:rPr>
          <w:rFonts w:ascii="Segoe UI" w:eastAsiaTheme="minorHAnsi" w:hAnsi="Segoe UI" w:cs="Segoe UI"/>
        </w:rPr>
        <w:t xml:space="preserve">Quadro Descritivo: </w:t>
      </w:r>
    </w:p>
    <w:p w14:paraId="5FDA2C5D" w14:textId="77777777" w:rsidR="00A3392E" w:rsidRDefault="00A3392E" w:rsidP="00A3392E">
      <w:pPr>
        <w:autoSpaceDE w:val="0"/>
        <w:autoSpaceDN w:val="0"/>
        <w:adjustRightInd w:val="0"/>
        <w:spacing w:after="0" w:line="240" w:lineRule="auto"/>
        <w:jc w:val="both"/>
        <w:rPr>
          <w:rFonts w:ascii="Segoe UI" w:eastAsiaTheme="minorHAnsi" w:hAnsi="Segoe UI" w:cs="Segoe UI"/>
        </w:rPr>
      </w:pPr>
    </w:p>
    <w:tbl>
      <w:tblPr>
        <w:tblStyle w:val="Tabelacomgrade"/>
        <w:tblpPr w:leftFromText="141" w:rightFromText="141" w:vertAnchor="text" w:horzAnchor="margin" w:tblpXSpec="center" w:tblpY="11"/>
        <w:tblW w:w="8642" w:type="dxa"/>
        <w:tblLayout w:type="fixed"/>
        <w:tblLook w:val="04A0" w:firstRow="1" w:lastRow="0" w:firstColumn="1" w:lastColumn="0" w:noHBand="0" w:noVBand="1"/>
      </w:tblPr>
      <w:tblGrid>
        <w:gridCol w:w="704"/>
        <w:gridCol w:w="3553"/>
        <w:gridCol w:w="1267"/>
        <w:gridCol w:w="1577"/>
        <w:gridCol w:w="1541"/>
      </w:tblGrid>
      <w:tr w:rsidR="00A3392E" w:rsidRPr="00C73806" w14:paraId="28DD020D" w14:textId="77777777" w:rsidTr="00894BE8">
        <w:trPr>
          <w:trHeight w:val="56"/>
        </w:trPr>
        <w:tc>
          <w:tcPr>
            <w:tcW w:w="704" w:type="dxa"/>
            <w:shd w:val="clear" w:color="auto" w:fill="BFBFBF" w:themeFill="background1" w:themeFillShade="BF"/>
          </w:tcPr>
          <w:p w14:paraId="462047A8" w14:textId="77777777" w:rsidR="00A3392E" w:rsidRPr="00C73806" w:rsidRDefault="00A3392E" w:rsidP="00894BE8">
            <w:pPr>
              <w:pStyle w:val="Estilo8"/>
              <w:numPr>
                <w:ilvl w:val="0"/>
                <w:numId w:val="0"/>
              </w:numPr>
              <w:tabs>
                <w:tab w:val="left" w:pos="5387"/>
              </w:tabs>
              <w:spacing w:before="0" w:after="0" w:line="240" w:lineRule="auto"/>
              <w:jc w:val="center"/>
              <w:rPr>
                <w:rFonts w:ascii="Segoe UI" w:hAnsi="Segoe UI" w:cs="Segoe UI"/>
                <w:b/>
                <w:bCs/>
              </w:rPr>
            </w:pPr>
            <w:r w:rsidRPr="00C73806">
              <w:rPr>
                <w:rFonts w:ascii="Segoe UI" w:hAnsi="Segoe UI" w:cs="Segoe UI"/>
                <w:b/>
                <w:bCs/>
              </w:rPr>
              <w:t>Item</w:t>
            </w:r>
          </w:p>
        </w:tc>
        <w:tc>
          <w:tcPr>
            <w:tcW w:w="3553" w:type="dxa"/>
            <w:shd w:val="clear" w:color="auto" w:fill="BFBFBF" w:themeFill="background1" w:themeFillShade="BF"/>
          </w:tcPr>
          <w:p w14:paraId="5F69D910" w14:textId="77777777" w:rsidR="00A3392E" w:rsidRPr="00C73806" w:rsidRDefault="00A3392E" w:rsidP="00894BE8">
            <w:pPr>
              <w:pStyle w:val="Estilo8"/>
              <w:numPr>
                <w:ilvl w:val="0"/>
                <w:numId w:val="0"/>
              </w:numPr>
              <w:tabs>
                <w:tab w:val="left" w:pos="5387"/>
              </w:tabs>
              <w:spacing w:before="0" w:after="0" w:line="240" w:lineRule="auto"/>
              <w:jc w:val="center"/>
              <w:rPr>
                <w:rFonts w:ascii="Segoe UI" w:hAnsi="Segoe UI" w:cs="Segoe UI"/>
                <w:b/>
                <w:bCs/>
              </w:rPr>
            </w:pPr>
            <w:r w:rsidRPr="00C73806">
              <w:rPr>
                <w:rFonts w:ascii="Segoe UI" w:hAnsi="Segoe UI" w:cs="Segoe UI"/>
                <w:b/>
                <w:bCs/>
              </w:rPr>
              <w:t>Descrição</w:t>
            </w:r>
          </w:p>
        </w:tc>
        <w:tc>
          <w:tcPr>
            <w:tcW w:w="1267" w:type="dxa"/>
            <w:shd w:val="clear" w:color="auto" w:fill="BFBFBF" w:themeFill="background1" w:themeFillShade="BF"/>
          </w:tcPr>
          <w:p w14:paraId="7AB91D44" w14:textId="77777777" w:rsidR="00A3392E" w:rsidRPr="00C73806" w:rsidRDefault="00A3392E" w:rsidP="00894BE8">
            <w:pPr>
              <w:pStyle w:val="Estilo8"/>
              <w:numPr>
                <w:ilvl w:val="0"/>
                <w:numId w:val="0"/>
              </w:numPr>
              <w:tabs>
                <w:tab w:val="left" w:pos="5387"/>
              </w:tabs>
              <w:spacing w:before="0" w:after="0" w:line="240" w:lineRule="auto"/>
              <w:jc w:val="center"/>
              <w:rPr>
                <w:rFonts w:ascii="Segoe UI" w:hAnsi="Segoe UI" w:cs="Segoe UI"/>
                <w:b/>
                <w:bCs/>
              </w:rPr>
            </w:pPr>
            <w:r w:rsidRPr="00C73806">
              <w:rPr>
                <w:rFonts w:ascii="Segoe UI" w:hAnsi="Segoe UI" w:cs="Segoe UI"/>
                <w:b/>
                <w:bCs/>
              </w:rPr>
              <w:t>Quantidade</w:t>
            </w:r>
          </w:p>
        </w:tc>
        <w:tc>
          <w:tcPr>
            <w:tcW w:w="1577" w:type="dxa"/>
            <w:shd w:val="clear" w:color="auto" w:fill="BFBFBF" w:themeFill="background1" w:themeFillShade="BF"/>
          </w:tcPr>
          <w:p w14:paraId="2AA4AD78" w14:textId="77777777" w:rsidR="00A3392E" w:rsidRPr="00C73806" w:rsidRDefault="00A3392E" w:rsidP="00894BE8">
            <w:pPr>
              <w:pStyle w:val="Estilo8"/>
              <w:numPr>
                <w:ilvl w:val="0"/>
                <w:numId w:val="0"/>
              </w:numPr>
              <w:tabs>
                <w:tab w:val="left" w:pos="5387"/>
              </w:tabs>
              <w:spacing w:before="0" w:after="0" w:line="240" w:lineRule="auto"/>
              <w:jc w:val="center"/>
              <w:rPr>
                <w:rFonts w:ascii="Segoe UI" w:hAnsi="Segoe UI" w:cs="Segoe UI"/>
                <w:b/>
                <w:bCs/>
              </w:rPr>
            </w:pPr>
            <w:r w:rsidRPr="00C73806">
              <w:rPr>
                <w:rFonts w:ascii="Segoe UI" w:hAnsi="Segoe UI" w:cs="Segoe UI"/>
                <w:b/>
                <w:bCs/>
              </w:rPr>
              <w:t>Valor Unitário</w:t>
            </w:r>
            <w:r>
              <w:rPr>
                <w:rFonts w:ascii="Segoe UI" w:hAnsi="Segoe UI" w:cs="Segoe UI"/>
                <w:b/>
                <w:bCs/>
              </w:rPr>
              <w:t xml:space="preserve"> Mensal </w:t>
            </w:r>
          </w:p>
        </w:tc>
        <w:tc>
          <w:tcPr>
            <w:tcW w:w="1541" w:type="dxa"/>
            <w:shd w:val="clear" w:color="auto" w:fill="BFBFBF" w:themeFill="background1" w:themeFillShade="BF"/>
          </w:tcPr>
          <w:p w14:paraId="0A9FA080" w14:textId="77777777" w:rsidR="00A3392E" w:rsidRPr="00C73806" w:rsidRDefault="00A3392E" w:rsidP="00894BE8">
            <w:pPr>
              <w:pStyle w:val="Estilo8"/>
              <w:numPr>
                <w:ilvl w:val="0"/>
                <w:numId w:val="0"/>
              </w:numPr>
              <w:tabs>
                <w:tab w:val="left" w:pos="5387"/>
              </w:tabs>
              <w:spacing w:before="0" w:after="0" w:line="240" w:lineRule="auto"/>
              <w:jc w:val="center"/>
              <w:rPr>
                <w:rFonts w:ascii="Segoe UI" w:hAnsi="Segoe UI" w:cs="Segoe UI"/>
                <w:b/>
                <w:bCs/>
              </w:rPr>
            </w:pPr>
            <w:r w:rsidRPr="00C73806">
              <w:rPr>
                <w:rFonts w:ascii="Segoe UI" w:hAnsi="Segoe UI" w:cs="Segoe UI"/>
                <w:b/>
                <w:bCs/>
              </w:rPr>
              <w:t>Valor Total</w:t>
            </w:r>
            <w:r>
              <w:rPr>
                <w:rFonts w:ascii="Segoe UI" w:hAnsi="Segoe UI" w:cs="Segoe UI"/>
                <w:b/>
                <w:bCs/>
              </w:rPr>
              <w:t xml:space="preserve"> para 12 meses </w:t>
            </w:r>
          </w:p>
        </w:tc>
      </w:tr>
      <w:tr w:rsidR="00A3392E" w:rsidRPr="00C73806" w14:paraId="58DEDE7A" w14:textId="77777777" w:rsidTr="00894BE8">
        <w:trPr>
          <w:trHeight w:val="670"/>
        </w:trPr>
        <w:tc>
          <w:tcPr>
            <w:tcW w:w="704" w:type="dxa"/>
          </w:tcPr>
          <w:p w14:paraId="41A4855D" w14:textId="77777777" w:rsidR="00A3392E" w:rsidRPr="00C73806" w:rsidRDefault="00A3392E" w:rsidP="00894BE8">
            <w:pPr>
              <w:pStyle w:val="Estilo8"/>
              <w:numPr>
                <w:ilvl w:val="0"/>
                <w:numId w:val="0"/>
              </w:numPr>
              <w:tabs>
                <w:tab w:val="left" w:pos="5387"/>
              </w:tabs>
              <w:spacing w:before="0" w:after="0" w:line="240" w:lineRule="auto"/>
              <w:jc w:val="center"/>
              <w:rPr>
                <w:rFonts w:ascii="Segoe UI" w:hAnsi="Segoe UI" w:cs="Segoe UI"/>
              </w:rPr>
            </w:pPr>
          </w:p>
          <w:p w14:paraId="5F9D160D" w14:textId="77777777" w:rsidR="00A3392E" w:rsidRPr="00C73806" w:rsidRDefault="00A3392E" w:rsidP="00894BE8">
            <w:pPr>
              <w:pStyle w:val="Estilo8"/>
              <w:numPr>
                <w:ilvl w:val="0"/>
                <w:numId w:val="0"/>
              </w:numPr>
              <w:tabs>
                <w:tab w:val="left" w:pos="5387"/>
              </w:tabs>
              <w:spacing w:before="0" w:after="0" w:line="240" w:lineRule="auto"/>
              <w:jc w:val="center"/>
              <w:rPr>
                <w:rFonts w:ascii="Segoe UI" w:hAnsi="Segoe UI" w:cs="Segoe UI"/>
              </w:rPr>
            </w:pPr>
          </w:p>
          <w:p w14:paraId="2863E5B0" w14:textId="77777777" w:rsidR="00A3392E" w:rsidRPr="00C73806" w:rsidRDefault="00A3392E" w:rsidP="00894BE8">
            <w:pPr>
              <w:pStyle w:val="Estilo8"/>
              <w:numPr>
                <w:ilvl w:val="0"/>
                <w:numId w:val="0"/>
              </w:numPr>
              <w:tabs>
                <w:tab w:val="left" w:pos="5387"/>
              </w:tabs>
              <w:spacing w:before="0" w:after="0" w:line="240" w:lineRule="auto"/>
              <w:jc w:val="center"/>
              <w:rPr>
                <w:rFonts w:ascii="Segoe UI" w:hAnsi="Segoe UI" w:cs="Segoe UI"/>
              </w:rPr>
            </w:pPr>
            <w:r>
              <w:rPr>
                <w:rFonts w:ascii="Segoe UI" w:hAnsi="Segoe UI" w:cs="Segoe UI"/>
              </w:rPr>
              <w:t>01</w:t>
            </w:r>
          </w:p>
          <w:p w14:paraId="1B6F592C" w14:textId="77777777" w:rsidR="00A3392E" w:rsidRPr="00C73806" w:rsidRDefault="00A3392E" w:rsidP="00894BE8">
            <w:pPr>
              <w:pStyle w:val="Estilo8"/>
              <w:numPr>
                <w:ilvl w:val="0"/>
                <w:numId w:val="0"/>
              </w:numPr>
              <w:tabs>
                <w:tab w:val="left" w:pos="5387"/>
              </w:tabs>
              <w:spacing w:before="0" w:after="0" w:line="240" w:lineRule="auto"/>
              <w:jc w:val="center"/>
              <w:rPr>
                <w:rFonts w:ascii="Segoe UI" w:hAnsi="Segoe UI" w:cs="Segoe UI"/>
              </w:rPr>
            </w:pPr>
          </w:p>
        </w:tc>
        <w:tc>
          <w:tcPr>
            <w:tcW w:w="3553" w:type="dxa"/>
          </w:tcPr>
          <w:p w14:paraId="19BCA45C" w14:textId="77777777" w:rsidR="00A3392E" w:rsidRPr="00C73806" w:rsidRDefault="00A3392E" w:rsidP="00894BE8">
            <w:pPr>
              <w:pStyle w:val="Estilo8"/>
              <w:numPr>
                <w:ilvl w:val="0"/>
                <w:numId w:val="0"/>
              </w:numPr>
              <w:tabs>
                <w:tab w:val="left" w:pos="5387"/>
              </w:tabs>
              <w:spacing w:before="0" w:after="0" w:line="240" w:lineRule="auto"/>
              <w:jc w:val="both"/>
              <w:rPr>
                <w:rFonts w:ascii="Segoe UI" w:hAnsi="Segoe UI" w:cs="Segoe UI"/>
              </w:rPr>
            </w:pPr>
            <w:r>
              <w:rPr>
                <w:rFonts w:ascii="Segoe UI" w:hAnsi="Segoe UI" w:cs="Segoe UI"/>
              </w:rPr>
              <w:t xml:space="preserve">Prestação de serviço em manutenção preventiva e corretiva em equipamentos industriais das cozinhas do restaurante do residencial do Comitê Paralímpico Brasileiro  </w:t>
            </w:r>
          </w:p>
        </w:tc>
        <w:tc>
          <w:tcPr>
            <w:tcW w:w="1267" w:type="dxa"/>
          </w:tcPr>
          <w:p w14:paraId="74FA19D0" w14:textId="77777777" w:rsidR="00A3392E" w:rsidRDefault="00A3392E" w:rsidP="00894BE8">
            <w:pPr>
              <w:pStyle w:val="Estilo8"/>
              <w:numPr>
                <w:ilvl w:val="0"/>
                <w:numId w:val="0"/>
              </w:numPr>
              <w:tabs>
                <w:tab w:val="left" w:pos="5387"/>
              </w:tabs>
              <w:spacing w:before="0" w:after="0" w:line="240" w:lineRule="auto"/>
              <w:jc w:val="center"/>
              <w:rPr>
                <w:rFonts w:ascii="Segoe UI" w:hAnsi="Segoe UI" w:cs="Segoe UI"/>
              </w:rPr>
            </w:pPr>
          </w:p>
          <w:p w14:paraId="39BD29D6" w14:textId="77777777" w:rsidR="00A3392E" w:rsidRDefault="00A3392E" w:rsidP="00894BE8">
            <w:pPr>
              <w:pStyle w:val="Estilo8"/>
              <w:numPr>
                <w:ilvl w:val="0"/>
                <w:numId w:val="0"/>
              </w:numPr>
              <w:tabs>
                <w:tab w:val="left" w:pos="5387"/>
              </w:tabs>
              <w:spacing w:before="0" w:after="0" w:line="240" w:lineRule="auto"/>
              <w:jc w:val="center"/>
              <w:rPr>
                <w:rFonts w:ascii="Segoe UI" w:hAnsi="Segoe UI" w:cs="Segoe UI"/>
              </w:rPr>
            </w:pPr>
          </w:p>
          <w:p w14:paraId="28FAD886" w14:textId="77777777" w:rsidR="00A3392E" w:rsidRPr="00C73806" w:rsidRDefault="00A3392E" w:rsidP="00894BE8">
            <w:pPr>
              <w:pStyle w:val="Estilo8"/>
              <w:numPr>
                <w:ilvl w:val="0"/>
                <w:numId w:val="0"/>
              </w:numPr>
              <w:tabs>
                <w:tab w:val="left" w:pos="5387"/>
              </w:tabs>
              <w:spacing w:before="0" w:after="0" w:line="240" w:lineRule="auto"/>
              <w:jc w:val="center"/>
              <w:rPr>
                <w:rFonts w:ascii="Segoe UI" w:hAnsi="Segoe UI" w:cs="Segoe UI"/>
              </w:rPr>
            </w:pPr>
            <w:r>
              <w:rPr>
                <w:rFonts w:ascii="Segoe UI" w:hAnsi="Segoe UI" w:cs="Segoe UI"/>
              </w:rPr>
              <w:t>12</w:t>
            </w:r>
          </w:p>
        </w:tc>
        <w:tc>
          <w:tcPr>
            <w:tcW w:w="1577" w:type="dxa"/>
          </w:tcPr>
          <w:p w14:paraId="3A516818" w14:textId="77777777" w:rsidR="00A3392E" w:rsidRPr="00C73806" w:rsidRDefault="00A3392E" w:rsidP="00894BE8">
            <w:pPr>
              <w:pStyle w:val="Estilo8"/>
              <w:numPr>
                <w:ilvl w:val="0"/>
                <w:numId w:val="0"/>
              </w:numPr>
              <w:tabs>
                <w:tab w:val="left" w:pos="5387"/>
              </w:tabs>
              <w:spacing w:before="0" w:after="0" w:line="240" w:lineRule="auto"/>
              <w:rPr>
                <w:rFonts w:ascii="Segoe UI" w:hAnsi="Segoe UI" w:cs="Segoe UI"/>
              </w:rPr>
            </w:pPr>
          </w:p>
          <w:p w14:paraId="60132B45" w14:textId="77777777" w:rsidR="00A3392E" w:rsidRDefault="00A3392E" w:rsidP="00894BE8">
            <w:pPr>
              <w:pStyle w:val="Estilo8"/>
              <w:numPr>
                <w:ilvl w:val="0"/>
                <w:numId w:val="0"/>
              </w:numPr>
              <w:tabs>
                <w:tab w:val="left" w:pos="5387"/>
              </w:tabs>
              <w:spacing w:before="0" w:after="0" w:line="240" w:lineRule="auto"/>
              <w:rPr>
                <w:rFonts w:ascii="Segoe UI" w:hAnsi="Segoe UI" w:cs="Segoe UI"/>
              </w:rPr>
            </w:pPr>
          </w:p>
          <w:p w14:paraId="5A6FEC01" w14:textId="77777777" w:rsidR="00A3392E" w:rsidRPr="00C73806" w:rsidRDefault="00A3392E" w:rsidP="00894BE8">
            <w:pPr>
              <w:pStyle w:val="Estilo8"/>
              <w:numPr>
                <w:ilvl w:val="0"/>
                <w:numId w:val="0"/>
              </w:numPr>
              <w:tabs>
                <w:tab w:val="left" w:pos="5387"/>
              </w:tabs>
              <w:spacing w:before="0" w:after="0" w:line="240" w:lineRule="auto"/>
              <w:rPr>
                <w:rFonts w:ascii="Segoe UI" w:hAnsi="Segoe UI" w:cs="Segoe UI"/>
              </w:rPr>
            </w:pPr>
            <w:r w:rsidRPr="00C73806">
              <w:rPr>
                <w:rFonts w:ascii="Segoe UI" w:hAnsi="Segoe UI" w:cs="Segoe UI"/>
              </w:rPr>
              <w:t>R$</w:t>
            </w:r>
          </w:p>
        </w:tc>
        <w:tc>
          <w:tcPr>
            <w:tcW w:w="1541" w:type="dxa"/>
          </w:tcPr>
          <w:p w14:paraId="12BDB875" w14:textId="77777777" w:rsidR="00A3392E" w:rsidRPr="00C73806" w:rsidRDefault="00A3392E" w:rsidP="00894BE8">
            <w:pPr>
              <w:pStyle w:val="Estilo8"/>
              <w:numPr>
                <w:ilvl w:val="0"/>
                <w:numId w:val="0"/>
              </w:numPr>
              <w:tabs>
                <w:tab w:val="left" w:pos="5387"/>
              </w:tabs>
              <w:spacing w:before="0" w:after="0" w:line="240" w:lineRule="auto"/>
              <w:rPr>
                <w:rFonts w:ascii="Segoe UI" w:hAnsi="Segoe UI" w:cs="Segoe UI"/>
              </w:rPr>
            </w:pPr>
          </w:p>
          <w:p w14:paraId="135A2F08" w14:textId="77777777" w:rsidR="00A3392E" w:rsidRDefault="00A3392E" w:rsidP="00894BE8">
            <w:pPr>
              <w:pStyle w:val="Estilo8"/>
              <w:numPr>
                <w:ilvl w:val="0"/>
                <w:numId w:val="0"/>
              </w:numPr>
              <w:tabs>
                <w:tab w:val="left" w:pos="5387"/>
              </w:tabs>
              <w:spacing w:before="0" w:after="0" w:line="240" w:lineRule="auto"/>
              <w:rPr>
                <w:rFonts w:ascii="Segoe UI" w:hAnsi="Segoe UI" w:cs="Segoe UI"/>
              </w:rPr>
            </w:pPr>
          </w:p>
          <w:p w14:paraId="05CB072C" w14:textId="77777777" w:rsidR="00A3392E" w:rsidRPr="00C73806" w:rsidRDefault="00A3392E" w:rsidP="00894BE8">
            <w:pPr>
              <w:pStyle w:val="Estilo8"/>
              <w:numPr>
                <w:ilvl w:val="0"/>
                <w:numId w:val="0"/>
              </w:numPr>
              <w:tabs>
                <w:tab w:val="left" w:pos="5387"/>
              </w:tabs>
              <w:spacing w:before="0" w:after="0" w:line="240" w:lineRule="auto"/>
              <w:rPr>
                <w:rFonts w:ascii="Segoe UI" w:hAnsi="Segoe UI" w:cs="Segoe UI"/>
              </w:rPr>
            </w:pPr>
            <w:r w:rsidRPr="00C73806">
              <w:rPr>
                <w:rFonts w:ascii="Segoe UI" w:hAnsi="Segoe UI" w:cs="Segoe UI"/>
              </w:rPr>
              <w:t>R$</w:t>
            </w:r>
          </w:p>
        </w:tc>
      </w:tr>
      <w:tr w:rsidR="005127F3" w:rsidRPr="00C73806" w14:paraId="4A4A134B" w14:textId="77777777" w:rsidTr="00894BE8">
        <w:trPr>
          <w:trHeight w:val="670"/>
        </w:trPr>
        <w:tc>
          <w:tcPr>
            <w:tcW w:w="704" w:type="dxa"/>
          </w:tcPr>
          <w:p w14:paraId="1043A0A8" w14:textId="34FD7F99" w:rsidR="005127F3" w:rsidRPr="00C73806" w:rsidRDefault="005127F3" w:rsidP="00894BE8">
            <w:pPr>
              <w:pStyle w:val="Estilo8"/>
              <w:numPr>
                <w:ilvl w:val="0"/>
                <w:numId w:val="0"/>
              </w:numPr>
              <w:tabs>
                <w:tab w:val="left" w:pos="5387"/>
              </w:tabs>
              <w:spacing w:before="0" w:after="0" w:line="240" w:lineRule="auto"/>
              <w:jc w:val="center"/>
              <w:rPr>
                <w:rFonts w:ascii="Segoe UI" w:hAnsi="Segoe UI" w:cs="Segoe UI"/>
              </w:rPr>
            </w:pPr>
            <w:r>
              <w:rPr>
                <w:rFonts w:ascii="Segoe UI" w:hAnsi="Segoe UI" w:cs="Segoe UI"/>
              </w:rPr>
              <w:t>02</w:t>
            </w:r>
          </w:p>
        </w:tc>
        <w:tc>
          <w:tcPr>
            <w:tcW w:w="3553" w:type="dxa"/>
          </w:tcPr>
          <w:p w14:paraId="0D7705AE" w14:textId="16521E07" w:rsidR="005127F3" w:rsidRDefault="005127F3" w:rsidP="00894BE8">
            <w:pPr>
              <w:pStyle w:val="Estilo8"/>
              <w:numPr>
                <w:ilvl w:val="0"/>
                <w:numId w:val="0"/>
              </w:numPr>
              <w:tabs>
                <w:tab w:val="left" w:pos="5387"/>
              </w:tabs>
              <w:spacing w:before="0" w:after="0" w:line="240" w:lineRule="auto"/>
              <w:jc w:val="both"/>
              <w:rPr>
                <w:rFonts w:ascii="Segoe UI" w:hAnsi="Segoe UI" w:cs="Segoe UI"/>
              </w:rPr>
            </w:pPr>
            <w:r>
              <w:rPr>
                <w:rFonts w:ascii="Segoe UI" w:hAnsi="Segoe UI" w:cs="Segoe UI"/>
              </w:rPr>
              <w:t>Manutenções emergenciais</w:t>
            </w:r>
          </w:p>
        </w:tc>
        <w:tc>
          <w:tcPr>
            <w:tcW w:w="1267" w:type="dxa"/>
          </w:tcPr>
          <w:p w14:paraId="2A21A3FA" w14:textId="77777777" w:rsidR="005127F3" w:rsidRDefault="005127F3" w:rsidP="00894BE8">
            <w:pPr>
              <w:pStyle w:val="Estilo8"/>
              <w:numPr>
                <w:ilvl w:val="0"/>
                <w:numId w:val="0"/>
              </w:numPr>
              <w:tabs>
                <w:tab w:val="left" w:pos="5387"/>
              </w:tabs>
              <w:spacing w:before="0" w:after="0" w:line="240" w:lineRule="auto"/>
              <w:jc w:val="center"/>
              <w:rPr>
                <w:rFonts w:ascii="Segoe UI" w:hAnsi="Segoe UI" w:cs="Segoe UI"/>
              </w:rPr>
            </w:pPr>
          </w:p>
        </w:tc>
        <w:tc>
          <w:tcPr>
            <w:tcW w:w="1577" w:type="dxa"/>
          </w:tcPr>
          <w:p w14:paraId="679C7766" w14:textId="77777777" w:rsidR="005127F3" w:rsidRPr="00C73806" w:rsidRDefault="005127F3" w:rsidP="00894BE8">
            <w:pPr>
              <w:pStyle w:val="Estilo8"/>
              <w:numPr>
                <w:ilvl w:val="0"/>
                <w:numId w:val="0"/>
              </w:numPr>
              <w:tabs>
                <w:tab w:val="left" w:pos="5387"/>
              </w:tabs>
              <w:spacing w:before="0" w:after="0" w:line="240" w:lineRule="auto"/>
              <w:rPr>
                <w:rFonts w:ascii="Segoe UI" w:hAnsi="Segoe UI" w:cs="Segoe UI"/>
              </w:rPr>
            </w:pPr>
          </w:p>
        </w:tc>
        <w:tc>
          <w:tcPr>
            <w:tcW w:w="1541" w:type="dxa"/>
          </w:tcPr>
          <w:p w14:paraId="789D6C21" w14:textId="77777777" w:rsidR="005127F3" w:rsidRPr="00C73806" w:rsidRDefault="005127F3" w:rsidP="00894BE8">
            <w:pPr>
              <w:pStyle w:val="Estilo8"/>
              <w:numPr>
                <w:ilvl w:val="0"/>
                <w:numId w:val="0"/>
              </w:numPr>
              <w:tabs>
                <w:tab w:val="left" w:pos="5387"/>
              </w:tabs>
              <w:spacing w:before="0" w:after="0" w:line="240" w:lineRule="auto"/>
              <w:rPr>
                <w:rFonts w:ascii="Segoe UI" w:hAnsi="Segoe UI" w:cs="Segoe UI"/>
              </w:rPr>
            </w:pPr>
          </w:p>
        </w:tc>
      </w:tr>
      <w:tr w:rsidR="005127F3" w:rsidRPr="00C73806" w14:paraId="563B219A" w14:textId="77777777" w:rsidTr="00312000">
        <w:tc>
          <w:tcPr>
            <w:tcW w:w="8642" w:type="dxa"/>
            <w:gridSpan w:val="5"/>
            <w:shd w:val="clear" w:color="auto" w:fill="BFBFBF" w:themeFill="background1" w:themeFillShade="BF"/>
          </w:tcPr>
          <w:p w14:paraId="08984FD4" w14:textId="32E7F748" w:rsidR="005127F3" w:rsidRPr="00C73806" w:rsidRDefault="005127F3" w:rsidP="00894BE8">
            <w:pPr>
              <w:pStyle w:val="Estilo8"/>
              <w:numPr>
                <w:ilvl w:val="0"/>
                <w:numId w:val="0"/>
              </w:numPr>
              <w:tabs>
                <w:tab w:val="left" w:pos="5387"/>
              </w:tabs>
              <w:spacing w:before="0" w:after="0" w:line="240" w:lineRule="auto"/>
              <w:rPr>
                <w:rFonts w:ascii="Segoe UI" w:hAnsi="Segoe UI" w:cs="Segoe UI"/>
                <w:b/>
                <w:bCs/>
              </w:rPr>
            </w:pPr>
            <w:r w:rsidRPr="00C73806">
              <w:rPr>
                <w:rFonts w:ascii="Segoe UI" w:hAnsi="Segoe UI" w:cs="Segoe UI"/>
                <w:b/>
                <w:bCs/>
              </w:rPr>
              <w:t>R$</w:t>
            </w:r>
          </w:p>
        </w:tc>
      </w:tr>
    </w:tbl>
    <w:p w14:paraId="6FAC7563" w14:textId="77777777" w:rsidR="00A3392E" w:rsidRPr="00A3392E" w:rsidRDefault="00A3392E" w:rsidP="00A3392E">
      <w:pPr>
        <w:autoSpaceDE w:val="0"/>
        <w:autoSpaceDN w:val="0"/>
        <w:adjustRightInd w:val="0"/>
        <w:spacing w:after="0" w:line="240" w:lineRule="auto"/>
        <w:jc w:val="both"/>
        <w:rPr>
          <w:rFonts w:ascii="Segoe UI" w:eastAsiaTheme="minorHAnsi" w:hAnsi="Segoe UI" w:cs="Segoe UI"/>
        </w:rPr>
      </w:pPr>
    </w:p>
    <w:p w14:paraId="30D84AD1" w14:textId="77777777" w:rsidR="00F75182" w:rsidRPr="00C73806" w:rsidRDefault="00F75182" w:rsidP="00F75182">
      <w:pPr>
        <w:autoSpaceDE w:val="0"/>
        <w:autoSpaceDN w:val="0"/>
        <w:adjustRightInd w:val="0"/>
        <w:spacing w:after="0" w:line="240" w:lineRule="auto"/>
        <w:jc w:val="both"/>
        <w:rPr>
          <w:rFonts w:ascii="Segoe UI" w:eastAsiaTheme="minorHAnsi" w:hAnsi="Segoe UI" w:cs="Segoe UI"/>
          <w:sz w:val="22"/>
          <w:szCs w:val="22"/>
        </w:rPr>
      </w:pPr>
    </w:p>
    <w:p w14:paraId="7B1FBB19" w14:textId="77777777" w:rsidR="002A0A04" w:rsidRPr="0090120E" w:rsidRDefault="002A0A04" w:rsidP="002A0A04">
      <w:pPr>
        <w:pStyle w:val="PargrafodaLista"/>
        <w:numPr>
          <w:ilvl w:val="0"/>
          <w:numId w:val="5"/>
        </w:numPr>
        <w:autoSpaceDE w:val="0"/>
        <w:autoSpaceDN w:val="0"/>
        <w:adjustRightInd w:val="0"/>
        <w:spacing w:after="0" w:line="240" w:lineRule="auto"/>
        <w:jc w:val="both"/>
        <w:rPr>
          <w:rFonts w:ascii="Segoe UI" w:eastAsiaTheme="minorHAnsi" w:hAnsi="Segoe UI" w:cs="Segoe UI"/>
          <w:b/>
          <w:bCs/>
          <w:u w:val="single"/>
        </w:rPr>
      </w:pPr>
      <w:r w:rsidRPr="0090120E">
        <w:rPr>
          <w:rFonts w:ascii="Segoe UI" w:eastAsiaTheme="minorHAnsi" w:hAnsi="Segoe UI" w:cs="Segoe UI"/>
          <w:b/>
          <w:bCs/>
          <w:u w:val="single"/>
        </w:rPr>
        <w:t>CLÁUSULA TERCEIRA – DOS PREÇOS E DO REAJUSTE</w:t>
      </w:r>
    </w:p>
    <w:p w14:paraId="0B59AA64" w14:textId="77777777" w:rsidR="002A0A04" w:rsidRPr="0090120E" w:rsidRDefault="002A0A04" w:rsidP="002A0A04">
      <w:pPr>
        <w:autoSpaceDE w:val="0"/>
        <w:autoSpaceDN w:val="0"/>
        <w:adjustRightInd w:val="0"/>
        <w:spacing w:after="0" w:line="240" w:lineRule="auto"/>
        <w:jc w:val="both"/>
        <w:rPr>
          <w:rFonts w:ascii="Segoe UI" w:eastAsiaTheme="minorHAnsi" w:hAnsi="Segoe UI" w:cs="Segoe UI"/>
          <w:b/>
          <w:bCs/>
          <w:sz w:val="22"/>
          <w:szCs w:val="22"/>
        </w:rPr>
      </w:pPr>
    </w:p>
    <w:p w14:paraId="09EA7EFF" w14:textId="77777777" w:rsidR="002A0A04" w:rsidRPr="0090120E" w:rsidRDefault="002A0A04" w:rsidP="002A0A04">
      <w:pPr>
        <w:pStyle w:val="PargrafodaLista"/>
        <w:numPr>
          <w:ilvl w:val="1"/>
          <w:numId w:val="5"/>
        </w:numPr>
        <w:autoSpaceDE w:val="0"/>
        <w:autoSpaceDN w:val="0"/>
        <w:adjustRightInd w:val="0"/>
        <w:spacing w:after="0" w:line="240" w:lineRule="auto"/>
        <w:ind w:left="567" w:hanging="567"/>
        <w:jc w:val="both"/>
        <w:rPr>
          <w:rFonts w:ascii="Segoe UI" w:eastAsiaTheme="minorHAnsi" w:hAnsi="Segoe UI" w:cs="Segoe UI"/>
        </w:rPr>
      </w:pPr>
      <w:r w:rsidRPr="0090120E">
        <w:rPr>
          <w:rFonts w:ascii="Segoe UI" w:eastAsiaTheme="minorHAnsi" w:hAnsi="Segoe UI" w:cs="Segoe UI"/>
        </w:rPr>
        <w:t>Os preços oferecidos remunerarão todas as despesas com a execução dos serviços citados, e devem compreender todos os custos de mão de obra, transportes, encargos sociais, previdenciários, fiscais, trabalhistas e demais despesas necessárias à correta execução do objeto.</w:t>
      </w:r>
    </w:p>
    <w:p w14:paraId="0416A6C0" w14:textId="77777777" w:rsidR="002A0A04" w:rsidRPr="0090120E" w:rsidRDefault="002A0A04" w:rsidP="002A0A04">
      <w:pPr>
        <w:autoSpaceDE w:val="0"/>
        <w:autoSpaceDN w:val="0"/>
        <w:adjustRightInd w:val="0"/>
        <w:spacing w:after="0" w:line="240" w:lineRule="auto"/>
        <w:jc w:val="both"/>
        <w:rPr>
          <w:rFonts w:ascii="Segoe UI" w:eastAsiaTheme="minorHAnsi" w:hAnsi="Segoe UI" w:cs="Segoe UI"/>
          <w:sz w:val="22"/>
          <w:szCs w:val="22"/>
        </w:rPr>
      </w:pPr>
    </w:p>
    <w:p w14:paraId="7407CA5F" w14:textId="77777777" w:rsidR="002A0A04" w:rsidRPr="0090120E" w:rsidRDefault="002A0A04" w:rsidP="002A0A04">
      <w:pPr>
        <w:pStyle w:val="PargrafodaLista"/>
        <w:numPr>
          <w:ilvl w:val="1"/>
          <w:numId w:val="5"/>
        </w:numPr>
        <w:autoSpaceDE w:val="0"/>
        <w:autoSpaceDN w:val="0"/>
        <w:adjustRightInd w:val="0"/>
        <w:spacing w:after="0" w:line="240" w:lineRule="auto"/>
        <w:jc w:val="both"/>
        <w:rPr>
          <w:rFonts w:ascii="Segoe UI" w:eastAsiaTheme="minorHAnsi" w:hAnsi="Segoe UI" w:cs="Segoe UI"/>
        </w:rPr>
      </w:pPr>
      <w:r w:rsidRPr="0090120E">
        <w:rPr>
          <w:rFonts w:ascii="Segoe UI" w:eastAsiaTheme="minorHAnsi" w:hAnsi="Segoe UI" w:cs="Segoe UI"/>
        </w:rPr>
        <w:t>O preço contratual poderá ser reajustado de acordo com a variação do IPCA, após 01 (um) ano da data da assinatura do contrato, ficando vedado novo reajuste pelo prazo de um ano.</w:t>
      </w:r>
    </w:p>
    <w:p w14:paraId="69EB884F" w14:textId="77777777" w:rsidR="002A0A04" w:rsidRPr="0090120E" w:rsidRDefault="002A0A04" w:rsidP="002A0A04">
      <w:pPr>
        <w:pStyle w:val="PargrafodaLista"/>
        <w:rPr>
          <w:rFonts w:ascii="Segoe UI" w:eastAsiaTheme="minorHAnsi" w:hAnsi="Segoe UI" w:cs="Segoe UI"/>
        </w:rPr>
      </w:pPr>
    </w:p>
    <w:p w14:paraId="0BD92AD3" w14:textId="77777777" w:rsidR="002A0A04" w:rsidRPr="0090120E" w:rsidRDefault="002A0A04" w:rsidP="002A0A04">
      <w:pPr>
        <w:pStyle w:val="PargrafodaLista"/>
        <w:numPr>
          <w:ilvl w:val="1"/>
          <w:numId w:val="5"/>
        </w:numPr>
        <w:spacing w:after="0" w:line="240" w:lineRule="auto"/>
        <w:ind w:left="567" w:hanging="567"/>
        <w:jc w:val="both"/>
        <w:rPr>
          <w:rFonts w:ascii="Segoe UI" w:hAnsi="Segoe UI" w:cs="Segoe UI"/>
        </w:rPr>
      </w:pPr>
      <w:r w:rsidRPr="0090120E">
        <w:rPr>
          <w:rFonts w:ascii="Segoe UI" w:hAnsi="Segoe UI" w:cs="Segoe UI"/>
        </w:rPr>
        <w:t>Fica ressalvada a possibilidade de alteração das condições contratuais, em face da superveniência de normas federais disciplinando a matéria.</w:t>
      </w:r>
    </w:p>
    <w:p w14:paraId="2BF14B55" w14:textId="77777777" w:rsidR="00613178" w:rsidRPr="00C73806" w:rsidRDefault="00613178" w:rsidP="00613178">
      <w:pPr>
        <w:spacing w:after="0" w:line="240" w:lineRule="auto"/>
        <w:contextualSpacing/>
        <w:jc w:val="both"/>
        <w:rPr>
          <w:rFonts w:ascii="Segoe UI" w:eastAsia="Calibri" w:hAnsi="Segoe UI" w:cs="Segoe UI"/>
          <w:sz w:val="22"/>
          <w:szCs w:val="22"/>
          <w:lang w:eastAsia="en-US"/>
        </w:rPr>
      </w:pPr>
    </w:p>
    <w:p w14:paraId="47C21155" w14:textId="77777777" w:rsidR="002A0A04" w:rsidRPr="00C73806" w:rsidRDefault="002A0A04" w:rsidP="000B46D5">
      <w:pPr>
        <w:autoSpaceDE w:val="0"/>
        <w:autoSpaceDN w:val="0"/>
        <w:adjustRightInd w:val="0"/>
        <w:spacing w:after="0" w:line="240" w:lineRule="auto"/>
        <w:rPr>
          <w:rFonts w:ascii="Segoe UI" w:eastAsiaTheme="minorHAnsi" w:hAnsi="Segoe UI" w:cs="Segoe UI"/>
          <w:color w:val="000000"/>
          <w:sz w:val="22"/>
          <w:szCs w:val="22"/>
        </w:rPr>
      </w:pPr>
    </w:p>
    <w:p w14:paraId="222846A8" w14:textId="196A8A3B" w:rsidR="009A4AEC" w:rsidRPr="00613178" w:rsidRDefault="009A4AEC" w:rsidP="00474EF6">
      <w:pPr>
        <w:pStyle w:val="PargrafodaLista"/>
        <w:numPr>
          <w:ilvl w:val="0"/>
          <w:numId w:val="5"/>
        </w:numPr>
        <w:autoSpaceDE w:val="0"/>
        <w:autoSpaceDN w:val="0"/>
        <w:adjustRightInd w:val="0"/>
        <w:spacing w:after="0" w:line="240" w:lineRule="auto"/>
        <w:jc w:val="both"/>
        <w:rPr>
          <w:rFonts w:ascii="Segoe UI" w:eastAsiaTheme="minorHAnsi" w:hAnsi="Segoe UI" w:cs="Segoe UI"/>
          <w:u w:val="single"/>
        </w:rPr>
      </w:pPr>
      <w:r w:rsidRPr="00613178">
        <w:rPr>
          <w:rFonts w:ascii="Segoe UI" w:eastAsiaTheme="minorHAnsi" w:hAnsi="Segoe UI" w:cs="Segoe UI"/>
          <w:b/>
          <w:bCs/>
          <w:u w:val="single"/>
        </w:rPr>
        <w:t xml:space="preserve">DA CLÁUSULA </w:t>
      </w:r>
      <w:r w:rsidR="00527C83">
        <w:rPr>
          <w:rFonts w:ascii="Segoe UI" w:eastAsiaTheme="minorHAnsi" w:hAnsi="Segoe UI" w:cs="Segoe UI"/>
          <w:b/>
          <w:bCs/>
          <w:u w:val="single"/>
        </w:rPr>
        <w:t>QUARTA</w:t>
      </w:r>
      <w:r w:rsidRPr="00613178">
        <w:rPr>
          <w:rFonts w:ascii="Segoe UI" w:eastAsiaTheme="minorHAnsi" w:hAnsi="Segoe UI" w:cs="Segoe UI"/>
          <w:b/>
          <w:bCs/>
          <w:u w:val="single"/>
        </w:rPr>
        <w:t xml:space="preserve"> - DO PAGAMENTO</w:t>
      </w:r>
    </w:p>
    <w:p w14:paraId="7E2B5F70" w14:textId="77777777" w:rsidR="009A4AEC" w:rsidRPr="00C73806" w:rsidRDefault="009A4AEC" w:rsidP="000B46D5">
      <w:pPr>
        <w:autoSpaceDE w:val="0"/>
        <w:autoSpaceDN w:val="0"/>
        <w:adjustRightInd w:val="0"/>
        <w:spacing w:after="0" w:line="240" w:lineRule="auto"/>
        <w:rPr>
          <w:rFonts w:ascii="Segoe UI" w:eastAsiaTheme="minorHAnsi" w:hAnsi="Segoe UI" w:cs="Segoe UI"/>
          <w:sz w:val="22"/>
          <w:szCs w:val="22"/>
          <w:lang w:eastAsia="en-US"/>
        </w:rPr>
      </w:pPr>
    </w:p>
    <w:p w14:paraId="60F945AB" w14:textId="18B212B1" w:rsidR="009A4AEC" w:rsidRPr="00C73806" w:rsidRDefault="009A4AEC" w:rsidP="00527C83">
      <w:pPr>
        <w:pStyle w:val="PargrafodaLista"/>
        <w:numPr>
          <w:ilvl w:val="1"/>
          <w:numId w:val="5"/>
        </w:numPr>
        <w:autoSpaceDE w:val="0"/>
        <w:autoSpaceDN w:val="0"/>
        <w:adjustRightInd w:val="0"/>
        <w:spacing w:after="0" w:line="240" w:lineRule="auto"/>
        <w:jc w:val="both"/>
        <w:rPr>
          <w:rFonts w:ascii="Segoe UI" w:eastAsiaTheme="minorHAnsi" w:hAnsi="Segoe UI" w:cs="Segoe UI"/>
        </w:rPr>
      </w:pPr>
      <w:bookmarkStart w:id="9" w:name="_Hlk128578829"/>
      <w:r w:rsidRPr="00C73806">
        <w:rPr>
          <w:rFonts w:ascii="Segoe UI" w:eastAsiaTheme="minorHAnsi" w:hAnsi="Segoe UI" w:cs="Segoe UI"/>
        </w:rPr>
        <w:t xml:space="preserve">O pagamento será efetuado em até </w:t>
      </w:r>
      <w:r w:rsidR="000878D6" w:rsidRPr="00C73806">
        <w:rPr>
          <w:rFonts w:ascii="Segoe UI" w:hAnsi="Segoe UI" w:cs="Segoe UI"/>
          <w:b/>
          <w:bCs/>
          <w:color w:val="000000" w:themeColor="text1"/>
          <w:u w:val="single"/>
        </w:rPr>
        <w:t>30 (trinta) dias corridos a contar do atesto da nota fiscal</w:t>
      </w:r>
      <w:r w:rsidRPr="00C73806">
        <w:rPr>
          <w:rFonts w:ascii="Segoe UI" w:eastAsiaTheme="minorHAnsi" w:hAnsi="Segoe UI" w:cs="Segoe UI"/>
        </w:rPr>
        <w:t xml:space="preserve">, mediante a apresentação do(s) relatório(s), da nota fiscal </w:t>
      </w:r>
      <w:r w:rsidR="00B32643" w:rsidRPr="00C73806">
        <w:rPr>
          <w:rFonts w:ascii="Segoe UI" w:eastAsiaTheme="minorHAnsi" w:hAnsi="Segoe UI" w:cs="Segoe UI"/>
        </w:rPr>
        <w:t>de fornecimento</w:t>
      </w:r>
      <w:r w:rsidRPr="00C73806">
        <w:rPr>
          <w:rFonts w:ascii="Segoe UI" w:eastAsiaTheme="minorHAnsi" w:hAnsi="Segoe UI" w:cs="Segoe UI"/>
        </w:rPr>
        <w:t xml:space="preserve"> executados, atestada pelo departamento demandante, responsável pelo </w:t>
      </w:r>
      <w:bookmarkEnd w:id="9"/>
      <w:r w:rsidR="007B43E8" w:rsidRPr="00C73806">
        <w:rPr>
          <w:rFonts w:ascii="Segoe UI" w:eastAsiaTheme="minorHAnsi" w:hAnsi="Segoe UI" w:cs="Segoe UI"/>
        </w:rPr>
        <w:t>recebimento dos produtos, materiais e/ou equipamentos</w:t>
      </w:r>
      <w:r w:rsidRPr="00C73806">
        <w:rPr>
          <w:rFonts w:ascii="Segoe UI" w:eastAsiaTheme="minorHAnsi" w:hAnsi="Segoe UI" w:cs="Segoe UI"/>
        </w:rPr>
        <w:t>.</w:t>
      </w:r>
    </w:p>
    <w:p w14:paraId="55F2A63C" w14:textId="77777777" w:rsidR="009A4AEC" w:rsidRPr="00C73806" w:rsidRDefault="009A4AEC" w:rsidP="000B46D5">
      <w:pPr>
        <w:autoSpaceDE w:val="0"/>
        <w:autoSpaceDN w:val="0"/>
        <w:adjustRightInd w:val="0"/>
        <w:spacing w:after="0" w:line="240" w:lineRule="auto"/>
        <w:jc w:val="both"/>
        <w:rPr>
          <w:rFonts w:ascii="Segoe UI" w:eastAsiaTheme="minorHAnsi" w:hAnsi="Segoe UI" w:cs="Segoe UI"/>
          <w:sz w:val="22"/>
          <w:szCs w:val="22"/>
        </w:rPr>
      </w:pPr>
    </w:p>
    <w:p w14:paraId="58E021F7" w14:textId="6080BCAE" w:rsidR="009A4AEC" w:rsidRPr="00C73806" w:rsidRDefault="009A4AEC" w:rsidP="00527C83">
      <w:pPr>
        <w:pStyle w:val="PargrafodaLista"/>
        <w:numPr>
          <w:ilvl w:val="1"/>
          <w:numId w:val="5"/>
        </w:numPr>
        <w:spacing w:after="0" w:line="240" w:lineRule="auto"/>
        <w:ind w:left="567" w:hanging="567"/>
        <w:jc w:val="both"/>
        <w:rPr>
          <w:rFonts w:ascii="Segoe UI" w:hAnsi="Segoe UI" w:cs="Segoe UI"/>
        </w:rPr>
      </w:pPr>
      <w:r w:rsidRPr="00C73806">
        <w:rPr>
          <w:rFonts w:ascii="Segoe UI" w:hAnsi="Segoe UI" w:cs="Segoe UI"/>
        </w:rPr>
        <w:t xml:space="preserve">Após devidamente atestada pelo responsável pelo recebimento, a Nota Fiscal será encaminhada para pagamento que ocorrerá em até 30 (trinta) dias </w:t>
      </w:r>
      <w:r w:rsidR="000878D6" w:rsidRPr="00C73806">
        <w:rPr>
          <w:rFonts w:ascii="Segoe UI" w:hAnsi="Segoe UI" w:cs="Segoe UI"/>
        </w:rPr>
        <w:t>corridos</w:t>
      </w:r>
      <w:r w:rsidRPr="00C73806">
        <w:rPr>
          <w:rFonts w:ascii="Segoe UI" w:hAnsi="Segoe UI" w:cs="Segoe UI"/>
        </w:rPr>
        <w:t xml:space="preserve">, devendo </w:t>
      </w:r>
      <w:r w:rsidRPr="00C73806">
        <w:rPr>
          <w:rFonts w:ascii="Segoe UI" w:hAnsi="Segoe UI" w:cs="Segoe UI"/>
        </w:rPr>
        <w:lastRenderedPageBreak/>
        <w:t>ser efetuada a retenção na fonte dos tributos e contribuições determinadas pelos órgãos fiscais e fazendários em conformidade com a legislação vigente, quando for o caso.</w:t>
      </w:r>
    </w:p>
    <w:p w14:paraId="2983D63A" w14:textId="77777777" w:rsidR="009A4AEC" w:rsidRPr="00C73806" w:rsidRDefault="009A4AEC" w:rsidP="000B46D5">
      <w:pPr>
        <w:autoSpaceDE w:val="0"/>
        <w:autoSpaceDN w:val="0"/>
        <w:adjustRightInd w:val="0"/>
        <w:spacing w:after="0" w:line="240" w:lineRule="auto"/>
        <w:jc w:val="both"/>
        <w:rPr>
          <w:rFonts w:ascii="Segoe UI" w:eastAsiaTheme="minorHAnsi" w:hAnsi="Segoe UI" w:cs="Segoe UI"/>
          <w:sz w:val="22"/>
          <w:szCs w:val="22"/>
        </w:rPr>
      </w:pPr>
    </w:p>
    <w:p w14:paraId="41BE2C36" w14:textId="04467FA5" w:rsidR="009A4AEC" w:rsidRPr="00276B05" w:rsidRDefault="009A4AEC" w:rsidP="00527C83">
      <w:pPr>
        <w:pStyle w:val="PargrafodaLista"/>
        <w:numPr>
          <w:ilvl w:val="2"/>
          <w:numId w:val="5"/>
        </w:numPr>
        <w:spacing w:after="0" w:line="240" w:lineRule="auto"/>
        <w:ind w:left="1418" w:hanging="851"/>
        <w:contextualSpacing w:val="0"/>
        <w:jc w:val="both"/>
        <w:rPr>
          <w:rFonts w:ascii="Segoe UI" w:hAnsi="Segoe UI" w:cs="Segoe UI"/>
        </w:rPr>
      </w:pPr>
      <w:r w:rsidRPr="00276B05">
        <w:rPr>
          <w:rFonts w:ascii="Segoe UI" w:hAnsi="Segoe UI" w:cs="Segoe UI"/>
        </w:rPr>
        <w:t xml:space="preserve">A discriminação dos valores e dos </w:t>
      </w:r>
      <w:r w:rsidR="007B43E8" w:rsidRPr="00276B05">
        <w:rPr>
          <w:rFonts w:ascii="Segoe UI" w:hAnsi="Segoe UI" w:cs="Segoe UI"/>
        </w:rPr>
        <w:t>equipamentos, materiais e/ou produtos</w:t>
      </w:r>
      <w:r w:rsidRPr="00276B05">
        <w:rPr>
          <w:rFonts w:ascii="Segoe UI" w:hAnsi="Segoe UI" w:cs="Segoe UI"/>
        </w:rPr>
        <w:t xml:space="preserve"> deverão ser reproduzidos na nota fiscal apresentada para efeito de pagamento a qual deverá ser encaminhada para o e-mail </w:t>
      </w:r>
      <w:hyperlink r:id="rId12" w:history="1">
        <w:r w:rsidRPr="002B2E96">
          <w:rPr>
            <w:rStyle w:val="Hyperlink"/>
            <w:rFonts w:ascii="Segoe UI" w:hAnsi="Segoe UI" w:cs="Segoe UI"/>
            <w:color w:val="2E74B5" w:themeColor="accent1" w:themeShade="BF"/>
          </w:rPr>
          <w:t>nf@cpb.org.br</w:t>
        </w:r>
      </w:hyperlink>
      <w:r w:rsidRPr="002B2E96">
        <w:rPr>
          <w:rFonts w:ascii="Segoe UI" w:hAnsi="Segoe UI" w:cs="Segoe UI"/>
          <w:color w:val="2E74B5" w:themeColor="accent1" w:themeShade="BF"/>
        </w:rPr>
        <w:t>.</w:t>
      </w:r>
    </w:p>
    <w:p w14:paraId="37B2F5D9" w14:textId="77777777" w:rsidR="009A4AEC" w:rsidRPr="00276B05" w:rsidRDefault="009A4AEC" w:rsidP="000B46D5">
      <w:pPr>
        <w:spacing w:after="0" w:line="240" w:lineRule="auto"/>
        <w:jc w:val="both"/>
        <w:rPr>
          <w:rFonts w:ascii="Segoe UI" w:hAnsi="Segoe UI" w:cs="Segoe UI"/>
          <w:sz w:val="22"/>
          <w:szCs w:val="22"/>
        </w:rPr>
      </w:pPr>
    </w:p>
    <w:p w14:paraId="678E64B0" w14:textId="184CCA6D" w:rsidR="009A4AEC" w:rsidRPr="00276B05" w:rsidRDefault="00682DC5" w:rsidP="00527C83">
      <w:pPr>
        <w:pStyle w:val="PargrafodaLista"/>
        <w:numPr>
          <w:ilvl w:val="2"/>
          <w:numId w:val="5"/>
        </w:numPr>
        <w:autoSpaceDE w:val="0"/>
        <w:autoSpaceDN w:val="0"/>
        <w:adjustRightInd w:val="0"/>
        <w:spacing w:after="0" w:line="240" w:lineRule="auto"/>
        <w:ind w:left="1418" w:hanging="851"/>
        <w:contextualSpacing w:val="0"/>
        <w:jc w:val="both"/>
        <w:rPr>
          <w:rFonts w:ascii="Segoe UI" w:eastAsiaTheme="minorHAnsi" w:hAnsi="Segoe UI" w:cs="Segoe UI"/>
        </w:rPr>
      </w:pPr>
      <w:r w:rsidRPr="00276B05">
        <w:rPr>
          <w:rFonts w:ascii="Segoe UI" w:hAnsi="Segoe UI" w:cs="Segoe UI"/>
        </w:rPr>
        <w:t xml:space="preserve">O não envio da nota fiscal para o e-mail </w:t>
      </w:r>
      <w:r w:rsidRPr="002B2E96">
        <w:rPr>
          <w:rStyle w:val="Hyperlink"/>
          <w:rFonts w:ascii="Segoe UI" w:hAnsi="Segoe UI" w:cs="Segoe UI"/>
          <w:color w:val="2E74B5" w:themeColor="accent1" w:themeShade="BF"/>
        </w:rPr>
        <w:t>nf@cpb.org.br</w:t>
      </w:r>
      <w:r w:rsidRPr="002B2E96">
        <w:rPr>
          <w:rFonts w:ascii="Segoe UI" w:hAnsi="Segoe UI" w:cs="Segoe UI"/>
          <w:color w:val="2E74B5" w:themeColor="accent1" w:themeShade="BF"/>
        </w:rPr>
        <w:t xml:space="preserve"> </w:t>
      </w:r>
      <w:r w:rsidRPr="00276B05">
        <w:rPr>
          <w:rFonts w:ascii="Segoe UI" w:hAnsi="Segoe UI" w:cs="Segoe UI"/>
        </w:rPr>
        <w:t>poderá ocasionar atrasos nos tramites de liquidação.</w:t>
      </w:r>
    </w:p>
    <w:p w14:paraId="5CB9B27D" w14:textId="77777777" w:rsidR="009A4AEC" w:rsidRPr="00C73806" w:rsidRDefault="009A4AEC" w:rsidP="000B46D5">
      <w:pPr>
        <w:autoSpaceDE w:val="0"/>
        <w:autoSpaceDN w:val="0"/>
        <w:adjustRightInd w:val="0"/>
        <w:spacing w:after="0" w:line="240" w:lineRule="auto"/>
        <w:ind w:left="567" w:hanging="567"/>
        <w:jc w:val="both"/>
        <w:rPr>
          <w:rFonts w:ascii="Segoe UI" w:eastAsia="Calibri" w:hAnsi="Segoe UI" w:cs="Segoe UI"/>
          <w:sz w:val="22"/>
          <w:szCs w:val="22"/>
          <w:lang w:eastAsia="en-US"/>
        </w:rPr>
      </w:pPr>
    </w:p>
    <w:p w14:paraId="5B015D98" w14:textId="6BC3C472" w:rsidR="009A4AEC" w:rsidRPr="00C73806" w:rsidRDefault="009A4AEC" w:rsidP="00527C83">
      <w:pPr>
        <w:pStyle w:val="SemEspaamento"/>
        <w:numPr>
          <w:ilvl w:val="1"/>
          <w:numId w:val="5"/>
        </w:numPr>
        <w:ind w:left="567" w:hanging="567"/>
        <w:jc w:val="both"/>
        <w:rPr>
          <w:rFonts w:ascii="Segoe UI" w:hAnsi="Segoe UI" w:cs="Segoe UI"/>
        </w:rPr>
      </w:pPr>
      <w:r w:rsidRPr="00C73806">
        <w:rPr>
          <w:rFonts w:ascii="Segoe UI" w:hAnsi="Segoe UI" w:cs="Segoe UI"/>
        </w:rPr>
        <w:t xml:space="preserve">O CPB poderá deduzir do montante a pagar os valores correspondentes a multas ou indenizações devidas pela empresa contratada, nos termos </w:t>
      </w:r>
      <w:r w:rsidR="00B42873" w:rsidRPr="00C73806">
        <w:rPr>
          <w:rFonts w:ascii="Segoe UI" w:hAnsi="Segoe UI" w:cs="Segoe UI"/>
        </w:rPr>
        <w:t>do</w:t>
      </w:r>
      <w:r w:rsidRPr="00C73806">
        <w:rPr>
          <w:rFonts w:ascii="Segoe UI" w:hAnsi="Segoe UI" w:cs="Segoe UI"/>
        </w:rPr>
        <w:t xml:space="preserve"> Edital e seus anexos. </w:t>
      </w:r>
    </w:p>
    <w:p w14:paraId="5E70778B" w14:textId="77777777" w:rsidR="009A4AEC" w:rsidRPr="00C73806" w:rsidRDefault="009A4AEC" w:rsidP="000B46D5">
      <w:pPr>
        <w:pStyle w:val="SemEspaamento"/>
        <w:ind w:left="567" w:hanging="567"/>
        <w:jc w:val="both"/>
        <w:rPr>
          <w:rFonts w:ascii="Segoe UI" w:hAnsi="Segoe UI" w:cs="Segoe UI"/>
        </w:rPr>
      </w:pPr>
    </w:p>
    <w:p w14:paraId="1BA6FBD8" w14:textId="461226A9" w:rsidR="009A4AEC" w:rsidRPr="00C73806" w:rsidRDefault="009A4AEC" w:rsidP="00527C83">
      <w:pPr>
        <w:pStyle w:val="SemEspaamento"/>
        <w:numPr>
          <w:ilvl w:val="1"/>
          <w:numId w:val="5"/>
        </w:numPr>
        <w:jc w:val="both"/>
        <w:rPr>
          <w:rFonts w:ascii="Segoe UI" w:hAnsi="Segoe UI" w:cs="Segoe UI"/>
        </w:rPr>
      </w:pPr>
      <w:r w:rsidRPr="00C73806">
        <w:rPr>
          <w:rFonts w:ascii="Segoe UI" w:hAnsi="Segoe UI" w:cs="Segoe UI"/>
        </w:rPr>
        <w:t xml:space="preserve">   </w:t>
      </w:r>
      <w:r w:rsidRPr="00C73806">
        <w:rPr>
          <w:rFonts w:ascii="Segoe UI" w:hAnsi="Segoe UI" w:cs="Segoe UI"/>
        </w:rPr>
        <w:tab/>
        <w:t xml:space="preserve">Nenhum pagamento será efetuado à empresa contratada na pendência de: manutenção das condições de habilitação, </w:t>
      </w:r>
      <w:r w:rsidR="007B43E8" w:rsidRPr="00C73806">
        <w:rPr>
          <w:rFonts w:ascii="Segoe UI" w:hAnsi="Segoe UI" w:cs="Segoe UI"/>
        </w:rPr>
        <w:t>comprovação de</w:t>
      </w:r>
      <w:r w:rsidRPr="00C73806">
        <w:rPr>
          <w:rFonts w:ascii="Segoe UI" w:hAnsi="Segoe UI" w:cs="Segoe UI"/>
        </w:rPr>
        <w:t xml:space="preserve"> </w:t>
      </w:r>
      <w:r w:rsidR="007B43E8" w:rsidRPr="00C73806">
        <w:rPr>
          <w:rFonts w:ascii="Segoe UI" w:hAnsi="Segoe UI" w:cs="Segoe UI"/>
        </w:rPr>
        <w:t>fornecimento</w:t>
      </w:r>
      <w:r w:rsidRPr="00C73806">
        <w:rPr>
          <w:rFonts w:ascii="Segoe UI" w:hAnsi="Segoe UI" w:cs="Segoe UI"/>
        </w:rPr>
        <w:t xml:space="preserve"> e cumprimento de obrigações assumidas. </w:t>
      </w:r>
    </w:p>
    <w:p w14:paraId="701859F8" w14:textId="77777777" w:rsidR="009A4AEC" w:rsidRPr="00C73806" w:rsidRDefault="009A4AEC" w:rsidP="000B46D5">
      <w:pPr>
        <w:pStyle w:val="SemEspaamento"/>
        <w:ind w:left="567" w:hanging="567"/>
        <w:jc w:val="both"/>
        <w:rPr>
          <w:rFonts w:ascii="Segoe UI" w:hAnsi="Segoe UI" w:cs="Segoe UI"/>
        </w:rPr>
      </w:pPr>
    </w:p>
    <w:p w14:paraId="71406A63" w14:textId="5D2C98DC" w:rsidR="009A4AEC" w:rsidRPr="00C73806" w:rsidRDefault="009A4AEC" w:rsidP="00527C83">
      <w:pPr>
        <w:pStyle w:val="SemEspaamento"/>
        <w:numPr>
          <w:ilvl w:val="1"/>
          <w:numId w:val="5"/>
        </w:numPr>
        <w:jc w:val="both"/>
        <w:rPr>
          <w:rFonts w:ascii="Segoe UI" w:hAnsi="Segoe UI" w:cs="Segoe UI"/>
        </w:rPr>
      </w:pPr>
      <w:r w:rsidRPr="00C73806">
        <w:rPr>
          <w:rFonts w:ascii="Segoe UI" w:hAnsi="Segoe UI" w:cs="Segoe UI"/>
        </w:rPr>
        <w:t xml:space="preserve">   O CNPJ da documentação fiscal deverá ser o mesmo da proposta de preço apresentada no respectivo procedimento de aquisição, sob pena de rescisão contratual.</w:t>
      </w:r>
    </w:p>
    <w:p w14:paraId="4F3E5C5D" w14:textId="77777777" w:rsidR="009A4AEC" w:rsidRPr="00C73806" w:rsidRDefault="009A4AEC" w:rsidP="000B46D5">
      <w:pPr>
        <w:pStyle w:val="SemEspaamento"/>
        <w:ind w:left="532" w:hanging="532"/>
        <w:jc w:val="both"/>
        <w:rPr>
          <w:rFonts w:ascii="Segoe UI" w:hAnsi="Segoe UI" w:cs="Segoe UI"/>
        </w:rPr>
      </w:pPr>
    </w:p>
    <w:p w14:paraId="266A3421" w14:textId="4C0AA733" w:rsidR="009A4AEC" w:rsidRPr="00527C83" w:rsidRDefault="009A4AEC" w:rsidP="00527C83">
      <w:pPr>
        <w:pStyle w:val="PargrafodaLista"/>
        <w:numPr>
          <w:ilvl w:val="1"/>
          <w:numId w:val="5"/>
        </w:numPr>
        <w:autoSpaceDE w:val="0"/>
        <w:autoSpaceDN w:val="0"/>
        <w:adjustRightInd w:val="0"/>
        <w:spacing w:after="0" w:line="240" w:lineRule="auto"/>
        <w:jc w:val="both"/>
        <w:rPr>
          <w:rFonts w:ascii="Segoe UI" w:eastAsiaTheme="minorHAnsi" w:hAnsi="Segoe UI" w:cs="Segoe UI"/>
        </w:rPr>
      </w:pPr>
      <w:bookmarkStart w:id="10" w:name="_Hlk128579020"/>
      <w:r w:rsidRPr="00527C83">
        <w:rPr>
          <w:rFonts w:ascii="Segoe UI" w:eastAsiaTheme="minorHAnsi" w:hAnsi="Segoe UI" w:cs="Segoe UI"/>
        </w:rPr>
        <w:t xml:space="preserve">   A CONTRATADA deverá emitir a Nota Fiscal, acompanhada da documentação a seguir:</w:t>
      </w:r>
    </w:p>
    <w:p w14:paraId="535E8F62" w14:textId="77777777" w:rsidR="009A4AEC" w:rsidRPr="00C73806" w:rsidRDefault="009A4AEC" w:rsidP="000B46D5">
      <w:pPr>
        <w:autoSpaceDE w:val="0"/>
        <w:autoSpaceDN w:val="0"/>
        <w:adjustRightInd w:val="0"/>
        <w:spacing w:after="0" w:line="240" w:lineRule="auto"/>
        <w:jc w:val="both"/>
        <w:rPr>
          <w:rFonts w:ascii="Segoe UI" w:eastAsiaTheme="minorHAnsi" w:hAnsi="Segoe UI" w:cs="Segoe UI"/>
          <w:sz w:val="22"/>
          <w:szCs w:val="22"/>
          <w:lang w:eastAsia="en-US"/>
        </w:rPr>
      </w:pPr>
    </w:p>
    <w:p w14:paraId="6DAF81AF" w14:textId="748F2CCC" w:rsidR="009A4AEC" w:rsidRPr="00527C83" w:rsidRDefault="009A4AEC" w:rsidP="002B2E96">
      <w:pPr>
        <w:pStyle w:val="PargrafodaLista"/>
        <w:numPr>
          <w:ilvl w:val="2"/>
          <w:numId w:val="5"/>
        </w:numPr>
        <w:autoSpaceDE w:val="0"/>
        <w:autoSpaceDN w:val="0"/>
        <w:adjustRightInd w:val="0"/>
        <w:spacing w:after="0" w:line="240" w:lineRule="auto"/>
        <w:ind w:left="1418" w:hanging="851"/>
        <w:jc w:val="both"/>
        <w:rPr>
          <w:rFonts w:ascii="Segoe UI" w:eastAsiaTheme="minorHAnsi" w:hAnsi="Segoe UI" w:cs="Segoe UI"/>
        </w:rPr>
      </w:pPr>
      <w:r w:rsidRPr="00527C83">
        <w:rPr>
          <w:rFonts w:ascii="Segoe UI" w:eastAsiaTheme="minorHAnsi" w:hAnsi="Segoe UI" w:cs="Segoe UI"/>
        </w:rPr>
        <w:t xml:space="preserve"> Regularidade Fiscal</w:t>
      </w:r>
    </w:p>
    <w:p w14:paraId="010F03AD" w14:textId="77777777" w:rsidR="009A4AEC" w:rsidRPr="00C73806" w:rsidRDefault="009A4AEC" w:rsidP="000B46D5">
      <w:pPr>
        <w:autoSpaceDE w:val="0"/>
        <w:autoSpaceDN w:val="0"/>
        <w:adjustRightInd w:val="0"/>
        <w:spacing w:after="0" w:line="240" w:lineRule="auto"/>
        <w:jc w:val="both"/>
        <w:rPr>
          <w:rFonts w:ascii="Segoe UI" w:eastAsiaTheme="minorHAnsi" w:hAnsi="Segoe UI" w:cs="Segoe UI"/>
          <w:sz w:val="22"/>
          <w:szCs w:val="22"/>
          <w:lang w:eastAsia="en-US"/>
        </w:rPr>
      </w:pPr>
    </w:p>
    <w:p w14:paraId="380CA2F2" w14:textId="66B8BCD2" w:rsidR="009A4AEC" w:rsidRPr="00527C83" w:rsidRDefault="009A4AEC" w:rsidP="002B2E96">
      <w:pPr>
        <w:pStyle w:val="PargrafodaLista"/>
        <w:numPr>
          <w:ilvl w:val="3"/>
          <w:numId w:val="5"/>
        </w:numPr>
        <w:autoSpaceDE w:val="0"/>
        <w:autoSpaceDN w:val="0"/>
        <w:adjustRightInd w:val="0"/>
        <w:spacing w:after="0" w:line="240" w:lineRule="auto"/>
        <w:ind w:left="2552" w:hanging="992"/>
        <w:jc w:val="both"/>
        <w:rPr>
          <w:rFonts w:ascii="Segoe UI" w:eastAsiaTheme="minorHAnsi" w:hAnsi="Segoe UI" w:cs="Segoe UI"/>
        </w:rPr>
      </w:pPr>
      <w:r w:rsidRPr="00527C83">
        <w:rPr>
          <w:rFonts w:ascii="Segoe UI" w:eastAsiaTheme="minorHAnsi" w:hAnsi="Segoe UI" w:cs="Segoe UI"/>
        </w:rPr>
        <w:t>Comprovante de Inscrição e de Situação Cadastral de Pessoa Jurídica   no   site do Ministério da Fazenda;</w:t>
      </w:r>
    </w:p>
    <w:p w14:paraId="57D3E000" w14:textId="77777777" w:rsidR="009A4AEC" w:rsidRPr="00C73806" w:rsidRDefault="009A4AEC" w:rsidP="000B46D5">
      <w:pPr>
        <w:autoSpaceDE w:val="0"/>
        <w:autoSpaceDN w:val="0"/>
        <w:adjustRightInd w:val="0"/>
        <w:spacing w:after="0" w:line="240" w:lineRule="auto"/>
        <w:ind w:left="1985" w:hanging="1985"/>
        <w:jc w:val="both"/>
        <w:rPr>
          <w:rFonts w:ascii="Segoe UI" w:eastAsiaTheme="minorHAnsi" w:hAnsi="Segoe UI" w:cs="Segoe UI"/>
          <w:sz w:val="22"/>
          <w:szCs w:val="22"/>
          <w:lang w:eastAsia="en-US"/>
        </w:rPr>
      </w:pPr>
    </w:p>
    <w:p w14:paraId="76454D3E" w14:textId="417CAAFE" w:rsidR="009A4AEC" w:rsidRPr="00527C83" w:rsidRDefault="009A4AEC" w:rsidP="002B2E96">
      <w:pPr>
        <w:pStyle w:val="PargrafodaLista"/>
        <w:numPr>
          <w:ilvl w:val="3"/>
          <w:numId w:val="5"/>
        </w:numPr>
        <w:autoSpaceDE w:val="0"/>
        <w:autoSpaceDN w:val="0"/>
        <w:adjustRightInd w:val="0"/>
        <w:spacing w:after="0" w:line="240" w:lineRule="auto"/>
        <w:ind w:left="2552" w:hanging="992"/>
        <w:jc w:val="both"/>
        <w:rPr>
          <w:rFonts w:ascii="Segoe UI" w:eastAsiaTheme="minorHAnsi" w:hAnsi="Segoe UI" w:cs="Segoe UI"/>
        </w:rPr>
      </w:pPr>
      <w:r w:rsidRPr="00527C83">
        <w:rPr>
          <w:rFonts w:ascii="Segoe UI" w:eastAsiaTheme="minorHAnsi" w:hAnsi="Segoe UI" w:cs="Segoe UI"/>
        </w:rPr>
        <w:t>Certidão de regularidade perante o FGTS;</w:t>
      </w:r>
    </w:p>
    <w:p w14:paraId="5BB13D48" w14:textId="77777777" w:rsidR="009A4AEC" w:rsidRPr="002B2E96" w:rsidRDefault="009A4AEC" w:rsidP="002B2E96">
      <w:pPr>
        <w:autoSpaceDE w:val="0"/>
        <w:autoSpaceDN w:val="0"/>
        <w:adjustRightInd w:val="0"/>
        <w:spacing w:after="0" w:line="240" w:lineRule="auto"/>
        <w:jc w:val="both"/>
        <w:rPr>
          <w:rFonts w:ascii="Segoe UI" w:eastAsiaTheme="minorHAnsi" w:hAnsi="Segoe UI" w:cs="Segoe UI"/>
        </w:rPr>
      </w:pPr>
    </w:p>
    <w:p w14:paraId="3988D371" w14:textId="633D4B3F" w:rsidR="009A4AEC" w:rsidRPr="00527C83" w:rsidRDefault="009A4AEC" w:rsidP="002B2E96">
      <w:pPr>
        <w:pStyle w:val="PargrafodaLista"/>
        <w:numPr>
          <w:ilvl w:val="3"/>
          <w:numId w:val="5"/>
        </w:numPr>
        <w:autoSpaceDE w:val="0"/>
        <w:autoSpaceDN w:val="0"/>
        <w:adjustRightInd w:val="0"/>
        <w:spacing w:after="0" w:line="240" w:lineRule="auto"/>
        <w:ind w:left="2552" w:hanging="992"/>
        <w:jc w:val="both"/>
        <w:rPr>
          <w:rFonts w:ascii="Segoe UI" w:eastAsiaTheme="minorHAnsi" w:hAnsi="Segoe UI" w:cs="Segoe UI"/>
        </w:rPr>
      </w:pPr>
      <w:r w:rsidRPr="00527C83">
        <w:rPr>
          <w:rFonts w:ascii="Segoe UI" w:eastAsiaTheme="minorHAnsi" w:hAnsi="Segoe UI" w:cs="Segoe UI"/>
        </w:rPr>
        <w:t>Certidão de Débitos Relativos a Créditos Tributários Federais e à Dívida Ativa da União;</w:t>
      </w:r>
    </w:p>
    <w:p w14:paraId="51245930" w14:textId="77777777" w:rsidR="009A4AEC" w:rsidRPr="002B2E96" w:rsidRDefault="009A4AEC" w:rsidP="002B2E96">
      <w:pPr>
        <w:autoSpaceDE w:val="0"/>
        <w:autoSpaceDN w:val="0"/>
        <w:adjustRightInd w:val="0"/>
        <w:spacing w:after="0" w:line="240" w:lineRule="auto"/>
        <w:jc w:val="both"/>
        <w:rPr>
          <w:rFonts w:ascii="Segoe UI" w:eastAsiaTheme="minorHAnsi" w:hAnsi="Segoe UI" w:cs="Segoe UI"/>
        </w:rPr>
      </w:pPr>
    </w:p>
    <w:p w14:paraId="7A7E56AF" w14:textId="35A01D62" w:rsidR="009A4AEC" w:rsidRPr="00527C83" w:rsidRDefault="009A4AEC" w:rsidP="002B2E96">
      <w:pPr>
        <w:pStyle w:val="PargrafodaLista"/>
        <w:numPr>
          <w:ilvl w:val="3"/>
          <w:numId w:val="5"/>
        </w:numPr>
        <w:autoSpaceDE w:val="0"/>
        <w:autoSpaceDN w:val="0"/>
        <w:adjustRightInd w:val="0"/>
        <w:spacing w:after="0" w:line="240" w:lineRule="auto"/>
        <w:ind w:left="2552" w:hanging="992"/>
        <w:jc w:val="both"/>
        <w:rPr>
          <w:rFonts w:ascii="Segoe UI" w:eastAsiaTheme="minorHAnsi" w:hAnsi="Segoe UI" w:cs="Segoe UI"/>
        </w:rPr>
      </w:pPr>
      <w:r w:rsidRPr="00527C83">
        <w:rPr>
          <w:rFonts w:ascii="Segoe UI" w:eastAsiaTheme="minorHAnsi" w:hAnsi="Segoe UI" w:cs="Segoe UI"/>
        </w:rPr>
        <w:t>Certidão Negativa de Débitos Trabalhistas;</w:t>
      </w:r>
    </w:p>
    <w:p w14:paraId="5BD06604" w14:textId="77777777" w:rsidR="009A4AEC" w:rsidRPr="002B2E96" w:rsidRDefault="009A4AEC" w:rsidP="002B2E96">
      <w:pPr>
        <w:autoSpaceDE w:val="0"/>
        <w:autoSpaceDN w:val="0"/>
        <w:adjustRightInd w:val="0"/>
        <w:spacing w:after="0" w:line="240" w:lineRule="auto"/>
        <w:jc w:val="both"/>
        <w:rPr>
          <w:rFonts w:ascii="Segoe UI" w:eastAsiaTheme="minorHAnsi" w:hAnsi="Segoe UI" w:cs="Segoe UI"/>
        </w:rPr>
      </w:pPr>
    </w:p>
    <w:p w14:paraId="5997569B" w14:textId="7DD7C985" w:rsidR="008F0803" w:rsidRPr="002B2E96" w:rsidRDefault="008F0803" w:rsidP="002B2E96">
      <w:pPr>
        <w:pStyle w:val="PargrafodaLista"/>
        <w:numPr>
          <w:ilvl w:val="3"/>
          <w:numId w:val="5"/>
        </w:numPr>
        <w:autoSpaceDE w:val="0"/>
        <w:autoSpaceDN w:val="0"/>
        <w:adjustRightInd w:val="0"/>
        <w:spacing w:after="0" w:line="240" w:lineRule="auto"/>
        <w:ind w:left="2552" w:hanging="992"/>
        <w:jc w:val="both"/>
        <w:rPr>
          <w:rFonts w:ascii="Segoe UI" w:eastAsiaTheme="minorHAnsi" w:hAnsi="Segoe UI" w:cs="Segoe UI"/>
        </w:rPr>
      </w:pPr>
      <w:r w:rsidRPr="002B2E96">
        <w:rPr>
          <w:rFonts w:ascii="Segoe UI" w:eastAsiaTheme="minorHAnsi" w:hAnsi="Segoe UI" w:cs="Segoe UI"/>
        </w:rPr>
        <w:t>Certidão de Regularidade para com as Fazendas Estadual da sede ou domicílio da licitante.</w:t>
      </w:r>
    </w:p>
    <w:p w14:paraId="7E3F3AC5" w14:textId="77777777" w:rsidR="009A4AEC" w:rsidRPr="00C73806" w:rsidRDefault="009A4AEC" w:rsidP="00482C78">
      <w:pPr>
        <w:autoSpaceDE w:val="0"/>
        <w:autoSpaceDN w:val="0"/>
        <w:adjustRightInd w:val="0"/>
        <w:spacing w:after="0" w:line="240" w:lineRule="auto"/>
        <w:ind w:left="1985" w:hanging="851"/>
        <w:jc w:val="both"/>
        <w:rPr>
          <w:rFonts w:ascii="Segoe UI" w:eastAsiaTheme="minorHAnsi" w:hAnsi="Segoe UI" w:cs="Segoe UI"/>
          <w:sz w:val="22"/>
          <w:szCs w:val="22"/>
          <w:lang w:eastAsia="en-US"/>
        </w:rPr>
      </w:pPr>
    </w:p>
    <w:p w14:paraId="5ABE9E36" w14:textId="3FCB14FF" w:rsidR="009A4AEC" w:rsidRPr="00C73806" w:rsidRDefault="00527C83" w:rsidP="00482C78">
      <w:pPr>
        <w:autoSpaceDE w:val="0"/>
        <w:autoSpaceDN w:val="0"/>
        <w:adjustRightInd w:val="0"/>
        <w:spacing w:after="0" w:line="240" w:lineRule="auto"/>
        <w:ind w:left="567"/>
        <w:jc w:val="both"/>
        <w:rPr>
          <w:rFonts w:ascii="Segoe UI" w:eastAsiaTheme="minorHAnsi" w:hAnsi="Segoe UI" w:cs="Segoe UI"/>
          <w:sz w:val="22"/>
          <w:szCs w:val="22"/>
          <w:lang w:eastAsia="en-US"/>
        </w:rPr>
      </w:pPr>
      <w:r>
        <w:rPr>
          <w:rFonts w:ascii="Segoe UI" w:eastAsiaTheme="minorHAnsi" w:hAnsi="Segoe UI" w:cs="Segoe UI"/>
          <w:sz w:val="22"/>
          <w:szCs w:val="22"/>
          <w:lang w:eastAsia="en-US"/>
        </w:rPr>
        <w:t>4</w:t>
      </w:r>
      <w:r w:rsidR="009A4AEC" w:rsidRPr="00C73806">
        <w:rPr>
          <w:rFonts w:ascii="Segoe UI" w:eastAsiaTheme="minorHAnsi" w:hAnsi="Segoe UI" w:cs="Segoe UI"/>
          <w:sz w:val="22"/>
          <w:szCs w:val="22"/>
          <w:lang w:eastAsia="en-US"/>
        </w:rPr>
        <w:t xml:space="preserve">.6.2. </w:t>
      </w:r>
      <w:r w:rsidR="002B2E96">
        <w:rPr>
          <w:rFonts w:ascii="Segoe UI" w:eastAsiaTheme="minorHAnsi" w:hAnsi="Segoe UI" w:cs="Segoe UI"/>
          <w:sz w:val="22"/>
          <w:szCs w:val="22"/>
          <w:lang w:eastAsia="en-US"/>
        </w:rPr>
        <w:t xml:space="preserve">       </w:t>
      </w:r>
      <w:r w:rsidR="009A4AEC" w:rsidRPr="00C73806">
        <w:rPr>
          <w:rFonts w:ascii="Segoe UI" w:eastAsiaTheme="minorHAnsi" w:hAnsi="Segoe UI" w:cs="Segoe UI"/>
          <w:sz w:val="22"/>
          <w:szCs w:val="22"/>
          <w:lang w:eastAsia="en-US"/>
        </w:rPr>
        <w:t xml:space="preserve">Regularidade Trabalhista </w:t>
      </w:r>
    </w:p>
    <w:p w14:paraId="5DC86731" w14:textId="77777777" w:rsidR="009A4AEC" w:rsidRPr="00C73806" w:rsidRDefault="009A4AEC" w:rsidP="00482C78">
      <w:pPr>
        <w:autoSpaceDE w:val="0"/>
        <w:autoSpaceDN w:val="0"/>
        <w:adjustRightInd w:val="0"/>
        <w:spacing w:after="0" w:line="240" w:lineRule="auto"/>
        <w:ind w:left="567"/>
        <w:jc w:val="both"/>
        <w:rPr>
          <w:rFonts w:ascii="Segoe UI" w:eastAsiaTheme="minorHAnsi" w:hAnsi="Segoe UI" w:cs="Segoe UI"/>
          <w:sz w:val="22"/>
          <w:szCs w:val="22"/>
          <w:lang w:eastAsia="en-US"/>
        </w:rPr>
      </w:pPr>
    </w:p>
    <w:p w14:paraId="6C2B9A04" w14:textId="5508C37D" w:rsidR="009A4AEC" w:rsidRPr="00C73806" w:rsidRDefault="00527C83" w:rsidP="002B2E96">
      <w:pPr>
        <w:autoSpaceDE w:val="0"/>
        <w:autoSpaceDN w:val="0"/>
        <w:adjustRightInd w:val="0"/>
        <w:spacing w:after="0" w:line="240" w:lineRule="auto"/>
        <w:ind w:left="2552" w:hanging="992"/>
        <w:jc w:val="both"/>
        <w:rPr>
          <w:rFonts w:ascii="Segoe UI" w:eastAsiaTheme="minorHAnsi" w:hAnsi="Segoe UI" w:cs="Segoe UI"/>
          <w:sz w:val="22"/>
          <w:szCs w:val="22"/>
          <w:lang w:eastAsia="en-US"/>
        </w:rPr>
      </w:pPr>
      <w:r>
        <w:rPr>
          <w:rFonts w:ascii="Segoe UI" w:eastAsiaTheme="minorHAnsi" w:hAnsi="Segoe UI" w:cs="Segoe UI"/>
          <w:sz w:val="22"/>
          <w:szCs w:val="22"/>
          <w:lang w:eastAsia="en-US"/>
        </w:rPr>
        <w:t>4</w:t>
      </w:r>
      <w:r w:rsidR="009A4AEC" w:rsidRPr="00C73806">
        <w:rPr>
          <w:rFonts w:ascii="Segoe UI" w:eastAsiaTheme="minorHAnsi" w:hAnsi="Segoe UI" w:cs="Segoe UI"/>
          <w:sz w:val="22"/>
          <w:szCs w:val="22"/>
          <w:lang w:eastAsia="en-US"/>
        </w:rPr>
        <w:t xml:space="preserve">.6.2.1.  </w:t>
      </w:r>
      <w:r w:rsidR="002B2E96">
        <w:rPr>
          <w:rFonts w:ascii="Segoe UI" w:eastAsiaTheme="minorHAnsi" w:hAnsi="Segoe UI" w:cs="Segoe UI"/>
          <w:sz w:val="22"/>
          <w:szCs w:val="22"/>
          <w:lang w:eastAsia="en-US"/>
        </w:rPr>
        <w:t xml:space="preserve">   </w:t>
      </w:r>
      <w:r w:rsidR="009A4AEC" w:rsidRPr="00C73806">
        <w:rPr>
          <w:rFonts w:ascii="Segoe UI" w:eastAsiaTheme="minorHAnsi" w:hAnsi="Segoe UI" w:cs="Segoe UI"/>
          <w:sz w:val="22"/>
          <w:szCs w:val="22"/>
          <w:lang w:eastAsia="en-US"/>
        </w:rPr>
        <w:t xml:space="preserve">Enviar quando solicitado a documentação necessária que comprove o cumprimento das obrigações sociais, trabalhistas, tributárias e fiscais. </w:t>
      </w:r>
    </w:p>
    <w:p w14:paraId="5FC075C6" w14:textId="77777777" w:rsidR="009A4AEC" w:rsidRPr="00C73806" w:rsidRDefault="009A4AEC" w:rsidP="00482C78">
      <w:pPr>
        <w:autoSpaceDE w:val="0"/>
        <w:autoSpaceDN w:val="0"/>
        <w:adjustRightInd w:val="0"/>
        <w:spacing w:after="0" w:line="240" w:lineRule="auto"/>
        <w:ind w:left="1985" w:hanging="851"/>
        <w:jc w:val="both"/>
        <w:rPr>
          <w:rFonts w:ascii="Segoe UI" w:eastAsiaTheme="minorHAnsi" w:hAnsi="Segoe UI" w:cs="Segoe UI"/>
          <w:sz w:val="22"/>
          <w:szCs w:val="22"/>
          <w:lang w:eastAsia="en-US"/>
        </w:rPr>
      </w:pPr>
    </w:p>
    <w:p w14:paraId="7573238A" w14:textId="5C19C16D" w:rsidR="009A4AEC" w:rsidRPr="00C73806" w:rsidRDefault="009A4AEC" w:rsidP="00527C83">
      <w:pPr>
        <w:pStyle w:val="Corpodetexto3"/>
        <w:numPr>
          <w:ilvl w:val="1"/>
          <w:numId w:val="5"/>
        </w:numPr>
        <w:tabs>
          <w:tab w:val="left" w:pos="993"/>
          <w:tab w:val="left" w:pos="9360"/>
        </w:tabs>
        <w:spacing w:after="0" w:line="240" w:lineRule="auto"/>
        <w:jc w:val="both"/>
        <w:rPr>
          <w:rFonts w:ascii="Segoe UI" w:hAnsi="Segoe UI" w:cs="Segoe UI"/>
          <w:bCs/>
          <w:sz w:val="22"/>
          <w:szCs w:val="22"/>
        </w:rPr>
      </w:pPr>
      <w:r w:rsidRPr="00C73806">
        <w:rPr>
          <w:rFonts w:ascii="Segoe UI" w:hAnsi="Segoe UI" w:cs="Segoe UI"/>
          <w:bCs/>
          <w:sz w:val="22"/>
          <w:szCs w:val="22"/>
        </w:rPr>
        <w:lastRenderedPageBreak/>
        <w:t>No caso de constatação de erros ou irregularidades no documento fiscal comprobatório ou ausência da documentação, o prazo de pagamento será interrompido e reiniciará somente após a apresentação de nova documentação, devidamente corrigida.</w:t>
      </w:r>
    </w:p>
    <w:p w14:paraId="5D275393" w14:textId="77777777" w:rsidR="009A4AEC" w:rsidRPr="00C73806" w:rsidRDefault="009A4AEC" w:rsidP="00482C78">
      <w:pPr>
        <w:tabs>
          <w:tab w:val="left" w:pos="851"/>
          <w:tab w:val="left" w:pos="993"/>
          <w:tab w:val="left" w:pos="9360"/>
        </w:tabs>
        <w:spacing w:after="0" w:line="240" w:lineRule="auto"/>
        <w:jc w:val="both"/>
        <w:rPr>
          <w:rFonts w:ascii="Segoe UI" w:hAnsi="Segoe UI" w:cs="Segoe UI"/>
          <w:bCs/>
          <w:sz w:val="22"/>
          <w:szCs w:val="22"/>
        </w:rPr>
      </w:pPr>
    </w:p>
    <w:p w14:paraId="48BE24B7" w14:textId="1D0037C3" w:rsidR="009A4AEC" w:rsidRPr="00C73806" w:rsidRDefault="009A4AEC" w:rsidP="00527C83">
      <w:pPr>
        <w:pStyle w:val="Corpodetexto3"/>
        <w:numPr>
          <w:ilvl w:val="1"/>
          <w:numId w:val="5"/>
        </w:numPr>
        <w:tabs>
          <w:tab w:val="left" w:pos="993"/>
          <w:tab w:val="left" w:pos="9360"/>
        </w:tabs>
        <w:spacing w:after="0" w:line="240" w:lineRule="auto"/>
        <w:ind w:left="567" w:hanging="567"/>
        <w:jc w:val="both"/>
        <w:rPr>
          <w:rFonts w:ascii="Segoe UI" w:hAnsi="Segoe UI" w:cs="Segoe UI"/>
          <w:sz w:val="22"/>
          <w:szCs w:val="22"/>
        </w:rPr>
      </w:pPr>
      <w:r w:rsidRPr="00C73806">
        <w:rPr>
          <w:rFonts w:ascii="Segoe UI" w:hAnsi="Segoe UI" w:cs="Segoe UI"/>
          <w:sz w:val="22"/>
          <w:szCs w:val="22"/>
        </w:rPr>
        <w:t>Nenhum pagamento será efetuado enquanto houver pendência de liquidação de obrigação financeira ou contratual em virtude de penalidade aplicada.</w:t>
      </w:r>
    </w:p>
    <w:p w14:paraId="2C67F0E8" w14:textId="77777777" w:rsidR="007735E2" w:rsidRPr="00C73806" w:rsidRDefault="007735E2" w:rsidP="00482C78">
      <w:pPr>
        <w:pStyle w:val="PargrafodaLista"/>
        <w:spacing w:after="0" w:line="240" w:lineRule="auto"/>
        <w:rPr>
          <w:rFonts w:ascii="Segoe UI" w:hAnsi="Segoe UI" w:cs="Segoe UI"/>
        </w:rPr>
      </w:pPr>
    </w:p>
    <w:p w14:paraId="75EA24E5" w14:textId="7A554828" w:rsidR="001358DD" w:rsidRPr="00C73806" w:rsidRDefault="001358DD" w:rsidP="00527C83">
      <w:pPr>
        <w:pStyle w:val="PargrafodaLista"/>
        <w:numPr>
          <w:ilvl w:val="1"/>
          <w:numId w:val="5"/>
        </w:numPr>
        <w:spacing w:after="0" w:line="240" w:lineRule="auto"/>
        <w:ind w:left="567" w:hanging="567"/>
        <w:jc w:val="both"/>
        <w:rPr>
          <w:rFonts w:ascii="Segoe UI" w:hAnsi="Segoe UI" w:cs="Segoe UI"/>
        </w:rPr>
      </w:pPr>
      <w:r w:rsidRPr="00C73806">
        <w:rPr>
          <w:rFonts w:ascii="Segoe UI" w:hAnsi="Segoe UI" w:cs="Segoe UI"/>
        </w:rPr>
        <w:t xml:space="preserve">No caso de constatação de erros ou irregularidades no documento fiscal comprobatório ou ausência da documentação que comprove a regularidade fiscal e trabalhista da </w:t>
      </w:r>
      <w:r w:rsidRPr="00C73806">
        <w:rPr>
          <w:rFonts w:ascii="Segoe UI" w:hAnsi="Segoe UI" w:cs="Segoe UI"/>
          <w:bCs/>
        </w:rPr>
        <w:t>CONTRATADA</w:t>
      </w:r>
      <w:r w:rsidRPr="00C73806">
        <w:rPr>
          <w:rFonts w:ascii="Segoe UI" w:hAnsi="Segoe UI" w:cs="Segoe UI"/>
        </w:rPr>
        <w:t>, o prazo de pagamento será interrompido e reiniciará somente após a apresentação de nova documentação, devidamente corrigida.</w:t>
      </w:r>
    </w:p>
    <w:p w14:paraId="32965AC1" w14:textId="77777777" w:rsidR="001358DD" w:rsidRPr="00C73806" w:rsidRDefault="001358DD" w:rsidP="00482C78">
      <w:pPr>
        <w:spacing w:after="0" w:line="240" w:lineRule="auto"/>
        <w:contextualSpacing/>
        <w:jc w:val="both"/>
        <w:rPr>
          <w:rFonts w:ascii="Segoe UI" w:eastAsia="Calibri" w:hAnsi="Segoe UI" w:cs="Segoe UI"/>
          <w:sz w:val="22"/>
          <w:szCs w:val="22"/>
        </w:rPr>
      </w:pPr>
    </w:p>
    <w:p w14:paraId="4D2477CD" w14:textId="77777777" w:rsidR="001358DD" w:rsidRPr="00C73806" w:rsidRDefault="001358DD" w:rsidP="00527C83">
      <w:pPr>
        <w:numPr>
          <w:ilvl w:val="1"/>
          <w:numId w:val="5"/>
        </w:numPr>
        <w:spacing w:after="0" w:line="240" w:lineRule="auto"/>
        <w:ind w:left="567" w:hanging="567"/>
        <w:contextualSpacing/>
        <w:jc w:val="both"/>
        <w:rPr>
          <w:rFonts w:ascii="Segoe UI" w:eastAsia="Calibri" w:hAnsi="Segoe UI" w:cs="Segoe UI"/>
          <w:sz w:val="22"/>
          <w:szCs w:val="22"/>
        </w:rPr>
      </w:pPr>
      <w:r w:rsidRPr="00C73806">
        <w:rPr>
          <w:rFonts w:ascii="Segoe UI" w:eastAsia="Calibri" w:hAnsi="Segoe UI" w:cs="Segoe UI"/>
          <w:sz w:val="22"/>
          <w:szCs w:val="22"/>
        </w:rPr>
        <w:t>Nenhum pagamento será efetuado enquanto houver pendência de liquidação de obrigação financeira ou contratual em virtude de penalidade aplicada.</w:t>
      </w:r>
    </w:p>
    <w:p w14:paraId="0B14DD93" w14:textId="77777777" w:rsidR="001358DD" w:rsidRPr="00C73806" w:rsidRDefault="001358DD" w:rsidP="00482C78">
      <w:pPr>
        <w:spacing w:after="0" w:line="240" w:lineRule="auto"/>
        <w:contextualSpacing/>
        <w:jc w:val="both"/>
        <w:rPr>
          <w:rFonts w:ascii="Segoe UI" w:eastAsia="Calibri" w:hAnsi="Segoe UI" w:cs="Segoe UI"/>
          <w:sz w:val="22"/>
          <w:szCs w:val="22"/>
        </w:rPr>
      </w:pPr>
    </w:p>
    <w:p w14:paraId="3A850BAC" w14:textId="77777777" w:rsidR="001358DD" w:rsidRPr="00C73806" w:rsidRDefault="001358DD" w:rsidP="00527C83">
      <w:pPr>
        <w:numPr>
          <w:ilvl w:val="1"/>
          <w:numId w:val="5"/>
        </w:numPr>
        <w:spacing w:after="0" w:line="240" w:lineRule="auto"/>
        <w:ind w:left="567" w:hanging="567"/>
        <w:contextualSpacing/>
        <w:jc w:val="both"/>
        <w:rPr>
          <w:rFonts w:ascii="Segoe UI" w:eastAsia="Calibri" w:hAnsi="Segoe UI" w:cs="Segoe UI"/>
          <w:sz w:val="22"/>
          <w:szCs w:val="22"/>
        </w:rPr>
      </w:pPr>
      <w:r w:rsidRPr="00C73806">
        <w:rPr>
          <w:rFonts w:ascii="Segoe UI" w:eastAsia="Calibri" w:hAnsi="Segoe UI" w:cs="Segoe UI"/>
          <w:sz w:val="22"/>
          <w:szCs w:val="22"/>
        </w:rPr>
        <w:t xml:space="preserve">Previamente ao pagamento, a </w:t>
      </w:r>
      <w:r w:rsidRPr="00C73806">
        <w:rPr>
          <w:rFonts w:ascii="Segoe UI" w:eastAsia="Calibri" w:hAnsi="Segoe UI" w:cs="Segoe UI"/>
          <w:bCs/>
          <w:sz w:val="22"/>
          <w:szCs w:val="22"/>
        </w:rPr>
        <w:t>CONTRATANTE</w:t>
      </w:r>
      <w:r w:rsidRPr="00C73806">
        <w:rPr>
          <w:rFonts w:ascii="Segoe UI" w:eastAsia="Calibri" w:hAnsi="Segoe UI" w:cs="Segoe UI"/>
          <w:sz w:val="22"/>
          <w:szCs w:val="22"/>
        </w:rPr>
        <w:t xml:space="preserve"> poderá realizar consulta aos órgãos competentes para ratificar a situação de regularidade da </w:t>
      </w:r>
      <w:r w:rsidRPr="00C73806">
        <w:rPr>
          <w:rFonts w:ascii="Segoe UI" w:eastAsia="Calibri" w:hAnsi="Segoe UI" w:cs="Segoe UI"/>
          <w:bCs/>
          <w:sz w:val="22"/>
          <w:szCs w:val="22"/>
        </w:rPr>
        <w:t>CONTRATADA</w:t>
      </w:r>
      <w:r w:rsidRPr="00C73806">
        <w:rPr>
          <w:rFonts w:ascii="Segoe UI" w:eastAsia="Calibri" w:hAnsi="Segoe UI" w:cs="Segoe UI"/>
          <w:sz w:val="22"/>
          <w:szCs w:val="22"/>
        </w:rPr>
        <w:t xml:space="preserve"> relativamente às condições de habilitação exigidas.</w:t>
      </w:r>
    </w:p>
    <w:p w14:paraId="1D1D92F6" w14:textId="77777777" w:rsidR="001358DD" w:rsidRDefault="001358DD" w:rsidP="00482C78">
      <w:pPr>
        <w:spacing w:after="0" w:line="240" w:lineRule="auto"/>
        <w:contextualSpacing/>
        <w:jc w:val="both"/>
        <w:rPr>
          <w:rFonts w:ascii="Segoe UI" w:eastAsia="Calibri" w:hAnsi="Segoe UI" w:cs="Segoe UI"/>
          <w:sz w:val="22"/>
          <w:szCs w:val="22"/>
        </w:rPr>
      </w:pPr>
    </w:p>
    <w:p w14:paraId="153BE7DD" w14:textId="223CD048" w:rsidR="00D60AB7" w:rsidRPr="00FC4C96" w:rsidRDefault="00D60AB7" w:rsidP="002B2E96">
      <w:pPr>
        <w:pStyle w:val="PargrafodaLista"/>
        <w:numPr>
          <w:ilvl w:val="0"/>
          <w:numId w:val="19"/>
        </w:numPr>
        <w:spacing w:after="0" w:line="240" w:lineRule="auto"/>
        <w:ind w:right="26" w:hanging="720"/>
        <w:jc w:val="both"/>
        <w:rPr>
          <w:rFonts w:ascii="Segoe UI" w:eastAsiaTheme="minorHAnsi" w:hAnsi="Segoe UI" w:cs="Segoe UI"/>
          <w:b/>
          <w:bCs/>
          <w:u w:val="single"/>
        </w:rPr>
      </w:pPr>
      <w:r w:rsidRPr="00FC4C96">
        <w:rPr>
          <w:rFonts w:ascii="Segoe UI" w:eastAsiaTheme="minorHAnsi" w:hAnsi="Segoe UI" w:cs="Segoe UI"/>
          <w:b/>
          <w:bCs/>
        </w:rPr>
        <w:t xml:space="preserve">  </w:t>
      </w:r>
      <w:r w:rsidRPr="00FC4C96">
        <w:rPr>
          <w:rFonts w:ascii="Segoe UI" w:eastAsiaTheme="minorHAnsi" w:hAnsi="Segoe UI" w:cs="Segoe UI"/>
          <w:b/>
          <w:bCs/>
          <w:u w:val="single"/>
        </w:rPr>
        <w:t xml:space="preserve">DA CLÁUSULA </w:t>
      </w:r>
      <w:r w:rsidR="00527C83">
        <w:rPr>
          <w:rFonts w:ascii="Segoe UI" w:eastAsiaTheme="minorHAnsi" w:hAnsi="Segoe UI" w:cs="Segoe UI"/>
          <w:b/>
          <w:bCs/>
          <w:u w:val="single"/>
        </w:rPr>
        <w:t>QUINTA</w:t>
      </w:r>
      <w:r w:rsidRPr="00FC4C96">
        <w:rPr>
          <w:rFonts w:ascii="Segoe UI" w:eastAsiaTheme="minorHAnsi" w:hAnsi="Segoe UI" w:cs="Segoe UI"/>
          <w:b/>
          <w:bCs/>
          <w:u w:val="single"/>
        </w:rPr>
        <w:t xml:space="preserve"> - DAS OBRIGAÇÕES</w:t>
      </w:r>
    </w:p>
    <w:p w14:paraId="363ACFF2" w14:textId="77777777" w:rsidR="00D60AB7" w:rsidRPr="00FC4C96" w:rsidRDefault="00D60AB7" w:rsidP="00D60AB7">
      <w:pPr>
        <w:spacing w:after="0" w:line="240" w:lineRule="auto"/>
        <w:ind w:left="360" w:right="26"/>
        <w:jc w:val="both"/>
        <w:rPr>
          <w:rFonts w:ascii="Segoe UI" w:eastAsiaTheme="minorHAnsi" w:hAnsi="Segoe UI" w:cs="Segoe UI"/>
          <w:b/>
          <w:bCs/>
          <w:u w:val="single"/>
        </w:rPr>
      </w:pPr>
    </w:p>
    <w:p w14:paraId="09483568" w14:textId="77777777" w:rsidR="00D60AB7" w:rsidRPr="00FC4C96" w:rsidRDefault="00D60AB7" w:rsidP="00D60AB7">
      <w:pPr>
        <w:numPr>
          <w:ilvl w:val="1"/>
          <w:numId w:val="19"/>
        </w:numPr>
        <w:spacing w:after="0" w:line="240" w:lineRule="auto"/>
        <w:ind w:left="567" w:hanging="567"/>
        <w:contextualSpacing/>
        <w:jc w:val="both"/>
        <w:rPr>
          <w:rFonts w:ascii="Segoe UI" w:eastAsia="Calibri" w:hAnsi="Segoe UI" w:cs="Segoe UI"/>
          <w:bCs/>
          <w:sz w:val="22"/>
          <w:szCs w:val="22"/>
          <w:u w:val="single"/>
          <w:lang w:eastAsia="en-US"/>
        </w:rPr>
      </w:pPr>
      <w:r w:rsidRPr="00FC4C96">
        <w:rPr>
          <w:rFonts w:ascii="Segoe UI" w:eastAsia="Calibri" w:hAnsi="Segoe UI" w:cs="Segoe UI"/>
          <w:sz w:val="22"/>
          <w:szCs w:val="22"/>
          <w:lang w:eastAsia="en-US"/>
        </w:rPr>
        <w:t xml:space="preserve">Além das obrigações constantes descritas no Termo de Referência, Anexo I do Edital de </w:t>
      </w:r>
      <w:r w:rsidRPr="00FC4C96">
        <w:rPr>
          <w:rFonts w:ascii="Segoe UI" w:eastAsia="Calibri" w:hAnsi="Segoe UI" w:cs="Segoe UI"/>
          <w:b/>
          <w:bCs/>
          <w:sz w:val="22"/>
          <w:szCs w:val="22"/>
          <w:lang w:eastAsia="en-US"/>
        </w:rPr>
        <w:t xml:space="preserve">Pregão Eletrônico nº </w:t>
      </w:r>
      <w:sdt>
        <w:sdtPr>
          <w:rPr>
            <w:rFonts w:ascii="Segoe UI" w:eastAsia="Calibri" w:hAnsi="Segoe UI" w:cs="Segoe UI"/>
            <w:b/>
            <w:bCs/>
            <w:sz w:val="22"/>
            <w:szCs w:val="22"/>
            <w:lang w:eastAsia="en-US"/>
          </w:rPr>
          <w:alias w:val="Empresa"/>
          <w:tag w:val=""/>
          <w:id w:val="1224178327"/>
          <w:placeholder>
            <w:docPart w:val="B9770EADEE58487DA8FF8CEF5DC3CAE0"/>
          </w:placeholder>
          <w:dataBinding w:prefixMappings="xmlns:ns0='http://schemas.openxmlformats.org/officeDocument/2006/extended-properties' " w:xpath="/ns0:Properties[1]/ns0:Company[1]" w:storeItemID="{6668398D-A668-4E3E-A5EB-62B293D839F1}"/>
          <w:text/>
        </w:sdtPr>
        <w:sdtEndPr/>
        <w:sdtContent>
          <w:r w:rsidRPr="00FC4C96">
            <w:rPr>
              <w:rFonts w:ascii="Segoe UI" w:eastAsia="Calibri" w:hAnsi="Segoe UI" w:cs="Segoe UI"/>
              <w:b/>
              <w:bCs/>
              <w:sz w:val="22"/>
              <w:szCs w:val="22"/>
              <w:lang w:eastAsia="en-US"/>
            </w:rPr>
            <w:t>XXX/CPB/2024</w:t>
          </w:r>
        </w:sdtContent>
      </w:sdt>
      <w:r w:rsidRPr="00FC4C96">
        <w:rPr>
          <w:rFonts w:ascii="Segoe UI" w:eastAsia="Calibri" w:hAnsi="Segoe UI" w:cs="Segoe UI"/>
          <w:sz w:val="22"/>
          <w:szCs w:val="22"/>
          <w:lang w:eastAsia="en-US"/>
        </w:rPr>
        <w:t xml:space="preserve">, cabe à </w:t>
      </w:r>
      <w:r w:rsidRPr="00FC4C96">
        <w:rPr>
          <w:rFonts w:ascii="Segoe UI" w:eastAsia="Calibri" w:hAnsi="Segoe UI" w:cs="Segoe UI"/>
          <w:bCs/>
          <w:sz w:val="22"/>
          <w:szCs w:val="22"/>
          <w:lang w:eastAsia="en-US"/>
        </w:rPr>
        <w:t>CONTRATADA</w:t>
      </w:r>
      <w:r w:rsidRPr="00FC4C96">
        <w:rPr>
          <w:rFonts w:ascii="Segoe UI" w:eastAsia="Calibri" w:hAnsi="Segoe UI" w:cs="Segoe UI"/>
          <w:sz w:val="22"/>
          <w:szCs w:val="22"/>
          <w:lang w:eastAsia="en-US"/>
        </w:rPr>
        <w:t>:</w:t>
      </w:r>
    </w:p>
    <w:p w14:paraId="32359CFD" w14:textId="77777777" w:rsidR="00D60AB7" w:rsidRPr="00FC4C96" w:rsidRDefault="00D60AB7" w:rsidP="00D60AB7">
      <w:pPr>
        <w:spacing w:after="0" w:line="240" w:lineRule="auto"/>
        <w:jc w:val="both"/>
        <w:rPr>
          <w:rFonts w:ascii="Segoe UI" w:hAnsi="Segoe UI" w:cs="Segoe UI"/>
          <w:sz w:val="22"/>
          <w:szCs w:val="22"/>
        </w:rPr>
      </w:pPr>
    </w:p>
    <w:p w14:paraId="07EDCF3E" w14:textId="77777777" w:rsidR="00D95FCD" w:rsidRDefault="00D95FCD" w:rsidP="00D95FCD">
      <w:pPr>
        <w:pStyle w:val="PargrafodaLista"/>
        <w:numPr>
          <w:ilvl w:val="2"/>
          <w:numId w:val="19"/>
        </w:numPr>
        <w:spacing w:after="0" w:line="240" w:lineRule="auto"/>
        <w:ind w:left="1418" w:hanging="709"/>
        <w:jc w:val="both"/>
        <w:rPr>
          <w:rFonts w:ascii="Segoe UI" w:hAnsi="Segoe UI" w:cs="Segoe UI"/>
        </w:rPr>
      </w:pPr>
      <w:r w:rsidRPr="00D95FCD">
        <w:rPr>
          <w:rFonts w:ascii="Segoe UI" w:hAnsi="Segoe UI" w:cs="Segoe UI"/>
        </w:rPr>
        <w:t xml:space="preserve">Garantir que os serviços sejam executados por equipe técnica profissional devidamente qualificada e com experiência no segmento do objeto deste contrato.                          </w:t>
      </w:r>
    </w:p>
    <w:p w14:paraId="736251FF" w14:textId="77777777" w:rsidR="00D95FCD" w:rsidRDefault="00D95FCD" w:rsidP="00D95FCD">
      <w:pPr>
        <w:pStyle w:val="PargrafodaLista"/>
        <w:spacing w:after="0" w:line="240" w:lineRule="auto"/>
        <w:ind w:left="1418"/>
        <w:jc w:val="both"/>
        <w:rPr>
          <w:rFonts w:ascii="Segoe UI" w:hAnsi="Segoe UI" w:cs="Segoe UI"/>
        </w:rPr>
      </w:pPr>
    </w:p>
    <w:p w14:paraId="2F22740A" w14:textId="77777777" w:rsidR="00D95FCD" w:rsidRDefault="00D95FCD" w:rsidP="00D95FCD">
      <w:pPr>
        <w:pStyle w:val="PargrafodaLista"/>
        <w:numPr>
          <w:ilvl w:val="2"/>
          <w:numId w:val="19"/>
        </w:numPr>
        <w:spacing w:after="0" w:line="240" w:lineRule="auto"/>
        <w:ind w:left="1418" w:hanging="709"/>
        <w:jc w:val="both"/>
        <w:rPr>
          <w:rFonts w:ascii="Segoe UI" w:hAnsi="Segoe UI" w:cs="Segoe UI"/>
        </w:rPr>
      </w:pPr>
      <w:r w:rsidRPr="00D95FCD">
        <w:rPr>
          <w:rFonts w:ascii="Segoe UI" w:hAnsi="Segoe UI" w:cs="Segoe UI"/>
        </w:rPr>
        <w:t>Disponibilizar toda a mão-de-obra, equipamentos, acessórios e materiais necessários à execução dos serviços, que deverão fazer parte dos custos do contrato.</w:t>
      </w:r>
    </w:p>
    <w:p w14:paraId="57CA6FD5" w14:textId="77777777" w:rsidR="00D95FCD" w:rsidRPr="00D95FCD" w:rsidRDefault="00D95FCD" w:rsidP="00D95FCD">
      <w:pPr>
        <w:pStyle w:val="PargrafodaLista"/>
        <w:rPr>
          <w:rFonts w:ascii="Segoe UI" w:hAnsi="Segoe UI" w:cs="Segoe UI"/>
        </w:rPr>
      </w:pPr>
    </w:p>
    <w:p w14:paraId="176F7E39" w14:textId="77777777" w:rsidR="00D95FCD" w:rsidRDefault="00D95FCD" w:rsidP="00D95FCD">
      <w:pPr>
        <w:pStyle w:val="PargrafodaLista"/>
        <w:numPr>
          <w:ilvl w:val="2"/>
          <w:numId w:val="19"/>
        </w:numPr>
        <w:spacing w:after="0" w:line="240" w:lineRule="auto"/>
        <w:ind w:left="1418" w:hanging="709"/>
        <w:jc w:val="both"/>
        <w:rPr>
          <w:rFonts w:ascii="Segoe UI" w:hAnsi="Segoe UI" w:cs="Segoe UI"/>
        </w:rPr>
      </w:pPr>
      <w:r w:rsidRPr="00D95FCD">
        <w:rPr>
          <w:rFonts w:ascii="Segoe UI" w:hAnsi="Segoe UI" w:cs="Segoe UI"/>
        </w:rPr>
        <w:t>Prestar ao Comitê Paralímpico Brasileiro, sempre que necessário, esclarecimentos, bem como apresentação de relatórios de execução sobre os serviços prestados, fornecendo toda e qualquer orientação necessária para a perfeita utilização.</w:t>
      </w:r>
    </w:p>
    <w:p w14:paraId="2B4A04A2" w14:textId="77777777" w:rsidR="00D95FCD" w:rsidRPr="00D95FCD" w:rsidRDefault="00D95FCD" w:rsidP="00D95FCD">
      <w:pPr>
        <w:pStyle w:val="PargrafodaLista"/>
        <w:rPr>
          <w:rFonts w:ascii="Segoe UI" w:hAnsi="Segoe UI" w:cs="Segoe UI"/>
        </w:rPr>
      </w:pPr>
    </w:p>
    <w:p w14:paraId="6BADC66D" w14:textId="77777777" w:rsidR="00D95FCD" w:rsidRDefault="00D95FCD" w:rsidP="00D95FCD">
      <w:pPr>
        <w:pStyle w:val="PargrafodaLista"/>
        <w:numPr>
          <w:ilvl w:val="2"/>
          <w:numId w:val="19"/>
        </w:numPr>
        <w:spacing w:after="0" w:line="240" w:lineRule="auto"/>
        <w:ind w:left="1418" w:hanging="709"/>
        <w:jc w:val="both"/>
        <w:rPr>
          <w:rFonts w:ascii="Segoe UI" w:hAnsi="Segoe UI" w:cs="Segoe UI"/>
        </w:rPr>
      </w:pPr>
      <w:r w:rsidRPr="00D95FCD">
        <w:rPr>
          <w:rFonts w:ascii="Segoe UI" w:hAnsi="Segoe UI" w:cs="Segoe UI"/>
        </w:rPr>
        <w:t>Manter-se durante toda a execução do contrato, em compatibilidade com as obrigações assumidas, todas as condições de habilitação e qualificação exigidas no momento da licitação.</w:t>
      </w:r>
    </w:p>
    <w:p w14:paraId="04A22FCC" w14:textId="77777777" w:rsidR="00D95FCD" w:rsidRPr="00D95FCD" w:rsidRDefault="00D95FCD" w:rsidP="00D95FCD">
      <w:pPr>
        <w:pStyle w:val="PargrafodaLista"/>
        <w:rPr>
          <w:rFonts w:ascii="Segoe UI" w:hAnsi="Segoe UI" w:cs="Segoe UI"/>
        </w:rPr>
      </w:pPr>
    </w:p>
    <w:p w14:paraId="65E92AE4" w14:textId="77777777" w:rsidR="00D95FCD" w:rsidRDefault="00D95FCD" w:rsidP="00D95FCD">
      <w:pPr>
        <w:pStyle w:val="PargrafodaLista"/>
        <w:numPr>
          <w:ilvl w:val="2"/>
          <w:numId w:val="19"/>
        </w:numPr>
        <w:spacing w:after="0" w:line="240" w:lineRule="auto"/>
        <w:ind w:left="1418" w:hanging="709"/>
        <w:jc w:val="both"/>
        <w:rPr>
          <w:rFonts w:ascii="Segoe UI" w:hAnsi="Segoe UI" w:cs="Segoe UI"/>
        </w:rPr>
      </w:pPr>
      <w:r w:rsidRPr="00D95FCD">
        <w:rPr>
          <w:rFonts w:ascii="Segoe UI" w:hAnsi="Segoe UI" w:cs="Segoe UI"/>
        </w:rPr>
        <w:t xml:space="preserve">Responsabilizar-se única e exclusivamente, pelo pagamento de todos os encargos e demais despesas decorrentes da prestação de serviço, tais como impostos, taxas, contribuições fiscais, previdenciárias, trabalhistas, fundiárias; </w:t>
      </w:r>
      <w:r w:rsidRPr="00D95FCD">
        <w:rPr>
          <w:rFonts w:ascii="Segoe UI" w:hAnsi="Segoe UI" w:cs="Segoe UI"/>
        </w:rPr>
        <w:lastRenderedPageBreak/>
        <w:t>enfim, por todas as obrigações e responsabilidades, por mais especiais que sejam e mesmo que não expressas na presente contratação.</w:t>
      </w:r>
    </w:p>
    <w:p w14:paraId="3D1F6337" w14:textId="77777777" w:rsidR="00D95FCD" w:rsidRPr="00D95FCD" w:rsidRDefault="00D95FCD" w:rsidP="00D95FCD">
      <w:pPr>
        <w:pStyle w:val="PargrafodaLista"/>
        <w:rPr>
          <w:rFonts w:ascii="Segoe UI" w:hAnsi="Segoe UI" w:cs="Segoe UI"/>
        </w:rPr>
      </w:pPr>
    </w:p>
    <w:p w14:paraId="3BF45874" w14:textId="1885F3DD" w:rsidR="00D95FCD" w:rsidRPr="00D95FCD" w:rsidRDefault="00D95FCD" w:rsidP="00D95FCD">
      <w:pPr>
        <w:pStyle w:val="PargrafodaLista"/>
        <w:numPr>
          <w:ilvl w:val="2"/>
          <w:numId w:val="19"/>
        </w:numPr>
        <w:spacing w:after="0" w:line="240" w:lineRule="auto"/>
        <w:ind w:left="1418" w:hanging="709"/>
        <w:jc w:val="both"/>
        <w:rPr>
          <w:rFonts w:ascii="Segoe UI" w:hAnsi="Segoe UI" w:cs="Segoe UI"/>
        </w:rPr>
      </w:pPr>
      <w:r w:rsidRPr="00D95FCD">
        <w:rPr>
          <w:rFonts w:ascii="Segoe UI" w:hAnsi="Segoe UI" w:cs="Segoe UI"/>
        </w:rPr>
        <w:t>Responsabilizar-se integralmente por todas as despesas decorrentes   de:</w:t>
      </w:r>
    </w:p>
    <w:p w14:paraId="27F23089" w14:textId="77777777" w:rsidR="00D95FCD" w:rsidRPr="00D95FCD" w:rsidRDefault="00D95FCD" w:rsidP="00D95FCD">
      <w:pPr>
        <w:spacing w:after="0" w:line="240" w:lineRule="auto"/>
        <w:contextualSpacing/>
        <w:jc w:val="both"/>
        <w:rPr>
          <w:rFonts w:ascii="Segoe UI" w:eastAsia="Calibri" w:hAnsi="Segoe UI" w:cs="Segoe UI"/>
          <w:sz w:val="22"/>
          <w:szCs w:val="22"/>
          <w:lang w:eastAsia="en-US"/>
        </w:rPr>
      </w:pPr>
    </w:p>
    <w:p w14:paraId="44601343" w14:textId="5316B2ED" w:rsidR="00D95FCD" w:rsidRDefault="00D95FCD" w:rsidP="006F69EA">
      <w:pPr>
        <w:pStyle w:val="PargrafodaLista"/>
        <w:numPr>
          <w:ilvl w:val="1"/>
          <w:numId w:val="34"/>
        </w:numPr>
        <w:spacing w:after="0" w:line="240" w:lineRule="auto"/>
        <w:ind w:left="2127" w:hanging="567"/>
        <w:jc w:val="both"/>
        <w:rPr>
          <w:rFonts w:ascii="Segoe UI" w:hAnsi="Segoe UI" w:cs="Segoe UI"/>
        </w:rPr>
      </w:pPr>
      <w:r w:rsidRPr="00D95FCD">
        <w:rPr>
          <w:rFonts w:ascii="Segoe UI" w:hAnsi="Segoe UI" w:cs="Segoe UI"/>
        </w:rPr>
        <w:t xml:space="preserve">Transporte, montagem, desmontagem, operação, acompanhamento, manutenção, guarda e vigilância dos materiais e equipamentos. </w:t>
      </w:r>
    </w:p>
    <w:p w14:paraId="24700157" w14:textId="77777777" w:rsidR="00D95FCD" w:rsidRDefault="00D95FCD" w:rsidP="00D95FCD">
      <w:pPr>
        <w:pStyle w:val="PargrafodaLista"/>
        <w:spacing w:after="0" w:line="240" w:lineRule="auto"/>
        <w:ind w:left="2127"/>
        <w:jc w:val="both"/>
        <w:rPr>
          <w:rFonts w:ascii="Segoe UI" w:hAnsi="Segoe UI" w:cs="Segoe UI"/>
        </w:rPr>
      </w:pPr>
    </w:p>
    <w:p w14:paraId="71E403BB" w14:textId="77777777" w:rsidR="00D95FCD" w:rsidRDefault="00D95FCD" w:rsidP="006F69EA">
      <w:pPr>
        <w:pStyle w:val="PargrafodaLista"/>
        <w:numPr>
          <w:ilvl w:val="1"/>
          <w:numId w:val="34"/>
        </w:numPr>
        <w:spacing w:after="0" w:line="240" w:lineRule="auto"/>
        <w:ind w:left="2127" w:hanging="567"/>
        <w:jc w:val="both"/>
        <w:rPr>
          <w:rFonts w:ascii="Segoe UI" w:hAnsi="Segoe UI" w:cs="Segoe UI"/>
        </w:rPr>
      </w:pPr>
      <w:r w:rsidRPr="00D95FCD">
        <w:rPr>
          <w:rFonts w:ascii="Segoe UI" w:hAnsi="Segoe UI" w:cs="Segoe UI"/>
        </w:rPr>
        <w:t>Mão-de-obra, alimentação, transporte, hospedagem, assistência médica e de pronto-socorro que forem devidas a sua equipe.</w:t>
      </w:r>
    </w:p>
    <w:p w14:paraId="53701C3C" w14:textId="77777777" w:rsidR="00D95FCD" w:rsidRPr="00D95FCD" w:rsidRDefault="00D95FCD" w:rsidP="00D95FCD">
      <w:pPr>
        <w:pStyle w:val="PargrafodaLista"/>
        <w:rPr>
          <w:rFonts w:ascii="Segoe UI" w:hAnsi="Segoe UI" w:cs="Segoe UI"/>
        </w:rPr>
      </w:pPr>
    </w:p>
    <w:p w14:paraId="43FC62AE" w14:textId="78EB31D7" w:rsidR="00D95FCD" w:rsidRPr="00D95FCD" w:rsidRDefault="00D95FCD" w:rsidP="006F69EA">
      <w:pPr>
        <w:pStyle w:val="PargrafodaLista"/>
        <w:numPr>
          <w:ilvl w:val="1"/>
          <w:numId w:val="34"/>
        </w:numPr>
        <w:spacing w:after="0" w:line="240" w:lineRule="auto"/>
        <w:ind w:left="2127" w:hanging="567"/>
        <w:jc w:val="both"/>
        <w:rPr>
          <w:rFonts w:ascii="Segoe UI" w:hAnsi="Segoe UI" w:cs="Segoe UI"/>
        </w:rPr>
      </w:pPr>
      <w:r w:rsidRPr="00D95FCD">
        <w:rPr>
          <w:rFonts w:ascii="Segoe UI" w:hAnsi="Segoe UI" w:cs="Segoe UI"/>
        </w:rPr>
        <w:t>E outras que porventura venham a incidir na referida execução.</w:t>
      </w:r>
    </w:p>
    <w:p w14:paraId="446284A7" w14:textId="77777777" w:rsidR="00D95FCD" w:rsidRPr="00D95FCD" w:rsidRDefault="00D95FCD" w:rsidP="00D95FCD">
      <w:pPr>
        <w:spacing w:after="0" w:line="240" w:lineRule="auto"/>
        <w:contextualSpacing/>
        <w:jc w:val="both"/>
        <w:rPr>
          <w:rFonts w:ascii="Segoe UI" w:eastAsia="Calibri" w:hAnsi="Segoe UI" w:cs="Segoe UI"/>
          <w:sz w:val="22"/>
          <w:szCs w:val="22"/>
          <w:lang w:eastAsia="en-US"/>
        </w:rPr>
      </w:pPr>
    </w:p>
    <w:p w14:paraId="5D953BA8"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 xml:space="preserve">Responsabilizar-se por seguro contra incêndio, roubo, acidentes que porventura possam ocorrer com equipe, equipamentos e terceiros, isentando a CONTRATANTE de qualquer indenização ou ressarcimento.                                                                                      </w:t>
      </w:r>
    </w:p>
    <w:p w14:paraId="4951D589" w14:textId="77777777" w:rsidR="00D95FCD" w:rsidRDefault="00D95FCD" w:rsidP="00D95FCD">
      <w:pPr>
        <w:pStyle w:val="PargrafodaLista"/>
        <w:spacing w:after="0" w:line="240" w:lineRule="auto"/>
        <w:ind w:left="1418"/>
        <w:jc w:val="both"/>
        <w:rPr>
          <w:rFonts w:ascii="Segoe UI" w:hAnsi="Segoe UI" w:cs="Segoe UI"/>
        </w:rPr>
      </w:pPr>
    </w:p>
    <w:p w14:paraId="0BA0086C"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Fornecer, toda a supervisão, direção técnica e administrativa e mão de obra qualificada necessária à execução dos serviços contratados, bem como também, todos os materiais e equipamentos ofertados em sua proposta comercial e documentos pertinentes a prestação dos serviços.</w:t>
      </w:r>
    </w:p>
    <w:p w14:paraId="156FCCD0" w14:textId="77777777" w:rsidR="00D95FCD" w:rsidRPr="00D95FCD" w:rsidRDefault="00D95FCD" w:rsidP="00D95FCD">
      <w:pPr>
        <w:pStyle w:val="PargrafodaLista"/>
        <w:rPr>
          <w:rFonts w:ascii="Segoe UI" w:hAnsi="Segoe UI" w:cs="Segoe UI"/>
        </w:rPr>
      </w:pPr>
    </w:p>
    <w:p w14:paraId="61B4076E"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Facilitar, por todos os meios ao seu alcance, a ampla ação da fiscalização da CONTRATANTE, provendo o fácil acesso aos serviços em execução e atendendo prontamente as observações, exigências, recomendações técnicas e administrativas por ela apresentadas.</w:t>
      </w:r>
    </w:p>
    <w:p w14:paraId="528DE359" w14:textId="77777777" w:rsidR="00D95FCD" w:rsidRPr="00D95FCD" w:rsidRDefault="00D95FCD" w:rsidP="00D95FCD">
      <w:pPr>
        <w:pStyle w:val="PargrafodaLista"/>
        <w:rPr>
          <w:rFonts w:ascii="Segoe UI" w:hAnsi="Segoe UI" w:cs="Segoe UI"/>
        </w:rPr>
      </w:pPr>
    </w:p>
    <w:p w14:paraId="44B36FB2"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 xml:space="preserve">Providenciar a retirada imediata de qualquer empregado seu, cuja permanência seja considerada inconveniente para a adequada prestação dos serviços.   </w:t>
      </w:r>
    </w:p>
    <w:p w14:paraId="32D0E6FE" w14:textId="77777777" w:rsidR="00D95FCD" w:rsidRPr="00D95FCD" w:rsidRDefault="00D95FCD" w:rsidP="00D95FCD">
      <w:pPr>
        <w:pStyle w:val="PargrafodaLista"/>
        <w:rPr>
          <w:rFonts w:ascii="Segoe UI" w:hAnsi="Segoe UI" w:cs="Segoe UI"/>
        </w:rPr>
      </w:pPr>
    </w:p>
    <w:p w14:paraId="17B6AE12"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Indicar o preposto que o representará a prestação dos referidos serviços, para receber as instruções, bem como propiciar à equipe de fiscalização da CONTRATANTE, toda a assistência e facilidade necessárias ao bom e adequado cumprimento e desempenho de suas tarefas.</w:t>
      </w:r>
    </w:p>
    <w:p w14:paraId="5640A47B" w14:textId="77777777" w:rsidR="00D95FCD" w:rsidRPr="00D95FCD" w:rsidRDefault="00D95FCD" w:rsidP="00D95FCD">
      <w:pPr>
        <w:pStyle w:val="PargrafodaLista"/>
        <w:rPr>
          <w:rFonts w:ascii="Segoe UI" w:hAnsi="Segoe UI" w:cs="Segoe UI"/>
        </w:rPr>
      </w:pPr>
    </w:p>
    <w:p w14:paraId="5EFCA5E1"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Responsabilizar-se pelos danos causados à CONTRATANTE ou a terceiros, decorrentes de sua culpa ou dolo na execução do Contrato. Não exclui ou reduz essa responsabilidade a fiscalização efetuada pela gestão da CONTRATANTE.</w:t>
      </w:r>
    </w:p>
    <w:p w14:paraId="1D74911E" w14:textId="77777777" w:rsidR="00D95FCD" w:rsidRPr="00D95FCD" w:rsidRDefault="00D95FCD" w:rsidP="00D95FCD">
      <w:pPr>
        <w:pStyle w:val="PargrafodaLista"/>
        <w:rPr>
          <w:rFonts w:ascii="Segoe UI" w:hAnsi="Segoe UI" w:cs="Segoe UI"/>
        </w:rPr>
      </w:pPr>
    </w:p>
    <w:p w14:paraId="4B8EA538"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Responder civil e criminalmente pela atuação de seus profissionais.</w:t>
      </w:r>
    </w:p>
    <w:p w14:paraId="3A653DDF" w14:textId="77777777" w:rsidR="00D95FCD" w:rsidRPr="00D95FCD" w:rsidRDefault="00D95FCD" w:rsidP="00D95FCD">
      <w:pPr>
        <w:pStyle w:val="PargrafodaLista"/>
        <w:rPr>
          <w:rFonts w:ascii="Segoe UI" w:hAnsi="Segoe UI" w:cs="Segoe UI"/>
        </w:rPr>
      </w:pPr>
    </w:p>
    <w:p w14:paraId="6D2F71FE"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lastRenderedPageBreak/>
        <w:t>Manter seu pessoal uniformizado durante a execução dos serviços, identificando-os através de crachás, contendo nome completo, função, com fotografia recente e provendo-os dos equipamentos de proteção individual - EPIs adequados aos riscos decorrentes da execução do escopo do contratual, garantindo a proteção da integridade física dos trabalhadores durante o exercício das atividades quando necessário.</w:t>
      </w:r>
    </w:p>
    <w:p w14:paraId="50350E44" w14:textId="77777777" w:rsidR="00D95FCD" w:rsidRPr="00D95FCD" w:rsidRDefault="00D95FCD" w:rsidP="00D95FCD">
      <w:pPr>
        <w:pStyle w:val="PargrafodaLista"/>
        <w:rPr>
          <w:rFonts w:ascii="Segoe UI" w:hAnsi="Segoe UI" w:cs="Segoe UI"/>
        </w:rPr>
      </w:pPr>
    </w:p>
    <w:p w14:paraId="44E913CD"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Manter todos os equipamentos e utensílios necessários à execução dos serviços, em perfeitas condições de uso, devendo os danificados serem substituídos.</w:t>
      </w:r>
    </w:p>
    <w:p w14:paraId="3CA97E42" w14:textId="77777777" w:rsidR="00D95FCD" w:rsidRPr="00D95FCD" w:rsidRDefault="00D95FCD" w:rsidP="00D95FCD">
      <w:pPr>
        <w:pStyle w:val="PargrafodaLista"/>
        <w:rPr>
          <w:rFonts w:ascii="Segoe UI" w:hAnsi="Segoe UI" w:cs="Segoe UI"/>
        </w:rPr>
      </w:pPr>
    </w:p>
    <w:p w14:paraId="291F034B"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 xml:space="preserve">Aceitar nas mesmas condições contratuais acréscimos até o limite de 50% (cinquenta por cento) do valor inicial atualizado do contrato, permitida a supressão além do limite de 25% (vinte e cinco por cento), desde que mediante acordo entre as partes;  </w:t>
      </w:r>
    </w:p>
    <w:p w14:paraId="25CE1762" w14:textId="77777777" w:rsidR="00D95FCD" w:rsidRPr="00D95FCD" w:rsidRDefault="00D95FCD" w:rsidP="00D95FCD">
      <w:pPr>
        <w:pStyle w:val="PargrafodaLista"/>
        <w:rPr>
          <w:rFonts w:ascii="Segoe UI" w:hAnsi="Segoe UI" w:cs="Segoe UI"/>
        </w:rPr>
      </w:pPr>
    </w:p>
    <w:p w14:paraId="4601A0CF"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Cumprir, às suas próprias expensas, todas as cláusulas contratuais e deste Termo que definam suas obrigações;</w:t>
      </w:r>
    </w:p>
    <w:p w14:paraId="47830B8D" w14:textId="77777777" w:rsidR="00D95FCD" w:rsidRPr="00D95FCD" w:rsidRDefault="00D95FCD" w:rsidP="00D95FCD">
      <w:pPr>
        <w:pStyle w:val="PargrafodaLista"/>
        <w:rPr>
          <w:rFonts w:ascii="Segoe UI" w:hAnsi="Segoe UI" w:cs="Segoe UI"/>
        </w:rPr>
      </w:pPr>
    </w:p>
    <w:p w14:paraId="0DD592BF"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Executar e cumprir os serviços e prazos mencionados no Termo de Referência.</w:t>
      </w:r>
    </w:p>
    <w:p w14:paraId="556B5512" w14:textId="77777777" w:rsidR="00D95FCD" w:rsidRPr="00D95FCD" w:rsidRDefault="00D95FCD" w:rsidP="00D95FCD">
      <w:pPr>
        <w:pStyle w:val="PargrafodaLista"/>
        <w:rPr>
          <w:rFonts w:ascii="Segoe UI" w:hAnsi="Segoe UI" w:cs="Segoe UI"/>
        </w:rPr>
      </w:pPr>
    </w:p>
    <w:p w14:paraId="5FD63F38"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Arcar com todas as despesas, diretas ou indiretas, decorrentes do cumprimento das obrigações assumidas;</w:t>
      </w:r>
    </w:p>
    <w:p w14:paraId="394432B7" w14:textId="77777777" w:rsidR="00D95FCD" w:rsidRPr="00D95FCD" w:rsidRDefault="00D95FCD" w:rsidP="00D95FCD">
      <w:pPr>
        <w:pStyle w:val="PargrafodaLista"/>
        <w:rPr>
          <w:rFonts w:ascii="Segoe UI" w:hAnsi="Segoe UI" w:cs="Segoe UI"/>
        </w:rPr>
      </w:pPr>
    </w:p>
    <w:p w14:paraId="36AC03EB"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Não reproduzir, divulgar ou utilizar em benefício próprio, ou de terceiros, quaisquer informações de que tenha tomado conhecimento em razão da prestação de serviços objeto do presente, sem o consentimento por escrito do CPB;</w:t>
      </w:r>
    </w:p>
    <w:p w14:paraId="001F1CAD" w14:textId="77777777" w:rsidR="00D95FCD" w:rsidRPr="00D95FCD" w:rsidRDefault="00D95FCD" w:rsidP="00D95FCD">
      <w:pPr>
        <w:pStyle w:val="PargrafodaLista"/>
        <w:rPr>
          <w:rFonts w:ascii="Segoe UI" w:hAnsi="Segoe UI" w:cs="Segoe UI"/>
        </w:rPr>
      </w:pPr>
    </w:p>
    <w:p w14:paraId="23C442E5"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Esclarecer, toda e qualquer dúvida que lhe seja apresentada pela CONTRATANTE, no tocante a execução dos serviços, objeto do Contrato.</w:t>
      </w:r>
    </w:p>
    <w:p w14:paraId="3B47026A" w14:textId="77777777" w:rsidR="00D95FCD" w:rsidRPr="00D95FCD" w:rsidRDefault="00D95FCD" w:rsidP="00D95FCD">
      <w:pPr>
        <w:pStyle w:val="PargrafodaLista"/>
        <w:rPr>
          <w:rFonts w:ascii="Segoe UI" w:hAnsi="Segoe UI" w:cs="Segoe UI"/>
        </w:rPr>
      </w:pPr>
    </w:p>
    <w:p w14:paraId="4D903FF4"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Responsabilizar-se integralmente pelos serviços contratados, cumprindo as disposições legais e regulamentares federais, estaduais e municipais que interfiram na execução dos serviços, inclusive de segurança e medicina do trabalho e de segurança pública, bem como, as normas da Associação Brasileira de Normas Técnicas (ABNT), sendo a única responsável por prejuízos decorrentes de infrações a que houver dado causa;</w:t>
      </w:r>
    </w:p>
    <w:p w14:paraId="31F24217" w14:textId="77777777" w:rsidR="00D95FCD" w:rsidRPr="00D95FCD" w:rsidRDefault="00D95FCD" w:rsidP="00D95FCD">
      <w:pPr>
        <w:pStyle w:val="PargrafodaLista"/>
        <w:rPr>
          <w:rFonts w:ascii="Segoe UI" w:hAnsi="Segoe UI" w:cs="Segoe UI"/>
        </w:rPr>
      </w:pPr>
    </w:p>
    <w:p w14:paraId="34141B5C"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 xml:space="preserve">Caso a contratante venha a ser demandada por terceiros que se julguem prejudicados, bem como venha experimentar prejuízo patrimonial em decorrência dos serviços prestados pela contratada, esta deverá se responsabilizar pelos pagamentos, indenizações e reembolsos que se façam necessários, inclusive mediante retenção de valores de pagamento se houver </w:t>
      </w:r>
      <w:r w:rsidRPr="00D95FCD">
        <w:rPr>
          <w:rFonts w:ascii="Segoe UI" w:hAnsi="Segoe UI" w:cs="Segoe UI"/>
        </w:rPr>
        <w:lastRenderedPageBreak/>
        <w:t>contratos ainda vigentes, ou ainda por medidas judiciais cabíveis se a contratada já não mais prestar serviços à contratante.</w:t>
      </w:r>
    </w:p>
    <w:p w14:paraId="026A73C3" w14:textId="77777777" w:rsidR="00D95FCD" w:rsidRPr="00D95FCD" w:rsidRDefault="00D95FCD" w:rsidP="00D95FCD">
      <w:pPr>
        <w:pStyle w:val="PargrafodaLista"/>
        <w:rPr>
          <w:rFonts w:ascii="Segoe UI" w:hAnsi="Segoe UI" w:cs="Segoe UI"/>
        </w:rPr>
      </w:pPr>
    </w:p>
    <w:p w14:paraId="67F59CA7"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 xml:space="preserve">Efetuando-se qualquer retenção nos pagamentos da contratada, nos termos do item anterior, para fazer frente à responsabilização civil, e havendo condenação em valor inferior, a contratante devolverá à contratada o saldo entre o valor retido, sem adicionais de qualquer natureza, e o total do valor da indenização, acrescido das respectivas custas com o processo. </w:t>
      </w:r>
    </w:p>
    <w:p w14:paraId="54879785" w14:textId="77777777" w:rsidR="00D95FCD" w:rsidRPr="00D95FCD" w:rsidRDefault="00D95FCD" w:rsidP="00D95FCD">
      <w:pPr>
        <w:pStyle w:val="PargrafodaLista"/>
        <w:rPr>
          <w:rFonts w:ascii="Segoe UI" w:hAnsi="Segoe UI" w:cs="Segoe UI"/>
        </w:rPr>
      </w:pPr>
    </w:p>
    <w:p w14:paraId="4B3DE686"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É vedada a veiculação de publicidade acerca do objeto.</w:t>
      </w:r>
    </w:p>
    <w:p w14:paraId="20C16D16" w14:textId="77777777" w:rsidR="00D95FCD" w:rsidRPr="00D95FCD" w:rsidRDefault="00D95FCD" w:rsidP="00D95FCD">
      <w:pPr>
        <w:pStyle w:val="PargrafodaLista"/>
        <w:rPr>
          <w:rFonts w:ascii="Segoe UI" w:hAnsi="Segoe UI" w:cs="Segoe UI"/>
        </w:rPr>
      </w:pPr>
    </w:p>
    <w:p w14:paraId="12A3594B"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A prestação dos serviços não gera vínculo empregatício entre os empregados da Contratada e o CPB, vedando-se qualquer relação entre estes que caracterize pessoalidade e subordinação direta.</w:t>
      </w:r>
    </w:p>
    <w:p w14:paraId="1FA5438D" w14:textId="77777777" w:rsidR="00D95FCD" w:rsidRPr="00D95FCD" w:rsidRDefault="00D95FCD" w:rsidP="00D95FCD">
      <w:pPr>
        <w:pStyle w:val="PargrafodaLista"/>
        <w:rPr>
          <w:rFonts w:ascii="Segoe UI" w:hAnsi="Segoe UI" w:cs="Segoe UI"/>
        </w:rPr>
      </w:pPr>
    </w:p>
    <w:p w14:paraId="7F588E11"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Realizar os serviços de acordo com todas as normas de segurança vigentes, utilizando os equipamentos de proteção individual (EPI’s) e coletivos quando necessários, ficando sob total responsabilidade da CONTRATADA a ocorrência de qualquer acidente que venha vitimar seus empregados em decorrência da execução do objeto do presente contrato.</w:t>
      </w:r>
    </w:p>
    <w:p w14:paraId="034F27DA" w14:textId="77777777" w:rsidR="00D95FCD" w:rsidRPr="00D95FCD" w:rsidRDefault="00D95FCD" w:rsidP="00D95FCD">
      <w:pPr>
        <w:pStyle w:val="PargrafodaLista"/>
        <w:rPr>
          <w:rFonts w:ascii="Segoe UI" w:hAnsi="Segoe UI" w:cs="Segoe UI"/>
        </w:rPr>
      </w:pPr>
    </w:p>
    <w:p w14:paraId="7657CF67"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Dar ciência imediata e por escrito à CONTRATANTE de qualquer irregularidade relacionada com os serviços que possa comprometer sua execução e o bom andamento das atividades.</w:t>
      </w:r>
    </w:p>
    <w:p w14:paraId="21BC9D27" w14:textId="77777777" w:rsidR="00D95FCD" w:rsidRPr="00D95FCD" w:rsidRDefault="00D95FCD" w:rsidP="00D95FCD">
      <w:pPr>
        <w:pStyle w:val="PargrafodaLista"/>
        <w:rPr>
          <w:rFonts w:ascii="Segoe UI" w:hAnsi="Segoe UI" w:cs="Segoe UI"/>
        </w:rPr>
      </w:pPr>
    </w:p>
    <w:p w14:paraId="26C7B156"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Caso seja necessário substituição de qualquer material e equipamento, deverá informar em relatório, que deverá ser acompanhado e devidamente registrado pelo CPB. A substituição deverá ser programada junto a CONTRATANTE;</w:t>
      </w:r>
    </w:p>
    <w:p w14:paraId="55EAF4CD" w14:textId="77777777" w:rsidR="00D95FCD" w:rsidRPr="00D95FCD" w:rsidRDefault="00D95FCD" w:rsidP="00D95FCD">
      <w:pPr>
        <w:pStyle w:val="PargrafodaLista"/>
        <w:rPr>
          <w:rFonts w:ascii="Segoe UI" w:hAnsi="Segoe UI" w:cs="Segoe UI"/>
        </w:rPr>
      </w:pPr>
    </w:p>
    <w:p w14:paraId="4470C682" w14:textId="77777777" w:rsid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Fazer seguro de seus empregados contra riscos de acidentes de trabalho, responsabilizando-se, também, pelos encargos trabalhistas, previdenciários, fiscais e comerciais, resultantes da execução do Contrato, conforme exigência legal.</w:t>
      </w:r>
    </w:p>
    <w:p w14:paraId="357C4CA8" w14:textId="77777777" w:rsidR="00D95FCD" w:rsidRPr="00D95FCD" w:rsidRDefault="00D95FCD" w:rsidP="00D95FCD">
      <w:pPr>
        <w:pStyle w:val="PargrafodaLista"/>
        <w:rPr>
          <w:rFonts w:ascii="Segoe UI" w:hAnsi="Segoe UI" w:cs="Segoe UI"/>
        </w:rPr>
      </w:pPr>
    </w:p>
    <w:p w14:paraId="6AF23D5C" w14:textId="61102BE4" w:rsidR="00D60AB7" w:rsidRPr="00D95FCD" w:rsidRDefault="00D95FCD" w:rsidP="00D95FCD">
      <w:pPr>
        <w:pStyle w:val="PargrafodaLista"/>
        <w:numPr>
          <w:ilvl w:val="2"/>
          <w:numId w:val="19"/>
        </w:numPr>
        <w:spacing w:after="0" w:line="240" w:lineRule="auto"/>
        <w:ind w:left="1418"/>
        <w:jc w:val="both"/>
        <w:rPr>
          <w:rFonts w:ascii="Segoe UI" w:hAnsi="Segoe UI" w:cs="Segoe UI"/>
        </w:rPr>
      </w:pPr>
      <w:r w:rsidRPr="00D95FCD">
        <w:rPr>
          <w:rFonts w:ascii="Segoe UI" w:hAnsi="Segoe UI" w:cs="Segoe UI"/>
        </w:rPr>
        <w:t>Fornecer, com no máximo três dias de antecedência da data da execução dos serviços, uma relação dos profissionais (recursos humanos) contendo nome completo, RG e CPF, modelo e placa dos veículos utilizados na atividade, para a liberação deles na portaria, por motivos de segurança.</w:t>
      </w:r>
    </w:p>
    <w:p w14:paraId="25DB6D7B" w14:textId="77777777" w:rsidR="00D60AB7" w:rsidRPr="00FC4C96" w:rsidRDefault="00D60AB7" w:rsidP="00D60AB7">
      <w:pPr>
        <w:spacing w:after="0" w:line="240" w:lineRule="auto"/>
        <w:contextualSpacing/>
        <w:jc w:val="both"/>
        <w:rPr>
          <w:rFonts w:ascii="Segoe UI" w:eastAsia="Calibri" w:hAnsi="Segoe UI" w:cs="Segoe UI"/>
          <w:sz w:val="22"/>
          <w:szCs w:val="22"/>
          <w:lang w:eastAsia="en-US"/>
        </w:rPr>
      </w:pPr>
    </w:p>
    <w:p w14:paraId="6E03BC6E" w14:textId="77777777" w:rsidR="00D60AB7" w:rsidRPr="00D95FCD" w:rsidRDefault="00D60AB7" w:rsidP="00D60AB7">
      <w:pPr>
        <w:numPr>
          <w:ilvl w:val="1"/>
          <w:numId w:val="19"/>
        </w:numPr>
        <w:spacing w:after="0" w:line="240" w:lineRule="auto"/>
        <w:ind w:left="567" w:hanging="567"/>
        <w:contextualSpacing/>
        <w:jc w:val="both"/>
        <w:rPr>
          <w:rFonts w:ascii="Segoe UI" w:eastAsia="Calibri" w:hAnsi="Segoe UI" w:cs="Segoe UI"/>
          <w:bCs/>
          <w:sz w:val="22"/>
          <w:szCs w:val="22"/>
          <w:u w:val="single"/>
          <w:lang w:eastAsia="en-US"/>
        </w:rPr>
      </w:pPr>
      <w:r w:rsidRPr="00FC4C96">
        <w:rPr>
          <w:rFonts w:ascii="Segoe UI" w:eastAsia="Calibri" w:hAnsi="Segoe UI" w:cs="Segoe UI"/>
          <w:sz w:val="22"/>
          <w:szCs w:val="22"/>
          <w:lang w:eastAsia="en-US"/>
        </w:rPr>
        <w:t xml:space="preserve">Além das obrigações constantes no </w:t>
      </w:r>
      <w:r w:rsidRPr="00FC4C96">
        <w:rPr>
          <w:rFonts w:ascii="Segoe UI" w:eastAsia="Calibri" w:hAnsi="Segoe UI" w:cs="Segoe UI"/>
          <w:b/>
          <w:bCs/>
          <w:sz w:val="22"/>
          <w:szCs w:val="22"/>
          <w:lang w:eastAsia="en-US"/>
        </w:rPr>
        <w:t xml:space="preserve">Edital de Pregão Eletrônico nº </w:t>
      </w:r>
      <w:sdt>
        <w:sdtPr>
          <w:rPr>
            <w:rFonts w:ascii="Segoe UI" w:eastAsia="Calibri" w:hAnsi="Segoe UI" w:cs="Segoe UI"/>
            <w:b/>
            <w:bCs/>
            <w:sz w:val="22"/>
            <w:szCs w:val="22"/>
            <w:lang w:eastAsia="en-US"/>
          </w:rPr>
          <w:alias w:val="Empresa"/>
          <w:tag w:val=""/>
          <w:id w:val="-334307566"/>
          <w:placeholder>
            <w:docPart w:val="B2304B142CE5468AA2760281F97D99F0"/>
          </w:placeholder>
          <w:dataBinding w:prefixMappings="xmlns:ns0='http://schemas.openxmlformats.org/officeDocument/2006/extended-properties' " w:xpath="/ns0:Properties[1]/ns0:Company[1]" w:storeItemID="{6668398D-A668-4E3E-A5EB-62B293D839F1}"/>
          <w:text/>
        </w:sdtPr>
        <w:sdtEndPr/>
        <w:sdtContent>
          <w:r w:rsidRPr="00FC4C96">
            <w:rPr>
              <w:rFonts w:ascii="Segoe UI" w:eastAsia="Calibri" w:hAnsi="Segoe UI" w:cs="Segoe UI"/>
              <w:b/>
              <w:bCs/>
              <w:sz w:val="22"/>
              <w:szCs w:val="22"/>
              <w:lang w:eastAsia="en-US"/>
            </w:rPr>
            <w:t>XXX/CPB/2024</w:t>
          </w:r>
        </w:sdtContent>
      </w:sdt>
      <w:r w:rsidRPr="00FC4C96">
        <w:rPr>
          <w:rFonts w:ascii="Segoe UI" w:eastAsia="Calibri" w:hAnsi="Segoe UI" w:cs="Segoe UI"/>
          <w:sz w:val="22"/>
          <w:szCs w:val="22"/>
          <w:lang w:eastAsia="en-US"/>
        </w:rPr>
        <w:t xml:space="preserve">, cabe à </w:t>
      </w:r>
      <w:r w:rsidRPr="00FC4C96">
        <w:rPr>
          <w:rFonts w:ascii="Segoe UI" w:eastAsia="Calibri" w:hAnsi="Segoe UI" w:cs="Segoe UI"/>
          <w:bCs/>
          <w:sz w:val="22"/>
          <w:szCs w:val="22"/>
          <w:lang w:eastAsia="en-US"/>
        </w:rPr>
        <w:t>CONTRATANTE</w:t>
      </w:r>
      <w:r w:rsidRPr="00FC4C96">
        <w:rPr>
          <w:rFonts w:ascii="Segoe UI" w:eastAsia="Calibri" w:hAnsi="Segoe UI" w:cs="Segoe UI"/>
          <w:sz w:val="22"/>
          <w:szCs w:val="22"/>
          <w:lang w:eastAsia="en-US"/>
        </w:rPr>
        <w:t>:</w:t>
      </w:r>
    </w:p>
    <w:p w14:paraId="74B55FB9" w14:textId="77777777" w:rsidR="00D95FCD" w:rsidRDefault="00D95FCD" w:rsidP="00D95FCD">
      <w:pPr>
        <w:spacing w:after="0" w:line="240" w:lineRule="auto"/>
        <w:contextualSpacing/>
        <w:jc w:val="both"/>
        <w:rPr>
          <w:rFonts w:ascii="Segoe UI" w:eastAsia="Calibri" w:hAnsi="Segoe UI" w:cs="Segoe UI"/>
          <w:sz w:val="22"/>
          <w:szCs w:val="22"/>
          <w:lang w:eastAsia="en-US"/>
        </w:rPr>
      </w:pPr>
    </w:p>
    <w:p w14:paraId="7C7DBCAF" w14:textId="10E917ED" w:rsidR="00D95FCD" w:rsidRDefault="00D95FCD" w:rsidP="006F69EA">
      <w:pPr>
        <w:pStyle w:val="PargrafodaLista"/>
        <w:numPr>
          <w:ilvl w:val="2"/>
          <w:numId w:val="46"/>
        </w:numPr>
        <w:spacing w:after="0" w:line="240" w:lineRule="auto"/>
        <w:jc w:val="both"/>
        <w:rPr>
          <w:rFonts w:ascii="Segoe UI" w:hAnsi="Segoe UI" w:cs="Segoe UI"/>
          <w:bCs/>
        </w:rPr>
      </w:pPr>
      <w:r w:rsidRPr="00D95FCD">
        <w:rPr>
          <w:rFonts w:ascii="Segoe UI" w:hAnsi="Segoe UI" w:cs="Segoe UI"/>
          <w:bCs/>
        </w:rPr>
        <w:t>Designar Fiscal responsável pelo acompanhamento dos Serviços/Contrato.</w:t>
      </w:r>
    </w:p>
    <w:p w14:paraId="21C6B0A5" w14:textId="77777777" w:rsidR="00D95FCD" w:rsidRDefault="00D95FCD" w:rsidP="00D95FCD">
      <w:pPr>
        <w:pStyle w:val="PargrafodaLista"/>
        <w:spacing w:after="0" w:line="240" w:lineRule="auto"/>
        <w:ind w:left="1440"/>
        <w:jc w:val="both"/>
        <w:rPr>
          <w:rFonts w:ascii="Segoe UI" w:hAnsi="Segoe UI" w:cs="Segoe UI"/>
          <w:bCs/>
        </w:rPr>
      </w:pPr>
    </w:p>
    <w:p w14:paraId="49D8DF51" w14:textId="78444EB6" w:rsidR="00D95FCD" w:rsidRDefault="00D95FCD" w:rsidP="006F69EA">
      <w:pPr>
        <w:pStyle w:val="PargrafodaLista"/>
        <w:numPr>
          <w:ilvl w:val="2"/>
          <w:numId w:val="46"/>
        </w:numPr>
        <w:spacing w:after="0" w:line="240" w:lineRule="auto"/>
        <w:jc w:val="both"/>
        <w:rPr>
          <w:rFonts w:ascii="Segoe UI" w:hAnsi="Segoe UI" w:cs="Segoe UI"/>
          <w:bCs/>
        </w:rPr>
      </w:pPr>
      <w:r w:rsidRPr="00D95FCD">
        <w:rPr>
          <w:rFonts w:ascii="Segoe UI" w:hAnsi="Segoe UI" w:cs="Segoe UI"/>
          <w:bCs/>
        </w:rPr>
        <w:t>Responsabilizar-se pelo acompanhamento e fiscalização da execução da presente contratação, através do Fiscal da “CONTRATANTE”, que deverá anotar, em registro próprio, todas as ocorrências verificadas.</w:t>
      </w:r>
    </w:p>
    <w:p w14:paraId="1FFC13F9" w14:textId="77777777" w:rsidR="00D95FCD" w:rsidRPr="00D95FCD" w:rsidRDefault="00D95FCD" w:rsidP="00D95FCD">
      <w:pPr>
        <w:pStyle w:val="PargrafodaLista"/>
        <w:rPr>
          <w:rFonts w:ascii="Segoe UI" w:hAnsi="Segoe UI" w:cs="Segoe UI"/>
          <w:bCs/>
        </w:rPr>
      </w:pPr>
    </w:p>
    <w:p w14:paraId="1195001B" w14:textId="77777777" w:rsidR="00D95FCD" w:rsidRDefault="00D95FCD" w:rsidP="006F69EA">
      <w:pPr>
        <w:pStyle w:val="PargrafodaLista"/>
        <w:numPr>
          <w:ilvl w:val="2"/>
          <w:numId w:val="46"/>
        </w:numPr>
        <w:spacing w:after="0" w:line="240" w:lineRule="auto"/>
        <w:jc w:val="both"/>
        <w:rPr>
          <w:rFonts w:ascii="Segoe UI" w:hAnsi="Segoe UI" w:cs="Segoe UI"/>
          <w:bCs/>
        </w:rPr>
      </w:pPr>
      <w:r w:rsidRPr="00D95FCD">
        <w:rPr>
          <w:rFonts w:ascii="Segoe UI" w:hAnsi="Segoe UI" w:cs="Segoe UI"/>
          <w:bCs/>
        </w:rPr>
        <w:t>Comunicar, imediatamente, por escrito, à “CONTRATADA” qualquer irregularidade observada no decorrer da execução dos serviços.</w:t>
      </w:r>
    </w:p>
    <w:p w14:paraId="1C31C462" w14:textId="77777777" w:rsidR="00D95FCD" w:rsidRPr="00D95FCD" w:rsidRDefault="00D95FCD" w:rsidP="00D95FCD">
      <w:pPr>
        <w:pStyle w:val="PargrafodaLista"/>
        <w:rPr>
          <w:rFonts w:ascii="Segoe UI" w:hAnsi="Segoe UI" w:cs="Segoe UI"/>
          <w:bCs/>
        </w:rPr>
      </w:pPr>
    </w:p>
    <w:p w14:paraId="5B147A7A" w14:textId="77777777" w:rsidR="0067743C" w:rsidRDefault="00D95FCD" w:rsidP="006F69EA">
      <w:pPr>
        <w:pStyle w:val="PargrafodaLista"/>
        <w:numPr>
          <w:ilvl w:val="2"/>
          <w:numId w:val="46"/>
        </w:numPr>
        <w:spacing w:after="0" w:line="240" w:lineRule="auto"/>
        <w:jc w:val="both"/>
        <w:rPr>
          <w:rFonts w:ascii="Segoe UI" w:hAnsi="Segoe UI" w:cs="Segoe UI"/>
          <w:bCs/>
        </w:rPr>
      </w:pPr>
      <w:r w:rsidRPr="00D95FCD">
        <w:rPr>
          <w:rFonts w:ascii="Segoe UI" w:hAnsi="Segoe UI" w:cs="Segoe UI"/>
          <w:bCs/>
        </w:rPr>
        <w:t>Esclarecer, prontamente, as dúvidas que lhe sejam apresentadas.</w:t>
      </w:r>
    </w:p>
    <w:p w14:paraId="3BAB9308" w14:textId="77777777" w:rsidR="0067743C" w:rsidRPr="0067743C" w:rsidRDefault="0067743C" w:rsidP="0067743C">
      <w:pPr>
        <w:pStyle w:val="PargrafodaLista"/>
        <w:rPr>
          <w:rFonts w:ascii="Segoe UI" w:hAnsi="Segoe UI" w:cs="Segoe UI"/>
          <w:bCs/>
        </w:rPr>
      </w:pPr>
    </w:p>
    <w:p w14:paraId="338FB774" w14:textId="77777777"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Acompanhar e fiscalizar, os trabalhos a serem desenvolvidos pela Contratada, visando o atendimento das normas, especificações e instruções estabelecidas, devendo intervir quando necessário, a fim de assegurar sua regularidade e o fiel cumprimento.</w:t>
      </w:r>
    </w:p>
    <w:p w14:paraId="2B7D99AF" w14:textId="77777777" w:rsidR="0067743C" w:rsidRPr="0067743C" w:rsidRDefault="0067743C" w:rsidP="0067743C">
      <w:pPr>
        <w:pStyle w:val="PargrafodaLista"/>
        <w:rPr>
          <w:rFonts w:ascii="Segoe UI" w:hAnsi="Segoe UI" w:cs="Segoe UI"/>
          <w:bCs/>
        </w:rPr>
      </w:pPr>
    </w:p>
    <w:p w14:paraId="5054B373" w14:textId="77777777"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Expedir, por escrito, as determinações e comunicações dirigidas à Contratada.</w:t>
      </w:r>
    </w:p>
    <w:p w14:paraId="5C751113" w14:textId="77777777" w:rsidR="0067743C" w:rsidRPr="0067743C" w:rsidRDefault="0067743C" w:rsidP="0067743C">
      <w:pPr>
        <w:pStyle w:val="PargrafodaLista"/>
        <w:rPr>
          <w:rFonts w:ascii="Segoe UI" w:hAnsi="Segoe UI" w:cs="Segoe UI"/>
          <w:bCs/>
        </w:rPr>
      </w:pPr>
    </w:p>
    <w:p w14:paraId="5DF68641" w14:textId="77777777"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Poderá, a seu critério e a qualquer tempo, realizar vistoria dos equipamentos utilizados na execução dos serviços e verificar o cumprimento de normas preestabelecidas no contrato ou em decorrência de norma específica que rege a prestação de serviços objeto do presente.</w:t>
      </w:r>
    </w:p>
    <w:p w14:paraId="55894108" w14:textId="77777777" w:rsidR="0067743C" w:rsidRPr="0067743C" w:rsidRDefault="0067743C" w:rsidP="0067743C">
      <w:pPr>
        <w:pStyle w:val="PargrafodaLista"/>
        <w:rPr>
          <w:rFonts w:ascii="Segoe UI" w:hAnsi="Segoe UI" w:cs="Segoe UI"/>
          <w:bCs/>
        </w:rPr>
      </w:pPr>
    </w:p>
    <w:p w14:paraId="35E287E4" w14:textId="77777777"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Rejeitar, no todo ou em parte, o fornecimento e/ou a prestação de serviço que estiver em desacordo com este Termo de Referência, podendo até aplicar penalidades ou rompimento do contrato.</w:t>
      </w:r>
    </w:p>
    <w:p w14:paraId="4E83F957" w14:textId="77777777" w:rsidR="0067743C" w:rsidRPr="0067743C" w:rsidRDefault="0067743C" w:rsidP="0067743C">
      <w:pPr>
        <w:pStyle w:val="PargrafodaLista"/>
        <w:rPr>
          <w:rFonts w:ascii="Segoe UI" w:hAnsi="Segoe UI" w:cs="Segoe UI"/>
          <w:bCs/>
        </w:rPr>
      </w:pPr>
    </w:p>
    <w:p w14:paraId="57B400D3" w14:textId="77777777"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Aplicar, quando for o caso, as penalidades previstas neste ajuste de acordo com o edital e as leis que regem a matéria.</w:t>
      </w:r>
    </w:p>
    <w:p w14:paraId="2F90883A" w14:textId="77777777" w:rsidR="0067743C" w:rsidRPr="0067743C" w:rsidRDefault="0067743C" w:rsidP="0067743C">
      <w:pPr>
        <w:pStyle w:val="PargrafodaLista"/>
        <w:rPr>
          <w:rFonts w:ascii="Segoe UI" w:hAnsi="Segoe UI" w:cs="Segoe UI"/>
          <w:bCs/>
        </w:rPr>
      </w:pPr>
    </w:p>
    <w:p w14:paraId="3CD927AA" w14:textId="24A27A86"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 xml:space="preserve">Encaminhar ao setor responsável, a liberação de pagamento da Nota Fiscal da prestação </w:t>
      </w:r>
      <w:r w:rsidR="0067743C" w:rsidRPr="0067743C">
        <w:rPr>
          <w:rFonts w:ascii="Segoe UI" w:hAnsi="Segoe UI" w:cs="Segoe UI"/>
          <w:bCs/>
        </w:rPr>
        <w:t>dos serviços aprovados</w:t>
      </w:r>
      <w:r w:rsidRPr="0067743C">
        <w:rPr>
          <w:rFonts w:ascii="Segoe UI" w:hAnsi="Segoe UI" w:cs="Segoe UI"/>
          <w:bCs/>
        </w:rPr>
        <w:t>.</w:t>
      </w:r>
    </w:p>
    <w:p w14:paraId="71D389E9" w14:textId="77777777" w:rsidR="0067743C" w:rsidRPr="0067743C" w:rsidRDefault="0067743C" w:rsidP="0067743C">
      <w:pPr>
        <w:pStyle w:val="PargrafodaLista"/>
        <w:rPr>
          <w:rFonts w:ascii="Segoe UI" w:hAnsi="Segoe UI" w:cs="Segoe UI"/>
          <w:bCs/>
        </w:rPr>
      </w:pPr>
    </w:p>
    <w:p w14:paraId="17451095" w14:textId="77777777"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Proporcionar ao pessoal técnico da CONTRATADA todas as facilidades operacionais e condições necessárias ao pleno desenvolvimento das atividades atinentes à execução dos serviços e permitir acesso do pessoal da “CONTRATADA” às instalações, respeitando-se as normas da “</w:t>
      </w:r>
      <w:r w:rsidR="0067743C" w:rsidRPr="0067743C">
        <w:rPr>
          <w:rFonts w:ascii="Segoe UI" w:hAnsi="Segoe UI" w:cs="Segoe UI"/>
          <w:bCs/>
        </w:rPr>
        <w:t>CONTRATANTE”, no</w:t>
      </w:r>
      <w:r w:rsidRPr="0067743C">
        <w:rPr>
          <w:rFonts w:ascii="Segoe UI" w:hAnsi="Segoe UI" w:cs="Segoe UI"/>
          <w:bCs/>
        </w:rPr>
        <w:t xml:space="preserve"> que tange a horários e segurança.</w:t>
      </w:r>
    </w:p>
    <w:p w14:paraId="4F99DB33" w14:textId="77777777" w:rsidR="0067743C" w:rsidRPr="0067743C" w:rsidRDefault="0067743C" w:rsidP="0067743C">
      <w:pPr>
        <w:pStyle w:val="PargrafodaLista"/>
        <w:rPr>
          <w:rFonts w:ascii="Segoe UI" w:hAnsi="Segoe UI" w:cs="Segoe UI"/>
          <w:bCs/>
        </w:rPr>
      </w:pPr>
    </w:p>
    <w:p w14:paraId="229D2A17" w14:textId="77777777"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Disponibilizar para a CONTRATADA, a tempo e modo, todas as informações, documentos ou quaisquer outras solicitações necessárias.</w:t>
      </w:r>
    </w:p>
    <w:p w14:paraId="02646776" w14:textId="77777777" w:rsidR="0067743C" w:rsidRPr="0067743C" w:rsidRDefault="0067743C" w:rsidP="0067743C">
      <w:pPr>
        <w:pStyle w:val="PargrafodaLista"/>
        <w:rPr>
          <w:rFonts w:ascii="Segoe UI" w:hAnsi="Segoe UI" w:cs="Segoe UI"/>
          <w:bCs/>
        </w:rPr>
      </w:pPr>
    </w:p>
    <w:p w14:paraId="15E0CA66" w14:textId="77777777"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lastRenderedPageBreak/>
        <w:t>Proceder às retenções de tributos ou outros encargos fiscais previstos em Lei, e que por força desta, se lhe impõe tal atribuição, devendo providenciar o repasse ao órgão ou entidade credora na forma e condições previstas na legislação de regência.</w:t>
      </w:r>
    </w:p>
    <w:p w14:paraId="6BC163D9" w14:textId="77777777" w:rsidR="0067743C" w:rsidRPr="0067743C" w:rsidRDefault="0067743C" w:rsidP="0067743C">
      <w:pPr>
        <w:pStyle w:val="PargrafodaLista"/>
        <w:rPr>
          <w:rFonts w:ascii="Segoe UI" w:hAnsi="Segoe UI" w:cs="Segoe UI"/>
          <w:bCs/>
        </w:rPr>
      </w:pPr>
    </w:p>
    <w:p w14:paraId="352670D2" w14:textId="77777777"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Atestar os serviços da CONTRATADA, mediante relatório, de forma a relatar ocorrências da prestação dos serviços.</w:t>
      </w:r>
    </w:p>
    <w:p w14:paraId="1EC2FFCF" w14:textId="77777777" w:rsidR="0067743C" w:rsidRPr="0067743C" w:rsidRDefault="0067743C" w:rsidP="0067743C">
      <w:pPr>
        <w:pStyle w:val="PargrafodaLista"/>
        <w:rPr>
          <w:rFonts w:ascii="Segoe UI" w:hAnsi="Segoe UI" w:cs="Segoe UI"/>
          <w:bCs/>
        </w:rPr>
      </w:pPr>
    </w:p>
    <w:p w14:paraId="02D1AF77" w14:textId="77777777"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Efetuar o pagamento ajustado dos serviços prestados pela “CONTRATADA”, após atestar a nota fiscal.</w:t>
      </w:r>
    </w:p>
    <w:p w14:paraId="41452812" w14:textId="77777777" w:rsidR="0067743C" w:rsidRPr="0067743C" w:rsidRDefault="0067743C" w:rsidP="0067743C">
      <w:pPr>
        <w:pStyle w:val="PargrafodaLista"/>
        <w:rPr>
          <w:rFonts w:ascii="Segoe UI" w:hAnsi="Segoe UI" w:cs="Segoe UI"/>
          <w:bCs/>
        </w:rPr>
      </w:pPr>
    </w:p>
    <w:p w14:paraId="497FB335" w14:textId="77777777"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Analisar a solicitação de adequações e reparos, caso seja emitida pelos colaboradores da Contratada, que são indispensáveis ao perfeito funcionamento das atividades desenvolvidas.</w:t>
      </w:r>
    </w:p>
    <w:p w14:paraId="430AD876" w14:textId="77777777" w:rsidR="0067743C" w:rsidRPr="0067743C" w:rsidRDefault="0067743C" w:rsidP="0067743C">
      <w:pPr>
        <w:pStyle w:val="PargrafodaLista"/>
        <w:rPr>
          <w:rFonts w:ascii="Segoe UI" w:hAnsi="Segoe UI" w:cs="Segoe UI"/>
          <w:bCs/>
        </w:rPr>
      </w:pPr>
    </w:p>
    <w:p w14:paraId="6A6D3DA9" w14:textId="77777777"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Manter os locais e as demais dependências da realização dos serviços livres e desimpedidos.</w:t>
      </w:r>
    </w:p>
    <w:p w14:paraId="7BE3667D" w14:textId="77777777" w:rsidR="0067743C" w:rsidRPr="0067743C" w:rsidRDefault="0067743C" w:rsidP="0067743C">
      <w:pPr>
        <w:pStyle w:val="PargrafodaLista"/>
        <w:rPr>
          <w:rFonts w:ascii="Segoe UI" w:hAnsi="Segoe UI" w:cs="Segoe UI"/>
          <w:bCs/>
        </w:rPr>
      </w:pPr>
    </w:p>
    <w:p w14:paraId="5ADEB701" w14:textId="77777777"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Não permitir, em nenhuma hipótese, o ingresso de terceiros aos locais de realização de serviços, bem como intervenção de terceiros estranhos, sem o explicito e prévio consentimento da CONTRATADA, sob pena de responsabilizar-se pelos atos cometidos por tais, nos termos da legislação vigente.</w:t>
      </w:r>
    </w:p>
    <w:p w14:paraId="2D1F823F" w14:textId="77777777" w:rsidR="0067743C" w:rsidRPr="0067743C" w:rsidRDefault="0067743C" w:rsidP="0067743C">
      <w:pPr>
        <w:pStyle w:val="PargrafodaLista"/>
        <w:rPr>
          <w:rFonts w:ascii="Segoe UI" w:hAnsi="Segoe UI" w:cs="Segoe UI"/>
          <w:bCs/>
        </w:rPr>
      </w:pPr>
    </w:p>
    <w:p w14:paraId="5897662D" w14:textId="77777777"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Executar qualquer serviço que a CONTRATADA venha a julgar necessário à segurança e ao bom funcionamento do(s) equipamento(s) ou, se for o caso, autorizar sua execução, respondendo junto à fiscalização competente pelo não cumprimento das determinações legais.</w:t>
      </w:r>
    </w:p>
    <w:p w14:paraId="4337ABA8" w14:textId="77777777" w:rsidR="0067743C" w:rsidRPr="0067743C" w:rsidRDefault="0067743C" w:rsidP="0067743C">
      <w:pPr>
        <w:pStyle w:val="PargrafodaLista"/>
        <w:rPr>
          <w:rFonts w:ascii="Segoe UI" w:hAnsi="Segoe UI" w:cs="Segoe UI"/>
          <w:bCs/>
        </w:rPr>
      </w:pPr>
    </w:p>
    <w:p w14:paraId="1BDBB34A" w14:textId="77777777"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Zelar pelo bom uso e funcionamento do(s) equipamento(s) do Centro de Treinamento Paraolímpico, a fim exercer a supervisão e fiscalização dos serviços por pessoas especialmente designadas.</w:t>
      </w:r>
    </w:p>
    <w:p w14:paraId="5679EFB4" w14:textId="77777777" w:rsidR="0067743C" w:rsidRPr="0067743C" w:rsidRDefault="0067743C" w:rsidP="0067743C">
      <w:pPr>
        <w:pStyle w:val="PargrafodaLista"/>
        <w:rPr>
          <w:rFonts w:ascii="Segoe UI" w:hAnsi="Segoe UI" w:cs="Segoe UI"/>
          <w:bCs/>
        </w:rPr>
      </w:pPr>
    </w:p>
    <w:p w14:paraId="3481C741" w14:textId="73B5FB85" w:rsid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 xml:space="preserve">Encaminhar a liberação de pagamento da Nota Fiscal da prestação do serviço aplicando-se os devidos fatores de desconto, conforme </w:t>
      </w:r>
      <w:r w:rsidR="0067743C" w:rsidRPr="0067743C">
        <w:rPr>
          <w:rFonts w:ascii="Segoe UI" w:hAnsi="Segoe UI" w:cs="Segoe UI"/>
          <w:bCs/>
        </w:rPr>
        <w:t>relatório</w:t>
      </w:r>
      <w:r w:rsidRPr="0067743C">
        <w:rPr>
          <w:rFonts w:ascii="Segoe UI" w:hAnsi="Segoe UI" w:cs="Segoe UI"/>
          <w:bCs/>
        </w:rPr>
        <w:t xml:space="preserve"> de avaliação da qualidade dos serviços prestados.</w:t>
      </w:r>
    </w:p>
    <w:p w14:paraId="71C5EB4B" w14:textId="77777777" w:rsidR="0067743C" w:rsidRPr="0067743C" w:rsidRDefault="0067743C" w:rsidP="0067743C">
      <w:pPr>
        <w:pStyle w:val="PargrafodaLista"/>
        <w:rPr>
          <w:rFonts w:ascii="Segoe UI" w:hAnsi="Segoe UI" w:cs="Segoe UI"/>
          <w:bCs/>
        </w:rPr>
      </w:pPr>
    </w:p>
    <w:p w14:paraId="2BEB5E20" w14:textId="3D84E58E" w:rsidR="00D95FCD" w:rsidRPr="0067743C" w:rsidRDefault="00D95FCD" w:rsidP="006F69EA">
      <w:pPr>
        <w:pStyle w:val="PargrafodaLista"/>
        <w:numPr>
          <w:ilvl w:val="2"/>
          <w:numId w:val="46"/>
        </w:numPr>
        <w:spacing w:after="0" w:line="240" w:lineRule="auto"/>
        <w:jc w:val="both"/>
        <w:rPr>
          <w:rFonts w:ascii="Segoe UI" w:hAnsi="Segoe UI" w:cs="Segoe UI"/>
          <w:bCs/>
        </w:rPr>
      </w:pPr>
      <w:r w:rsidRPr="0067743C">
        <w:rPr>
          <w:rFonts w:ascii="Segoe UI" w:hAnsi="Segoe UI" w:cs="Segoe UI"/>
          <w:bCs/>
        </w:rPr>
        <w:t xml:space="preserve">Examinar a qualquer tempo toda documentação da Contratada, para </w:t>
      </w:r>
      <w:r w:rsidR="0067743C" w:rsidRPr="0067743C">
        <w:rPr>
          <w:rFonts w:ascii="Segoe UI" w:hAnsi="Segoe UI" w:cs="Segoe UI"/>
          <w:bCs/>
        </w:rPr>
        <w:t>comprovar</w:t>
      </w:r>
      <w:r w:rsidRPr="0067743C">
        <w:rPr>
          <w:rFonts w:ascii="Segoe UI" w:hAnsi="Segoe UI" w:cs="Segoe UI"/>
          <w:bCs/>
        </w:rPr>
        <w:t xml:space="preserve"> suas condições de habilitação.</w:t>
      </w:r>
    </w:p>
    <w:p w14:paraId="3270C858" w14:textId="77777777" w:rsidR="009E06B1" w:rsidRDefault="009E06B1" w:rsidP="00D60AB7">
      <w:pPr>
        <w:spacing w:after="0" w:line="240" w:lineRule="auto"/>
        <w:jc w:val="both"/>
        <w:rPr>
          <w:rFonts w:ascii="Segoe UI" w:hAnsi="Segoe UI" w:cs="Segoe UI"/>
          <w:bCs/>
          <w:sz w:val="22"/>
          <w:szCs w:val="22"/>
        </w:rPr>
      </w:pPr>
    </w:p>
    <w:p w14:paraId="70522497" w14:textId="761F7C3E" w:rsidR="009E06B1" w:rsidRPr="0067743C" w:rsidRDefault="009E06B1" w:rsidP="006F69EA">
      <w:pPr>
        <w:pStyle w:val="PargrafodaLista"/>
        <w:numPr>
          <w:ilvl w:val="0"/>
          <w:numId w:val="46"/>
        </w:numPr>
        <w:spacing w:after="0" w:line="240" w:lineRule="auto"/>
        <w:ind w:left="709" w:hanging="709"/>
        <w:jc w:val="both"/>
        <w:rPr>
          <w:rFonts w:ascii="Segoe UI" w:hAnsi="Segoe UI" w:cs="Segoe UI"/>
          <w:b/>
          <w:u w:val="single"/>
        </w:rPr>
      </w:pPr>
      <w:r w:rsidRPr="0067743C">
        <w:rPr>
          <w:rFonts w:ascii="Segoe UI" w:hAnsi="Segoe UI" w:cs="Segoe UI"/>
          <w:b/>
          <w:u w:val="single"/>
        </w:rPr>
        <w:t>CL</w:t>
      </w:r>
      <w:r w:rsidR="005F746C" w:rsidRPr="0067743C">
        <w:rPr>
          <w:rFonts w:ascii="Segoe UI" w:hAnsi="Segoe UI" w:cs="Segoe UI"/>
          <w:b/>
          <w:u w:val="single"/>
        </w:rPr>
        <w:t>Á</w:t>
      </w:r>
      <w:r w:rsidRPr="0067743C">
        <w:rPr>
          <w:rFonts w:ascii="Segoe UI" w:hAnsi="Segoe UI" w:cs="Segoe UI"/>
          <w:b/>
          <w:u w:val="single"/>
        </w:rPr>
        <w:t xml:space="preserve">USULA </w:t>
      </w:r>
      <w:r w:rsidR="008F2989">
        <w:rPr>
          <w:rFonts w:ascii="Segoe UI" w:hAnsi="Segoe UI" w:cs="Segoe UI"/>
          <w:b/>
          <w:u w:val="single"/>
        </w:rPr>
        <w:t>SEXTA</w:t>
      </w:r>
      <w:r w:rsidRPr="0067743C">
        <w:rPr>
          <w:rFonts w:ascii="Segoe UI" w:hAnsi="Segoe UI" w:cs="Segoe UI"/>
          <w:b/>
          <w:u w:val="single"/>
        </w:rPr>
        <w:t xml:space="preserve"> – DA FISCALIZAÇÃO  </w:t>
      </w:r>
    </w:p>
    <w:p w14:paraId="1A52B596" w14:textId="77777777" w:rsidR="009E06B1" w:rsidRPr="00447564" w:rsidRDefault="009E06B1" w:rsidP="00447564">
      <w:pPr>
        <w:spacing w:after="0" w:line="240" w:lineRule="auto"/>
        <w:jc w:val="both"/>
        <w:rPr>
          <w:rFonts w:ascii="Segoe UI" w:hAnsi="Segoe UI" w:cs="Segoe UI"/>
          <w:bCs/>
          <w:sz w:val="22"/>
          <w:szCs w:val="22"/>
        </w:rPr>
      </w:pPr>
    </w:p>
    <w:p w14:paraId="720CF15D" w14:textId="55993C6C" w:rsidR="009E06B1" w:rsidRPr="0067743C" w:rsidRDefault="009E06B1" w:rsidP="002B2E96">
      <w:pPr>
        <w:pStyle w:val="PargrafodaLista"/>
        <w:numPr>
          <w:ilvl w:val="1"/>
          <w:numId w:val="47"/>
        </w:numPr>
        <w:spacing w:after="0" w:line="240" w:lineRule="auto"/>
        <w:ind w:left="709" w:hanging="709"/>
        <w:jc w:val="both"/>
        <w:rPr>
          <w:rFonts w:ascii="Segoe UI" w:hAnsi="Segoe UI" w:cs="Segoe UI"/>
          <w:bCs/>
        </w:rPr>
      </w:pPr>
      <w:r w:rsidRPr="0067743C">
        <w:rPr>
          <w:rFonts w:ascii="Segoe UI" w:hAnsi="Segoe UI" w:cs="Segoe UI"/>
          <w:bCs/>
        </w:rPr>
        <w:lastRenderedPageBreak/>
        <w:t>A fiscalização do contrato será exercida pelo XXXXXXXXXXX, responsável pelo Departamento XXXXXXXXXX do CPB, ou, em caso de ausência, ao funcionário que o esteja substituindo, a quem caberá dirimir as dúvidas porventura surgidas no curso da prestação dos serviços, bem como adotar as medidas que se fizerem necessárias para o seu bom e fiel cumprimento.</w:t>
      </w:r>
    </w:p>
    <w:p w14:paraId="75946DA0" w14:textId="77777777" w:rsidR="009E06B1" w:rsidRPr="00447564" w:rsidRDefault="009E06B1" w:rsidP="00447564">
      <w:pPr>
        <w:spacing w:after="0" w:line="240" w:lineRule="auto"/>
        <w:jc w:val="both"/>
        <w:rPr>
          <w:rFonts w:ascii="Segoe UI" w:hAnsi="Segoe UI" w:cs="Segoe UI"/>
          <w:bCs/>
          <w:sz w:val="22"/>
          <w:szCs w:val="22"/>
        </w:rPr>
      </w:pPr>
    </w:p>
    <w:p w14:paraId="5A3E823E" w14:textId="2A02C999" w:rsidR="009E06B1" w:rsidRPr="0067743C" w:rsidRDefault="009E06B1" w:rsidP="002B2E96">
      <w:pPr>
        <w:pStyle w:val="PargrafodaLista"/>
        <w:numPr>
          <w:ilvl w:val="1"/>
          <w:numId w:val="47"/>
        </w:numPr>
        <w:spacing w:after="0" w:line="240" w:lineRule="auto"/>
        <w:ind w:left="709" w:hanging="709"/>
        <w:jc w:val="both"/>
        <w:rPr>
          <w:rFonts w:ascii="Segoe UI" w:hAnsi="Segoe UI" w:cs="Segoe UI"/>
          <w:bCs/>
        </w:rPr>
      </w:pPr>
      <w:r w:rsidRPr="0067743C">
        <w:rPr>
          <w:rFonts w:ascii="Segoe UI" w:hAnsi="Segoe UI" w:cs="Segoe UI"/>
          <w:bCs/>
        </w:rPr>
        <w:t xml:space="preserve">A fiscalização de que trata esta cláusula não exclui nem reduz a responsabilidade da CONTRATADA por quaisquer irregularidades e não implica em </w:t>
      </w:r>
      <w:r w:rsidR="004213E6" w:rsidRPr="0067743C">
        <w:rPr>
          <w:rFonts w:ascii="Segoe UI" w:hAnsi="Segoe UI" w:cs="Segoe UI"/>
          <w:bCs/>
        </w:rPr>
        <w:t>corresponsabilidade</w:t>
      </w:r>
      <w:r w:rsidRPr="0067743C">
        <w:rPr>
          <w:rFonts w:ascii="Segoe UI" w:hAnsi="Segoe UI" w:cs="Segoe UI"/>
          <w:bCs/>
        </w:rPr>
        <w:t xml:space="preserve"> do CONTRATANTE.</w:t>
      </w:r>
    </w:p>
    <w:p w14:paraId="2B176CC0" w14:textId="77777777" w:rsidR="009E06B1" w:rsidRPr="00447564" w:rsidRDefault="009E06B1" w:rsidP="002B2E96">
      <w:pPr>
        <w:spacing w:after="0" w:line="240" w:lineRule="auto"/>
        <w:jc w:val="both"/>
        <w:rPr>
          <w:rFonts w:ascii="Segoe UI" w:hAnsi="Segoe UI" w:cs="Segoe UI"/>
          <w:bCs/>
          <w:sz w:val="22"/>
          <w:szCs w:val="22"/>
        </w:rPr>
      </w:pPr>
    </w:p>
    <w:p w14:paraId="6842F753" w14:textId="51DA90DE" w:rsidR="009E06B1" w:rsidRPr="0067743C" w:rsidRDefault="009E06B1" w:rsidP="002B2E96">
      <w:pPr>
        <w:pStyle w:val="PargrafodaLista"/>
        <w:numPr>
          <w:ilvl w:val="1"/>
          <w:numId w:val="47"/>
        </w:numPr>
        <w:spacing w:after="0" w:line="240" w:lineRule="auto"/>
        <w:ind w:left="709" w:hanging="709"/>
        <w:jc w:val="both"/>
        <w:rPr>
          <w:rFonts w:ascii="Segoe UI" w:hAnsi="Segoe UI" w:cs="Segoe UI"/>
          <w:bCs/>
        </w:rPr>
      </w:pPr>
      <w:r w:rsidRPr="0067743C">
        <w:rPr>
          <w:rFonts w:ascii="Segoe UI" w:hAnsi="Segoe UI" w:cs="Segoe UI"/>
          <w:bCs/>
        </w:rPr>
        <w:t>O CONTRATANTE se reserva o direito de rejeitar no todo ou em parte os serviços prestados, se considerados em desacordo com o contrato ou proposta da CONTRATADA.</w:t>
      </w:r>
    </w:p>
    <w:p w14:paraId="2E218843" w14:textId="56EEBC26" w:rsidR="009A4AEC" w:rsidRPr="00447564" w:rsidRDefault="00D60AB7" w:rsidP="002B2E96">
      <w:pPr>
        <w:spacing w:after="0" w:line="240" w:lineRule="auto"/>
        <w:jc w:val="both"/>
        <w:rPr>
          <w:rFonts w:ascii="Segoe UI" w:hAnsi="Segoe UI" w:cs="Segoe UI"/>
          <w:noProof/>
        </w:rPr>
      </w:pPr>
      <w:r w:rsidRPr="00447564">
        <w:rPr>
          <w:rFonts w:ascii="Segoe UI" w:hAnsi="Segoe UI" w:cs="Segoe UI"/>
          <w:bCs/>
          <w:sz w:val="22"/>
          <w:szCs w:val="22"/>
        </w:rPr>
        <w:t xml:space="preserve"> </w:t>
      </w:r>
      <w:bookmarkEnd w:id="10"/>
    </w:p>
    <w:p w14:paraId="29E509C6" w14:textId="089CDC28" w:rsidR="009A4AEC" w:rsidRPr="00447564" w:rsidRDefault="009A4AEC" w:rsidP="002B2E96">
      <w:pPr>
        <w:pStyle w:val="PargrafodaLista"/>
        <w:numPr>
          <w:ilvl w:val="0"/>
          <w:numId w:val="45"/>
        </w:numPr>
        <w:spacing w:after="0" w:line="240" w:lineRule="auto"/>
        <w:ind w:left="709" w:hanging="709"/>
        <w:jc w:val="both"/>
        <w:rPr>
          <w:rFonts w:ascii="Segoe UI" w:hAnsi="Segoe UI" w:cs="Segoe UI"/>
          <w:b/>
          <w:bCs/>
          <w:noProof/>
          <w:u w:val="single"/>
        </w:rPr>
      </w:pPr>
      <w:r w:rsidRPr="00447564">
        <w:rPr>
          <w:rFonts w:ascii="Segoe UI" w:hAnsi="Segoe UI" w:cs="Segoe UI"/>
          <w:b/>
          <w:bCs/>
          <w:noProof/>
          <w:u w:val="single"/>
        </w:rPr>
        <w:t xml:space="preserve">CLAUSULA </w:t>
      </w:r>
      <w:r w:rsidR="008F2989">
        <w:rPr>
          <w:rFonts w:ascii="Segoe UI" w:hAnsi="Segoe UI" w:cs="Segoe UI"/>
          <w:b/>
          <w:bCs/>
          <w:noProof/>
          <w:u w:val="single"/>
        </w:rPr>
        <w:t>SÉTIMA</w:t>
      </w:r>
      <w:r w:rsidRPr="00447564">
        <w:rPr>
          <w:rFonts w:ascii="Segoe UI" w:hAnsi="Segoe UI" w:cs="Segoe UI"/>
          <w:b/>
          <w:bCs/>
          <w:noProof/>
          <w:u w:val="single"/>
        </w:rPr>
        <w:t xml:space="preserve"> – DAS ALTERAÇÕES</w:t>
      </w:r>
    </w:p>
    <w:p w14:paraId="52B4CCDE" w14:textId="77777777" w:rsidR="009A4AEC" w:rsidRPr="00447564" w:rsidRDefault="009A4AEC" w:rsidP="002B2E96">
      <w:pPr>
        <w:spacing w:after="0" w:line="240" w:lineRule="auto"/>
        <w:jc w:val="both"/>
        <w:rPr>
          <w:rFonts w:ascii="Segoe UI" w:hAnsi="Segoe UI" w:cs="Segoe UI"/>
          <w:noProof/>
          <w:sz w:val="22"/>
          <w:szCs w:val="22"/>
        </w:rPr>
      </w:pPr>
    </w:p>
    <w:p w14:paraId="7D24359D" w14:textId="269FF61A" w:rsidR="009A4AEC" w:rsidRPr="00447564" w:rsidRDefault="009A4AEC" w:rsidP="002B2E96">
      <w:pPr>
        <w:pStyle w:val="PargrafodaLista"/>
        <w:numPr>
          <w:ilvl w:val="1"/>
          <w:numId w:val="45"/>
        </w:numPr>
        <w:spacing w:after="0" w:line="240" w:lineRule="auto"/>
        <w:ind w:left="709" w:right="142" w:hanging="709"/>
        <w:jc w:val="both"/>
        <w:rPr>
          <w:rFonts w:ascii="Segoe UI" w:hAnsi="Segoe UI" w:cs="Segoe UI"/>
          <w:noProof/>
        </w:rPr>
      </w:pPr>
      <w:r w:rsidRPr="00447564">
        <w:rPr>
          <w:rFonts w:ascii="Segoe UI" w:hAnsi="Segoe UI" w:cs="Segoe UI"/>
          <w:noProof/>
        </w:rPr>
        <w:t>O presente contrato poderá ser alterado, no interesse do CONTRATANTE, por acordo entre as partes, mediante termo aditivo, e com as devidas justificativas, nos seguintes casos:</w:t>
      </w:r>
    </w:p>
    <w:p w14:paraId="1BBF45FC" w14:textId="77777777" w:rsidR="00153DEA" w:rsidRPr="00447564" w:rsidRDefault="00153DEA" w:rsidP="002B2E96">
      <w:pPr>
        <w:spacing w:after="0" w:line="240" w:lineRule="auto"/>
        <w:ind w:left="393" w:right="142"/>
        <w:jc w:val="both"/>
        <w:rPr>
          <w:rFonts w:ascii="Segoe UI" w:hAnsi="Segoe UI" w:cs="Segoe UI"/>
          <w:noProof/>
          <w:sz w:val="22"/>
        </w:rPr>
      </w:pPr>
    </w:p>
    <w:p w14:paraId="7129C77C" w14:textId="77777777" w:rsidR="009A4AEC" w:rsidRPr="00447564" w:rsidRDefault="009A4AEC" w:rsidP="002B2E96">
      <w:pPr>
        <w:numPr>
          <w:ilvl w:val="1"/>
          <w:numId w:val="3"/>
        </w:numPr>
        <w:spacing w:after="0" w:line="240" w:lineRule="auto"/>
        <w:ind w:left="993" w:right="706" w:hanging="284"/>
        <w:jc w:val="both"/>
        <w:rPr>
          <w:rFonts w:ascii="Segoe UI" w:hAnsi="Segoe UI" w:cs="Segoe UI"/>
          <w:noProof/>
          <w:sz w:val="22"/>
          <w:szCs w:val="22"/>
        </w:rPr>
      </w:pPr>
      <w:r w:rsidRPr="00447564">
        <w:rPr>
          <w:rFonts w:ascii="Segoe UI" w:hAnsi="Segoe UI" w:cs="Segoe UI"/>
          <w:noProof/>
          <w:sz w:val="22"/>
          <w:szCs w:val="22"/>
        </w:rPr>
        <w:t>Unilateralmente, pelo CONTRATANTE:</w:t>
      </w:r>
    </w:p>
    <w:p w14:paraId="6AD6DF33" w14:textId="77777777" w:rsidR="009A4AEC" w:rsidRPr="00447564" w:rsidRDefault="009A4AEC" w:rsidP="002B2E96">
      <w:pPr>
        <w:spacing w:after="0" w:line="240" w:lineRule="auto"/>
        <w:ind w:left="1134" w:right="706"/>
        <w:jc w:val="both"/>
        <w:rPr>
          <w:rFonts w:ascii="Segoe UI" w:hAnsi="Segoe UI" w:cs="Segoe UI"/>
          <w:noProof/>
          <w:sz w:val="22"/>
          <w:szCs w:val="22"/>
        </w:rPr>
      </w:pPr>
    </w:p>
    <w:p w14:paraId="503D8ACF" w14:textId="77777777" w:rsidR="009A4AEC" w:rsidRPr="00447564" w:rsidRDefault="009A4AEC" w:rsidP="002B2E96">
      <w:pPr>
        <w:pStyle w:val="PargrafodaLista"/>
        <w:numPr>
          <w:ilvl w:val="1"/>
          <w:numId w:val="29"/>
        </w:numPr>
        <w:spacing w:after="0" w:line="240" w:lineRule="auto"/>
        <w:ind w:right="706" w:hanging="447"/>
        <w:jc w:val="both"/>
        <w:rPr>
          <w:rFonts w:ascii="Segoe UI" w:hAnsi="Segoe UI" w:cs="Segoe UI"/>
          <w:noProof/>
        </w:rPr>
      </w:pPr>
      <w:r w:rsidRPr="00447564">
        <w:rPr>
          <w:rFonts w:ascii="Segoe UI" w:hAnsi="Segoe UI" w:cs="Segoe UI"/>
          <w:noProof/>
        </w:rPr>
        <w:t>Quando houver modificação do projeto ou das especificações, para melhor adequação técnica a seus objetivos;</w:t>
      </w:r>
    </w:p>
    <w:p w14:paraId="426763C1" w14:textId="77777777" w:rsidR="00682DC5" w:rsidRPr="00447564" w:rsidRDefault="00682DC5" w:rsidP="002B2E96">
      <w:pPr>
        <w:spacing w:after="0" w:line="240" w:lineRule="auto"/>
        <w:ind w:left="1080" w:right="706"/>
        <w:jc w:val="both"/>
        <w:rPr>
          <w:rFonts w:ascii="Segoe UI" w:hAnsi="Segoe UI" w:cs="Segoe UI"/>
          <w:noProof/>
          <w:sz w:val="22"/>
          <w:szCs w:val="22"/>
        </w:rPr>
      </w:pPr>
    </w:p>
    <w:p w14:paraId="64B48BA6" w14:textId="0CD889E7" w:rsidR="008845CD" w:rsidRPr="00447564" w:rsidRDefault="008845CD" w:rsidP="002B2E96">
      <w:pPr>
        <w:pStyle w:val="PargrafodaLista"/>
        <w:numPr>
          <w:ilvl w:val="1"/>
          <w:numId w:val="29"/>
        </w:numPr>
        <w:spacing w:after="0" w:line="240" w:lineRule="auto"/>
        <w:ind w:right="706" w:hanging="447"/>
        <w:jc w:val="both"/>
        <w:rPr>
          <w:rFonts w:ascii="Segoe UI" w:hAnsi="Segoe UI" w:cs="Segoe UI"/>
          <w:noProof/>
        </w:rPr>
      </w:pPr>
      <w:bookmarkStart w:id="11" w:name="_Hlk137481944"/>
      <w:r w:rsidRPr="00447564">
        <w:rPr>
          <w:rFonts w:ascii="Segoe UI" w:hAnsi="Segoe UI" w:cs="Segoe UI"/>
          <w:noProof/>
        </w:rPr>
        <w:t>Quando necessária a modificação do valor contratual em decorrência de acréscimo ou diminuição quantitativa de seu objeto, no limite permitido.</w:t>
      </w:r>
    </w:p>
    <w:bookmarkEnd w:id="11"/>
    <w:p w14:paraId="38A239E6" w14:textId="77777777" w:rsidR="009B44EB" w:rsidRPr="00447564" w:rsidRDefault="009B44EB" w:rsidP="002B2E96">
      <w:pPr>
        <w:spacing w:after="0" w:line="240" w:lineRule="auto"/>
        <w:ind w:left="1080" w:right="706"/>
        <w:jc w:val="both"/>
        <w:rPr>
          <w:rFonts w:ascii="Segoe UI" w:hAnsi="Segoe UI" w:cs="Segoe UI"/>
          <w:noProof/>
          <w:sz w:val="22"/>
          <w:szCs w:val="22"/>
        </w:rPr>
      </w:pPr>
    </w:p>
    <w:p w14:paraId="606E83C5" w14:textId="77777777" w:rsidR="009A4AEC" w:rsidRDefault="009A4AEC" w:rsidP="002B2E96">
      <w:pPr>
        <w:numPr>
          <w:ilvl w:val="1"/>
          <w:numId w:val="3"/>
        </w:numPr>
        <w:spacing w:after="0" w:line="240" w:lineRule="auto"/>
        <w:ind w:left="993" w:right="706" w:hanging="284"/>
        <w:jc w:val="both"/>
        <w:rPr>
          <w:rFonts w:ascii="Segoe UI" w:hAnsi="Segoe UI" w:cs="Segoe UI"/>
          <w:noProof/>
          <w:sz w:val="22"/>
          <w:szCs w:val="22"/>
        </w:rPr>
      </w:pPr>
      <w:r w:rsidRPr="00447564">
        <w:rPr>
          <w:rFonts w:ascii="Segoe UI" w:hAnsi="Segoe UI" w:cs="Segoe UI"/>
          <w:noProof/>
          <w:sz w:val="22"/>
          <w:szCs w:val="22"/>
        </w:rPr>
        <w:t>Por acordo das partes:</w:t>
      </w:r>
    </w:p>
    <w:p w14:paraId="47570DC1" w14:textId="77777777" w:rsidR="001D55C6" w:rsidRPr="00447564" w:rsidRDefault="001D55C6" w:rsidP="002B2E96">
      <w:pPr>
        <w:spacing w:after="0" w:line="240" w:lineRule="auto"/>
        <w:ind w:left="993" w:right="706"/>
        <w:jc w:val="both"/>
        <w:rPr>
          <w:rFonts w:ascii="Segoe UI" w:hAnsi="Segoe UI" w:cs="Segoe UI"/>
          <w:noProof/>
          <w:sz w:val="22"/>
          <w:szCs w:val="22"/>
        </w:rPr>
      </w:pPr>
    </w:p>
    <w:p w14:paraId="141F3DE2" w14:textId="77777777" w:rsidR="001D55C6" w:rsidRPr="001D55C6" w:rsidRDefault="001D55C6" w:rsidP="002B2E96">
      <w:pPr>
        <w:pStyle w:val="PargrafodaLista"/>
        <w:numPr>
          <w:ilvl w:val="2"/>
          <w:numId w:val="3"/>
        </w:numPr>
        <w:spacing w:after="0" w:line="240" w:lineRule="auto"/>
        <w:ind w:left="1418" w:hanging="425"/>
        <w:jc w:val="both"/>
        <w:rPr>
          <w:rFonts w:ascii="Segoe UI" w:hAnsi="Segoe UI" w:cs="Segoe UI"/>
          <w:noProof/>
        </w:rPr>
      </w:pPr>
      <w:r w:rsidRPr="001D55C6">
        <w:rPr>
          <w:rFonts w:ascii="Segoe UI" w:hAnsi="Segoe UI" w:cs="Segoe UI"/>
          <w:noProof/>
        </w:rPr>
        <w:t xml:space="preserve">Quando conveniente a substituição da garantia de execução; </w:t>
      </w:r>
    </w:p>
    <w:p w14:paraId="0AC215E1" w14:textId="2A4B5648" w:rsidR="009A4AEC" w:rsidRPr="001D55C6" w:rsidRDefault="009A4AEC" w:rsidP="002B2E96">
      <w:pPr>
        <w:pStyle w:val="PargrafodaLista"/>
        <w:spacing w:after="0" w:line="240" w:lineRule="auto"/>
        <w:ind w:left="1418" w:right="706" w:hanging="425"/>
        <w:jc w:val="both"/>
        <w:rPr>
          <w:rFonts w:ascii="Segoe UI" w:hAnsi="Segoe UI" w:cs="Segoe UI"/>
          <w:noProof/>
        </w:rPr>
      </w:pPr>
    </w:p>
    <w:p w14:paraId="3D4E4F1F" w14:textId="774B0211" w:rsidR="00E35CCA" w:rsidRPr="00447564" w:rsidRDefault="00E35CCA" w:rsidP="002B2E96">
      <w:pPr>
        <w:pStyle w:val="PargrafodaLista"/>
        <w:numPr>
          <w:ilvl w:val="2"/>
          <w:numId w:val="3"/>
        </w:numPr>
        <w:spacing w:after="0" w:line="240" w:lineRule="auto"/>
        <w:ind w:left="1418" w:right="706" w:hanging="425"/>
        <w:jc w:val="both"/>
        <w:rPr>
          <w:rFonts w:ascii="Segoe UI" w:hAnsi="Segoe UI" w:cs="Segoe UI"/>
          <w:noProof/>
        </w:rPr>
      </w:pPr>
      <w:r w:rsidRPr="00447564">
        <w:rPr>
          <w:rFonts w:ascii="Segoe UI" w:hAnsi="Segoe UI" w:cs="Segoe UI"/>
          <w:noProof/>
        </w:rPr>
        <w:t xml:space="preserve">Quando necessária a modificação do regime de execução do </w:t>
      </w:r>
      <w:r w:rsidR="00D84D16" w:rsidRPr="00447564">
        <w:rPr>
          <w:rFonts w:ascii="Segoe UI" w:hAnsi="Segoe UI" w:cs="Segoe UI"/>
          <w:noProof/>
        </w:rPr>
        <w:t>recebimento</w:t>
      </w:r>
      <w:r w:rsidRPr="00447564">
        <w:rPr>
          <w:rFonts w:ascii="Segoe UI" w:hAnsi="Segoe UI" w:cs="Segoe UI"/>
          <w:noProof/>
        </w:rPr>
        <w:t>, bem como do modo de fornecimento, em face de verificação técnica da inaplicabilidade dos termos contratuais originários;</w:t>
      </w:r>
    </w:p>
    <w:p w14:paraId="4E2AE391" w14:textId="77777777" w:rsidR="009B44EB" w:rsidRPr="00447564" w:rsidRDefault="009B44EB" w:rsidP="002B2E96">
      <w:pPr>
        <w:autoSpaceDE w:val="0"/>
        <w:autoSpaceDN w:val="0"/>
        <w:adjustRightInd w:val="0"/>
        <w:spacing w:after="0" w:line="240" w:lineRule="auto"/>
        <w:ind w:left="1418" w:hanging="425"/>
        <w:jc w:val="both"/>
        <w:rPr>
          <w:rFonts w:ascii="Segoe UI" w:eastAsiaTheme="minorHAnsi" w:hAnsi="Segoe UI" w:cs="Segoe UI"/>
          <w:sz w:val="22"/>
          <w:szCs w:val="22"/>
        </w:rPr>
      </w:pPr>
    </w:p>
    <w:p w14:paraId="4627869C" w14:textId="169C308C" w:rsidR="009A4AEC" w:rsidRPr="00447564" w:rsidRDefault="008845CD" w:rsidP="002B2E96">
      <w:pPr>
        <w:pStyle w:val="PargrafodaLista"/>
        <w:numPr>
          <w:ilvl w:val="2"/>
          <w:numId w:val="3"/>
        </w:numPr>
        <w:spacing w:after="0" w:line="240" w:lineRule="auto"/>
        <w:ind w:left="1418" w:right="706" w:hanging="425"/>
        <w:jc w:val="both"/>
        <w:rPr>
          <w:rFonts w:ascii="Segoe UI" w:hAnsi="Segoe UI" w:cs="Segoe UI"/>
          <w:noProof/>
        </w:rPr>
      </w:pPr>
      <w:r w:rsidRPr="00447564">
        <w:rPr>
          <w:rFonts w:ascii="Segoe UI" w:hAnsi="Segoe UI" w:cs="Segoe UI"/>
          <w:noProof/>
        </w:rPr>
        <w:t xml:space="preserve">Quando necessária à modificação da forma de pagamento, por imposição de circunstâncias supervenientes, mantido o valor inicial atualizado, vedada a antecipação do pagamento, sem a correspondente </w:t>
      </w:r>
      <w:r w:rsidR="00562E1A" w:rsidRPr="00447564">
        <w:rPr>
          <w:rFonts w:ascii="Segoe UI" w:hAnsi="Segoe UI" w:cs="Segoe UI"/>
          <w:noProof/>
        </w:rPr>
        <w:t>comprovação</w:t>
      </w:r>
      <w:r w:rsidRPr="00447564">
        <w:rPr>
          <w:rFonts w:ascii="Segoe UI" w:hAnsi="Segoe UI" w:cs="Segoe UI"/>
          <w:noProof/>
        </w:rPr>
        <w:t xml:space="preserve"> d</w:t>
      </w:r>
      <w:r w:rsidR="00562E1A" w:rsidRPr="00447564">
        <w:rPr>
          <w:rFonts w:ascii="Segoe UI" w:hAnsi="Segoe UI" w:cs="Segoe UI"/>
          <w:noProof/>
        </w:rPr>
        <w:t>o</w:t>
      </w:r>
      <w:r w:rsidRPr="00447564">
        <w:rPr>
          <w:rFonts w:ascii="Segoe UI" w:hAnsi="Segoe UI" w:cs="Segoe UI"/>
          <w:noProof/>
        </w:rPr>
        <w:t xml:space="preserve"> fornecimento de bens</w:t>
      </w:r>
      <w:r w:rsidR="009A4AEC" w:rsidRPr="00447564">
        <w:rPr>
          <w:rFonts w:ascii="Segoe UI" w:hAnsi="Segoe UI" w:cs="Segoe UI"/>
          <w:noProof/>
        </w:rPr>
        <w:t xml:space="preserve">; </w:t>
      </w:r>
    </w:p>
    <w:p w14:paraId="14754C89" w14:textId="77777777" w:rsidR="009B44EB" w:rsidRDefault="009B44EB" w:rsidP="002B2E96">
      <w:pPr>
        <w:pStyle w:val="PargrafodaLista"/>
        <w:spacing w:after="0" w:line="240" w:lineRule="auto"/>
        <w:ind w:left="1418" w:hanging="425"/>
        <w:jc w:val="both"/>
        <w:rPr>
          <w:rFonts w:ascii="Segoe UI" w:eastAsiaTheme="minorHAnsi" w:hAnsi="Segoe UI" w:cs="Segoe UI"/>
        </w:rPr>
      </w:pPr>
    </w:p>
    <w:p w14:paraId="164DAA99" w14:textId="77777777" w:rsidR="001D55C6" w:rsidRPr="001D55C6" w:rsidRDefault="001D55C6" w:rsidP="002B2E96">
      <w:pPr>
        <w:spacing w:after="0" w:line="240" w:lineRule="auto"/>
        <w:ind w:left="1418" w:hanging="425"/>
        <w:jc w:val="both"/>
        <w:rPr>
          <w:rFonts w:ascii="Segoe UI" w:eastAsiaTheme="minorHAnsi" w:hAnsi="Segoe UI" w:cs="Segoe UI"/>
          <w:sz w:val="22"/>
          <w:szCs w:val="22"/>
          <w:lang w:eastAsia="en-US"/>
        </w:rPr>
      </w:pPr>
      <w:r w:rsidRPr="001D55C6">
        <w:rPr>
          <w:rFonts w:ascii="Segoe UI" w:eastAsiaTheme="minorHAnsi" w:hAnsi="Segoe UI" w:cs="Segoe UI"/>
          <w:sz w:val="22"/>
          <w:szCs w:val="22"/>
          <w:lang w:eastAsia="en-US"/>
        </w:rPr>
        <w:t>d)</w:t>
      </w:r>
      <w:r w:rsidRPr="001D55C6">
        <w:rPr>
          <w:rFonts w:ascii="Segoe UI" w:eastAsiaTheme="minorHAnsi" w:hAnsi="Segoe UI" w:cs="Segoe UI"/>
          <w:sz w:val="22"/>
          <w:szCs w:val="22"/>
          <w:lang w:eastAsia="en-US"/>
        </w:rPr>
        <w:tab/>
        <w:t xml:space="preserve">Para restabelecer o equilíbrio econômico-financeiro inicial do contrato em caso de força maior, caso fortuito ou fato do príncipe ou em decorrência de </w:t>
      </w:r>
      <w:r w:rsidRPr="001D55C6">
        <w:rPr>
          <w:rFonts w:ascii="Segoe UI" w:eastAsiaTheme="minorHAnsi" w:hAnsi="Segoe UI" w:cs="Segoe UI"/>
          <w:sz w:val="22"/>
          <w:szCs w:val="22"/>
          <w:lang w:eastAsia="en-US"/>
        </w:rPr>
        <w:lastRenderedPageBreak/>
        <w:t xml:space="preserve">fatos imprevisíveis ou previsíveis de consequências incalculáveis, que inviabilizem a execução do contrato tal como pactuado, respeitada, em qualquer caso, a repartição objetiva de risco estabelecida no contrato.  </w:t>
      </w:r>
    </w:p>
    <w:p w14:paraId="53A6FAB8" w14:textId="77777777" w:rsidR="001D55C6" w:rsidRPr="00447564" w:rsidRDefault="001D55C6" w:rsidP="002B2E96">
      <w:pPr>
        <w:pStyle w:val="PargrafodaLista"/>
        <w:spacing w:after="0" w:line="240" w:lineRule="auto"/>
        <w:jc w:val="both"/>
        <w:rPr>
          <w:rFonts w:ascii="Segoe UI" w:eastAsiaTheme="minorHAnsi" w:hAnsi="Segoe UI" w:cs="Segoe UI"/>
        </w:rPr>
      </w:pPr>
    </w:p>
    <w:p w14:paraId="7563E0CA" w14:textId="19FD9C41" w:rsidR="009A4AEC" w:rsidRPr="00447564" w:rsidRDefault="009A4AEC" w:rsidP="002B2E96">
      <w:pPr>
        <w:autoSpaceDE w:val="0"/>
        <w:autoSpaceDN w:val="0"/>
        <w:adjustRightInd w:val="0"/>
        <w:spacing w:after="0" w:line="240" w:lineRule="auto"/>
        <w:ind w:left="1980"/>
        <w:jc w:val="both"/>
        <w:rPr>
          <w:rFonts w:ascii="Segoe UI" w:eastAsiaTheme="minorHAnsi" w:hAnsi="Segoe UI" w:cs="Segoe UI"/>
          <w:sz w:val="22"/>
          <w:szCs w:val="22"/>
        </w:rPr>
      </w:pPr>
    </w:p>
    <w:p w14:paraId="230EB926" w14:textId="77777777" w:rsidR="009A4AEC" w:rsidRPr="00447564" w:rsidRDefault="009A4AEC" w:rsidP="002B2E96">
      <w:pPr>
        <w:pStyle w:val="PargrafodaLista"/>
        <w:numPr>
          <w:ilvl w:val="1"/>
          <w:numId w:val="45"/>
        </w:numPr>
        <w:spacing w:after="0" w:line="240" w:lineRule="auto"/>
        <w:ind w:left="709" w:right="142" w:hanging="709"/>
        <w:jc w:val="both"/>
        <w:rPr>
          <w:rFonts w:ascii="Segoe UI" w:hAnsi="Segoe UI" w:cs="Segoe UI"/>
          <w:noProof/>
        </w:rPr>
      </w:pPr>
      <w:r w:rsidRPr="00447564">
        <w:rPr>
          <w:rFonts w:ascii="Segoe UI" w:hAnsi="Segoe UI" w:cs="Segoe UI"/>
          <w:noProof/>
        </w:rPr>
        <w:t>Quaisquer tributos ou encargos legais criados, alterados ou extintos, bem como a superveniência de disposições legais, quando ocorridas após a data da apresentação da proposta, de comprovada repercussão nos preços contratados, implicarão na revisão destes para mais ou para menos, conforme o caso.</w:t>
      </w:r>
    </w:p>
    <w:p w14:paraId="06E199AF" w14:textId="77777777" w:rsidR="009A4AEC" w:rsidRPr="00447564" w:rsidRDefault="009A4AEC" w:rsidP="002B2E96">
      <w:pPr>
        <w:spacing w:after="0" w:line="240" w:lineRule="auto"/>
        <w:ind w:left="213"/>
        <w:jc w:val="both"/>
        <w:rPr>
          <w:rFonts w:ascii="Segoe UI" w:hAnsi="Segoe UI" w:cs="Segoe UI"/>
          <w:noProof/>
          <w:sz w:val="22"/>
          <w:szCs w:val="22"/>
        </w:rPr>
      </w:pPr>
    </w:p>
    <w:p w14:paraId="17D18EDE" w14:textId="22982D40" w:rsidR="009A4AEC" w:rsidRPr="008F2989" w:rsidRDefault="009A4AEC" w:rsidP="002B2E96">
      <w:pPr>
        <w:pStyle w:val="PargrafodaLista"/>
        <w:numPr>
          <w:ilvl w:val="1"/>
          <w:numId w:val="45"/>
        </w:numPr>
        <w:spacing w:after="0" w:line="240" w:lineRule="auto"/>
        <w:ind w:left="709" w:right="142" w:hanging="709"/>
        <w:jc w:val="both"/>
        <w:rPr>
          <w:rFonts w:ascii="Segoe UI" w:hAnsi="Segoe UI" w:cs="Segoe UI"/>
          <w:noProof/>
        </w:rPr>
      </w:pPr>
      <w:r w:rsidRPr="008F2989">
        <w:rPr>
          <w:rFonts w:ascii="Segoe UI" w:hAnsi="Segoe UI" w:cs="Segoe UI"/>
          <w:noProof/>
        </w:rPr>
        <w:t xml:space="preserve"> A alteração contratual, devidamente motivada, será lançada no respectivo processo de aquisição ou contratação, mediante a celebração do aditamento. </w:t>
      </w:r>
    </w:p>
    <w:p w14:paraId="5D628847" w14:textId="77777777" w:rsidR="009A4AEC" w:rsidRPr="00447564" w:rsidRDefault="009A4AEC" w:rsidP="002B2E96">
      <w:pPr>
        <w:spacing w:after="0" w:line="240" w:lineRule="auto"/>
        <w:ind w:left="567" w:hanging="567"/>
        <w:jc w:val="both"/>
        <w:rPr>
          <w:rFonts w:ascii="Segoe UI" w:hAnsi="Segoe UI" w:cs="Segoe UI"/>
          <w:noProof/>
          <w:sz w:val="22"/>
          <w:szCs w:val="22"/>
        </w:rPr>
      </w:pPr>
    </w:p>
    <w:p w14:paraId="44FBCF92" w14:textId="126E6357" w:rsidR="00ED6A27" w:rsidRPr="002E55A4" w:rsidRDefault="00ED6A27" w:rsidP="002B2E96">
      <w:pPr>
        <w:pStyle w:val="PargrafodaLista"/>
        <w:numPr>
          <w:ilvl w:val="0"/>
          <w:numId w:val="22"/>
        </w:numPr>
        <w:autoSpaceDE w:val="0"/>
        <w:autoSpaceDN w:val="0"/>
        <w:adjustRightInd w:val="0"/>
        <w:spacing w:after="0" w:line="240" w:lineRule="auto"/>
        <w:jc w:val="both"/>
        <w:rPr>
          <w:rFonts w:ascii="Segoe UI" w:hAnsi="Segoe UI" w:cs="Segoe UI"/>
          <w:noProof/>
        </w:rPr>
      </w:pPr>
      <w:r w:rsidRPr="002E55A4">
        <w:rPr>
          <w:rFonts w:ascii="Segoe UI" w:eastAsiaTheme="minorHAnsi" w:hAnsi="Segoe UI" w:cs="Segoe UI"/>
          <w:b/>
          <w:bCs/>
        </w:rPr>
        <w:t xml:space="preserve">      </w:t>
      </w:r>
      <w:r w:rsidRPr="002E55A4">
        <w:rPr>
          <w:rFonts w:ascii="Segoe UI" w:eastAsiaTheme="minorHAnsi" w:hAnsi="Segoe UI" w:cs="Segoe UI"/>
          <w:b/>
          <w:bCs/>
          <w:u w:val="single"/>
        </w:rPr>
        <w:t xml:space="preserve">CLÁUSULA </w:t>
      </w:r>
      <w:r w:rsidR="0074598F" w:rsidRPr="002E55A4">
        <w:rPr>
          <w:rFonts w:ascii="Segoe UI" w:eastAsiaTheme="minorHAnsi" w:hAnsi="Segoe UI" w:cs="Segoe UI"/>
          <w:b/>
          <w:bCs/>
          <w:u w:val="single"/>
        </w:rPr>
        <w:t>OITAVA</w:t>
      </w:r>
      <w:r w:rsidRPr="002E55A4">
        <w:rPr>
          <w:rFonts w:ascii="Segoe UI" w:eastAsiaTheme="minorHAnsi" w:hAnsi="Segoe UI" w:cs="Segoe UI"/>
          <w:b/>
          <w:bCs/>
          <w:u w:val="single"/>
        </w:rPr>
        <w:t xml:space="preserve"> - DAS SANÇÕES ADMINISTRATIVAS </w:t>
      </w:r>
    </w:p>
    <w:p w14:paraId="432AE206" w14:textId="77777777" w:rsidR="002E55A4" w:rsidRPr="00447564" w:rsidRDefault="002E55A4" w:rsidP="002B2E96">
      <w:pPr>
        <w:pStyle w:val="PargrafodaLista"/>
        <w:autoSpaceDE w:val="0"/>
        <w:autoSpaceDN w:val="0"/>
        <w:adjustRightInd w:val="0"/>
        <w:spacing w:after="0" w:line="240" w:lineRule="auto"/>
        <w:ind w:left="510"/>
        <w:jc w:val="both"/>
        <w:rPr>
          <w:rFonts w:ascii="Segoe UI" w:hAnsi="Segoe UI" w:cs="Segoe UI"/>
          <w:noProof/>
        </w:rPr>
      </w:pPr>
    </w:p>
    <w:p w14:paraId="0B56F8F9" w14:textId="77777777" w:rsidR="00ED6A27" w:rsidRPr="00447564" w:rsidRDefault="00ED6A27" w:rsidP="002B2E96">
      <w:pPr>
        <w:pStyle w:val="PargrafodaLista"/>
        <w:numPr>
          <w:ilvl w:val="1"/>
          <w:numId w:val="22"/>
        </w:numPr>
        <w:spacing w:after="0" w:line="240" w:lineRule="auto"/>
        <w:ind w:left="567" w:hanging="567"/>
        <w:jc w:val="both"/>
        <w:rPr>
          <w:rFonts w:ascii="Segoe UI" w:hAnsi="Segoe UI" w:cs="Segoe UI"/>
          <w:noProof/>
        </w:rPr>
      </w:pPr>
      <w:bookmarkStart w:id="12" w:name="_Hlk128579443"/>
      <w:r w:rsidRPr="00447564">
        <w:rPr>
          <w:rFonts w:ascii="Segoe UI" w:hAnsi="Segoe UI" w:cs="Segoe UI"/>
          <w:noProof/>
        </w:rPr>
        <w:t>Além das sanções previstas no capítulo I, do Título IV da Lei Federal nº 14.133/2021, e demais normas pertinentes, também poderão ser aplicadas à CONTRATADA as seguintes penalidades pela inadimplência das obrigações contratuais, sendo-lhe assegurados o contraditório e a ampla defesa.</w:t>
      </w:r>
    </w:p>
    <w:p w14:paraId="229A0F46" w14:textId="77777777" w:rsidR="00ED6A27" w:rsidRPr="00447564" w:rsidRDefault="00ED6A27" w:rsidP="002B2E96">
      <w:pPr>
        <w:spacing w:after="0" w:line="240" w:lineRule="auto"/>
        <w:ind w:left="360" w:hanging="218"/>
        <w:jc w:val="both"/>
        <w:rPr>
          <w:rFonts w:ascii="Segoe UI" w:hAnsi="Segoe UI" w:cs="Segoe UI"/>
          <w:noProof/>
          <w:sz w:val="22"/>
          <w:szCs w:val="22"/>
        </w:rPr>
      </w:pPr>
    </w:p>
    <w:p w14:paraId="0B48A75B" w14:textId="77777777" w:rsidR="00ED6A27" w:rsidRPr="00447564" w:rsidRDefault="00ED6A27" w:rsidP="002B2E96">
      <w:pPr>
        <w:pStyle w:val="PargrafodaLista"/>
        <w:numPr>
          <w:ilvl w:val="2"/>
          <w:numId w:val="22"/>
        </w:numPr>
        <w:spacing w:after="0" w:line="240" w:lineRule="auto"/>
        <w:ind w:hanging="873"/>
        <w:jc w:val="both"/>
        <w:rPr>
          <w:rFonts w:ascii="Segoe UI" w:eastAsiaTheme="minorHAnsi" w:hAnsi="Segoe UI" w:cs="Segoe UI"/>
        </w:rPr>
      </w:pPr>
      <w:r w:rsidRPr="00447564">
        <w:rPr>
          <w:rFonts w:ascii="Segoe UI" w:eastAsiaTheme="minorHAnsi" w:hAnsi="Segoe UI" w:cs="Segoe UI"/>
        </w:rPr>
        <w:t xml:space="preserve">Multa de 20% (vinte por cento) pela recusa em Assinar o Contrato, dentro do prazo estabelecido ou fazê-lo com atraso, sem a devida justificativa aceita pelo CPB, a qual incidirá sobre o valor do ajuste. </w:t>
      </w:r>
    </w:p>
    <w:p w14:paraId="7D490700" w14:textId="77777777" w:rsidR="00ED6A27" w:rsidRPr="00447564" w:rsidRDefault="00ED6A27" w:rsidP="002B2E96">
      <w:pPr>
        <w:spacing w:after="0" w:line="240" w:lineRule="auto"/>
        <w:jc w:val="both"/>
        <w:rPr>
          <w:rFonts w:ascii="Segoe UI" w:eastAsiaTheme="minorHAnsi" w:hAnsi="Segoe UI" w:cs="Segoe UI"/>
          <w:sz w:val="22"/>
          <w:szCs w:val="22"/>
        </w:rPr>
      </w:pPr>
    </w:p>
    <w:p w14:paraId="759E8CFF" w14:textId="1E4AFA5C" w:rsidR="00ED6A27" w:rsidRPr="00447564" w:rsidRDefault="00ED6A27" w:rsidP="002B2E96">
      <w:pPr>
        <w:pStyle w:val="PargrafodaLista"/>
        <w:numPr>
          <w:ilvl w:val="2"/>
          <w:numId w:val="22"/>
        </w:numPr>
        <w:spacing w:after="0" w:line="240" w:lineRule="auto"/>
        <w:ind w:hanging="873"/>
        <w:jc w:val="both"/>
        <w:rPr>
          <w:rFonts w:ascii="Segoe UI" w:eastAsiaTheme="minorHAnsi" w:hAnsi="Segoe UI" w:cs="Segoe UI"/>
        </w:rPr>
      </w:pPr>
      <w:r w:rsidRPr="00447564">
        <w:rPr>
          <w:rFonts w:ascii="Segoe UI" w:eastAsiaTheme="minorHAnsi" w:hAnsi="Segoe UI" w:cs="Segoe UI"/>
        </w:rPr>
        <w:t xml:space="preserve">Incidirá na mesma penalidade a não apresentação dos documentos necessários a celebração do ajuste. </w:t>
      </w:r>
    </w:p>
    <w:p w14:paraId="5E941888" w14:textId="77777777" w:rsidR="00ED6A27" w:rsidRPr="00447564" w:rsidRDefault="00ED6A27" w:rsidP="002B2E96">
      <w:pPr>
        <w:spacing w:after="0" w:line="240" w:lineRule="auto"/>
        <w:ind w:left="720"/>
        <w:jc w:val="both"/>
        <w:rPr>
          <w:rFonts w:ascii="Segoe UI" w:eastAsiaTheme="minorHAnsi" w:hAnsi="Segoe UI" w:cs="Segoe UI"/>
          <w:sz w:val="22"/>
          <w:szCs w:val="22"/>
        </w:rPr>
      </w:pPr>
    </w:p>
    <w:p w14:paraId="727E0A05" w14:textId="77777777" w:rsidR="00ED6A27" w:rsidRPr="00447564" w:rsidRDefault="00ED6A27" w:rsidP="002B2E96">
      <w:pPr>
        <w:pStyle w:val="PargrafodaLista"/>
        <w:numPr>
          <w:ilvl w:val="2"/>
          <w:numId w:val="22"/>
        </w:numPr>
        <w:spacing w:after="0" w:line="240" w:lineRule="auto"/>
        <w:ind w:left="1414" w:hanging="847"/>
        <w:jc w:val="both"/>
        <w:rPr>
          <w:rFonts w:ascii="Segoe UI" w:eastAsiaTheme="minorHAnsi" w:hAnsi="Segoe UI" w:cs="Segoe UI"/>
        </w:rPr>
      </w:pPr>
      <w:r w:rsidRPr="00447564">
        <w:rPr>
          <w:rFonts w:ascii="Segoe UI" w:eastAsiaTheme="minorHAnsi" w:hAnsi="Segoe UI" w:cs="Segoe UI"/>
        </w:rPr>
        <w:t xml:space="preserve">Advertência, para os casos de infração de menor potencial e desde que não haja prejuízo para o CONTRATANTE. </w:t>
      </w:r>
    </w:p>
    <w:p w14:paraId="6853623E" w14:textId="77777777" w:rsidR="00ED6A27" w:rsidRPr="00447564" w:rsidRDefault="00ED6A27" w:rsidP="002B2E96">
      <w:pPr>
        <w:spacing w:after="0" w:line="240" w:lineRule="auto"/>
        <w:jc w:val="both"/>
        <w:rPr>
          <w:rFonts w:ascii="Segoe UI" w:eastAsiaTheme="minorHAnsi" w:hAnsi="Segoe UI" w:cs="Segoe UI"/>
          <w:sz w:val="22"/>
          <w:szCs w:val="22"/>
        </w:rPr>
      </w:pPr>
    </w:p>
    <w:p w14:paraId="61ECCB40" w14:textId="77777777" w:rsidR="00ED6A27" w:rsidRPr="00447564" w:rsidRDefault="00ED6A27" w:rsidP="002B2E96">
      <w:pPr>
        <w:pStyle w:val="PargrafodaLista"/>
        <w:numPr>
          <w:ilvl w:val="2"/>
          <w:numId w:val="22"/>
        </w:numPr>
        <w:spacing w:after="0" w:line="240" w:lineRule="auto"/>
        <w:ind w:hanging="873"/>
        <w:jc w:val="both"/>
        <w:rPr>
          <w:rFonts w:ascii="Segoe UI" w:eastAsiaTheme="minorHAnsi" w:hAnsi="Segoe UI" w:cs="Segoe UI"/>
        </w:rPr>
      </w:pPr>
      <w:r w:rsidRPr="00447564">
        <w:rPr>
          <w:rFonts w:ascii="Segoe UI" w:eastAsiaTheme="minorHAnsi" w:hAnsi="Segoe UI" w:cs="Segoe UI"/>
        </w:rPr>
        <w:t xml:space="preserve">Multa de 10% (dez por cento) sobre o valor do Contrato ou Ordem de Serviço no atraso no início ou durante a prestação de serviços, ou no caso de execução em desacordo com o previsto em termo; </w:t>
      </w:r>
    </w:p>
    <w:p w14:paraId="543E3136" w14:textId="77777777" w:rsidR="00ED6A27" w:rsidRPr="00447564" w:rsidRDefault="00ED6A27" w:rsidP="002B2E96">
      <w:pPr>
        <w:pStyle w:val="PargrafodaLista"/>
        <w:spacing w:after="0" w:line="240" w:lineRule="auto"/>
        <w:jc w:val="both"/>
        <w:rPr>
          <w:rFonts w:ascii="Segoe UI" w:eastAsiaTheme="minorHAnsi" w:hAnsi="Segoe UI" w:cs="Segoe UI"/>
        </w:rPr>
      </w:pPr>
    </w:p>
    <w:p w14:paraId="70F2D216" w14:textId="77777777" w:rsidR="00ED6A27" w:rsidRPr="00447564" w:rsidRDefault="00ED6A27" w:rsidP="002B2E96">
      <w:pPr>
        <w:pStyle w:val="PargrafodaLista"/>
        <w:numPr>
          <w:ilvl w:val="2"/>
          <w:numId w:val="22"/>
        </w:numPr>
        <w:spacing w:after="0" w:line="240" w:lineRule="auto"/>
        <w:ind w:hanging="873"/>
        <w:jc w:val="both"/>
        <w:rPr>
          <w:rFonts w:ascii="Segoe UI" w:eastAsiaTheme="minorHAnsi" w:hAnsi="Segoe UI" w:cs="Segoe UI"/>
        </w:rPr>
      </w:pPr>
      <w:bookmarkStart w:id="13" w:name="_Hlk128579397"/>
      <w:r w:rsidRPr="00447564">
        <w:rPr>
          <w:rFonts w:ascii="Segoe UI" w:eastAsiaTheme="minorHAnsi" w:hAnsi="Segoe UI" w:cs="Segoe UI"/>
        </w:rPr>
        <w:t xml:space="preserve">Caso a execução seja feita de forma parcial, o percentual da multa por atraso incidirá sobre o valor total do(s) serviços prestados(s) em atraso. </w:t>
      </w:r>
    </w:p>
    <w:bookmarkEnd w:id="13"/>
    <w:p w14:paraId="2E727E4B" w14:textId="77777777" w:rsidR="00ED6A27" w:rsidRPr="00447564" w:rsidRDefault="00ED6A27" w:rsidP="002B2E96">
      <w:pPr>
        <w:spacing w:after="0" w:line="240" w:lineRule="auto"/>
        <w:jc w:val="both"/>
        <w:rPr>
          <w:rFonts w:ascii="Segoe UI" w:eastAsiaTheme="minorHAnsi" w:hAnsi="Segoe UI" w:cs="Segoe UI"/>
          <w:sz w:val="22"/>
          <w:szCs w:val="22"/>
        </w:rPr>
      </w:pPr>
    </w:p>
    <w:p w14:paraId="7963D716" w14:textId="77777777" w:rsidR="00ED6A27" w:rsidRPr="00447564" w:rsidRDefault="00ED6A27" w:rsidP="002B2E96">
      <w:pPr>
        <w:pStyle w:val="PargrafodaLista"/>
        <w:numPr>
          <w:ilvl w:val="2"/>
          <w:numId w:val="22"/>
        </w:numPr>
        <w:spacing w:after="0" w:line="240" w:lineRule="auto"/>
        <w:ind w:hanging="873"/>
        <w:jc w:val="both"/>
        <w:rPr>
          <w:rFonts w:ascii="Segoe UI" w:eastAsiaTheme="minorHAnsi" w:hAnsi="Segoe UI" w:cs="Segoe UI"/>
        </w:rPr>
      </w:pPr>
      <w:r w:rsidRPr="00447564">
        <w:rPr>
          <w:rFonts w:ascii="Segoe UI" w:eastAsiaTheme="minorHAnsi" w:hAnsi="Segoe UI" w:cs="Segoe UI"/>
        </w:rPr>
        <w:t xml:space="preserve">Multa de 15% (quinze por cento) sobre o valor total do Contrato ou da ordem de Serviço, pela inexecução parcial dos serviços; </w:t>
      </w:r>
    </w:p>
    <w:p w14:paraId="063F7104" w14:textId="77777777" w:rsidR="00ED6A27" w:rsidRPr="00447564" w:rsidRDefault="00ED6A27" w:rsidP="002B2E96">
      <w:pPr>
        <w:pStyle w:val="PargrafodaLista"/>
        <w:spacing w:after="0" w:line="240" w:lineRule="auto"/>
        <w:jc w:val="both"/>
        <w:rPr>
          <w:rFonts w:ascii="Segoe UI" w:eastAsiaTheme="minorHAnsi" w:hAnsi="Segoe UI" w:cs="Segoe UI"/>
        </w:rPr>
      </w:pPr>
    </w:p>
    <w:p w14:paraId="4ADF4A0B" w14:textId="77777777" w:rsidR="00ED6A27" w:rsidRPr="00447564" w:rsidRDefault="00ED6A27" w:rsidP="002B2E96">
      <w:pPr>
        <w:pStyle w:val="PargrafodaLista"/>
        <w:numPr>
          <w:ilvl w:val="3"/>
          <w:numId w:val="22"/>
        </w:numPr>
        <w:spacing w:after="0" w:line="240" w:lineRule="auto"/>
        <w:ind w:left="2268" w:hanging="850"/>
        <w:jc w:val="both"/>
        <w:rPr>
          <w:rFonts w:ascii="Segoe UI" w:eastAsiaTheme="minorHAnsi" w:hAnsi="Segoe UI" w:cs="Segoe UI"/>
        </w:rPr>
      </w:pPr>
      <w:r w:rsidRPr="00447564">
        <w:rPr>
          <w:rFonts w:ascii="Segoe UI" w:eastAsiaTheme="minorHAnsi" w:hAnsi="Segoe UI" w:cs="Segoe UI"/>
        </w:rPr>
        <w:t xml:space="preserve">Caso a execução do serviço seja feita de forma parcial, o percentual da multa por inexecução parcial, incidirá sobre o valor total do(s) serviços(s) não prestado(s). </w:t>
      </w:r>
    </w:p>
    <w:p w14:paraId="73286C8C" w14:textId="77777777" w:rsidR="00ED6A27" w:rsidRPr="00447564" w:rsidRDefault="00ED6A27" w:rsidP="002B2E96">
      <w:pPr>
        <w:spacing w:after="0" w:line="240" w:lineRule="auto"/>
        <w:ind w:left="1080"/>
        <w:jc w:val="both"/>
        <w:rPr>
          <w:rFonts w:ascii="Segoe UI" w:eastAsiaTheme="minorHAnsi" w:hAnsi="Segoe UI" w:cs="Segoe UI"/>
          <w:sz w:val="22"/>
        </w:rPr>
      </w:pPr>
    </w:p>
    <w:p w14:paraId="70D92DEB" w14:textId="77777777" w:rsidR="00ED6A27" w:rsidRPr="00447564" w:rsidRDefault="00ED6A27" w:rsidP="002B2E96">
      <w:pPr>
        <w:pStyle w:val="PargrafodaLista"/>
        <w:numPr>
          <w:ilvl w:val="2"/>
          <w:numId w:val="22"/>
        </w:numPr>
        <w:spacing w:after="0" w:line="240" w:lineRule="auto"/>
        <w:ind w:hanging="873"/>
        <w:jc w:val="both"/>
        <w:rPr>
          <w:rFonts w:ascii="Segoe UI" w:eastAsiaTheme="minorHAnsi" w:hAnsi="Segoe UI" w:cs="Segoe UI"/>
        </w:rPr>
      </w:pPr>
      <w:r w:rsidRPr="00447564">
        <w:rPr>
          <w:rFonts w:ascii="Segoe UI" w:eastAsiaTheme="minorHAnsi" w:hAnsi="Segoe UI" w:cs="Segoe UI"/>
        </w:rPr>
        <w:lastRenderedPageBreak/>
        <w:t>Multa de 20% sobre o valor total do Contrato ou da Ordem de serviços pela inexecução total do contrato, respectivamente.</w:t>
      </w:r>
    </w:p>
    <w:p w14:paraId="56C38256" w14:textId="77777777" w:rsidR="00ED6A27" w:rsidRPr="00447564" w:rsidRDefault="00ED6A27" w:rsidP="002B2E96">
      <w:pPr>
        <w:pStyle w:val="PargrafodaLista"/>
        <w:spacing w:after="0" w:line="240" w:lineRule="auto"/>
        <w:ind w:left="1440"/>
        <w:jc w:val="both"/>
        <w:rPr>
          <w:rFonts w:ascii="Segoe UI" w:eastAsiaTheme="minorHAnsi" w:hAnsi="Segoe UI" w:cs="Segoe UI"/>
        </w:rPr>
      </w:pPr>
    </w:p>
    <w:p w14:paraId="256C01B9" w14:textId="77777777" w:rsidR="00ED6A27" w:rsidRPr="00447564" w:rsidRDefault="00ED6A27" w:rsidP="002B2E96">
      <w:pPr>
        <w:pStyle w:val="PargrafodaLista"/>
        <w:numPr>
          <w:ilvl w:val="2"/>
          <w:numId w:val="22"/>
        </w:numPr>
        <w:tabs>
          <w:tab w:val="left" w:pos="5386"/>
        </w:tabs>
        <w:spacing w:after="0" w:line="240" w:lineRule="auto"/>
        <w:ind w:left="1418" w:hanging="851"/>
        <w:jc w:val="both"/>
        <w:rPr>
          <w:rFonts w:ascii="Segoe UI" w:eastAsiaTheme="minorHAnsi" w:hAnsi="Segoe UI" w:cs="Segoe UI"/>
        </w:rPr>
      </w:pPr>
      <w:r w:rsidRPr="00447564">
        <w:rPr>
          <w:rFonts w:ascii="Segoe UI" w:eastAsiaTheme="minorHAnsi" w:hAnsi="Segoe UI" w:cs="Segoe UI"/>
        </w:rPr>
        <w:t xml:space="preserve">Multa de 2% (dois por cento) a 10% (dez porcento), a depender da gravidade da falta, sobre o valor do Contrato ou da Ordem Serviço, por descumprimento de qualquer das obrigações decorrentes do ajuste, não previstas nas demais penalidades. </w:t>
      </w:r>
    </w:p>
    <w:p w14:paraId="3B8ADFF0" w14:textId="77777777" w:rsidR="00ED6A27" w:rsidRPr="00447564" w:rsidRDefault="00ED6A27" w:rsidP="002B2E96">
      <w:pPr>
        <w:pStyle w:val="PargrafodaLista"/>
        <w:spacing w:after="0" w:line="240" w:lineRule="auto"/>
        <w:jc w:val="both"/>
        <w:rPr>
          <w:rFonts w:ascii="Segoe UI" w:eastAsiaTheme="minorHAnsi" w:hAnsi="Segoe UI" w:cs="Segoe UI"/>
        </w:rPr>
      </w:pPr>
    </w:p>
    <w:p w14:paraId="59BDC9D6" w14:textId="77777777" w:rsidR="00ED6A27" w:rsidRPr="00447564" w:rsidRDefault="00ED6A27" w:rsidP="002B2E96">
      <w:pPr>
        <w:pStyle w:val="PargrafodaLista"/>
        <w:numPr>
          <w:ilvl w:val="2"/>
          <w:numId w:val="22"/>
        </w:numPr>
        <w:spacing w:after="0" w:line="240" w:lineRule="auto"/>
        <w:ind w:hanging="873"/>
        <w:jc w:val="both"/>
        <w:rPr>
          <w:rFonts w:ascii="Segoe UI" w:eastAsiaTheme="minorHAnsi" w:hAnsi="Segoe UI" w:cs="Segoe UI"/>
        </w:rPr>
      </w:pPr>
      <w:r w:rsidRPr="00447564">
        <w:rPr>
          <w:rFonts w:ascii="Segoe UI" w:eastAsiaTheme="minorHAnsi" w:hAnsi="Segoe UI" w:cs="Segoe UI"/>
        </w:rPr>
        <w:t xml:space="preserve">O inadimplemento total ou parcial das obrigações assumidas dará ao CPB o direito de rescindir unilateralmente o Contrato, sem prejuízo das outras penalidades previstas. </w:t>
      </w:r>
    </w:p>
    <w:p w14:paraId="60F4F3CD" w14:textId="77777777" w:rsidR="00ED6A27" w:rsidRPr="00447564" w:rsidRDefault="00ED6A27" w:rsidP="002B2E96">
      <w:pPr>
        <w:pStyle w:val="PargrafodaLista"/>
        <w:spacing w:after="0" w:line="240" w:lineRule="auto"/>
        <w:jc w:val="both"/>
        <w:rPr>
          <w:rFonts w:ascii="Segoe UI" w:eastAsiaTheme="minorHAnsi" w:hAnsi="Segoe UI" w:cs="Segoe UI"/>
        </w:rPr>
      </w:pPr>
    </w:p>
    <w:p w14:paraId="3039F03E" w14:textId="77777777" w:rsidR="00ED6A27" w:rsidRPr="00447564" w:rsidRDefault="00ED6A27" w:rsidP="002B2E96">
      <w:pPr>
        <w:pStyle w:val="PargrafodaLista"/>
        <w:numPr>
          <w:ilvl w:val="2"/>
          <w:numId w:val="22"/>
        </w:numPr>
        <w:spacing w:after="0" w:line="240" w:lineRule="auto"/>
        <w:ind w:left="1560" w:hanging="993"/>
        <w:jc w:val="both"/>
        <w:rPr>
          <w:rFonts w:ascii="Segoe UI" w:eastAsiaTheme="minorHAnsi" w:hAnsi="Segoe UI" w:cs="Segoe UI"/>
        </w:rPr>
      </w:pPr>
      <w:r w:rsidRPr="00447564">
        <w:rPr>
          <w:rFonts w:ascii="Segoe UI" w:eastAsiaTheme="minorHAnsi" w:hAnsi="Segoe UI" w:cs="Segoe UI"/>
        </w:rPr>
        <w:t xml:space="preserve">As </w:t>
      </w:r>
      <w:r w:rsidRPr="00447564">
        <w:rPr>
          <w:rFonts w:ascii="Segoe UI" w:hAnsi="Segoe UI" w:cs="Segoe UI"/>
        </w:rPr>
        <w:t>penalidades poderão ser aplicadas cumulativamente, conforme dispõe §7°, do art. 156, da Lei Federal nº 14.133/2021.</w:t>
      </w:r>
    </w:p>
    <w:p w14:paraId="39C23C29" w14:textId="77777777" w:rsidR="00ED6A27" w:rsidRPr="00447564" w:rsidRDefault="00ED6A27" w:rsidP="002B2E96">
      <w:pPr>
        <w:pStyle w:val="PargrafodaLista"/>
        <w:spacing w:after="0" w:line="240" w:lineRule="auto"/>
        <w:jc w:val="both"/>
        <w:rPr>
          <w:rFonts w:ascii="Segoe UI" w:eastAsiaTheme="minorHAnsi" w:hAnsi="Segoe UI" w:cs="Segoe UI"/>
        </w:rPr>
      </w:pPr>
    </w:p>
    <w:p w14:paraId="6B8ACF3A" w14:textId="77777777" w:rsidR="00ED6A27" w:rsidRPr="00447564" w:rsidRDefault="00ED6A27" w:rsidP="002B2E96">
      <w:pPr>
        <w:pStyle w:val="PargrafodaLista"/>
        <w:numPr>
          <w:ilvl w:val="2"/>
          <w:numId w:val="22"/>
        </w:numPr>
        <w:spacing w:after="0" w:line="240" w:lineRule="auto"/>
        <w:ind w:left="1418" w:hanging="851"/>
        <w:jc w:val="both"/>
        <w:rPr>
          <w:rFonts w:ascii="Segoe UI" w:eastAsiaTheme="minorHAnsi" w:hAnsi="Segoe UI" w:cs="Segoe UI"/>
        </w:rPr>
      </w:pPr>
      <w:r w:rsidRPr="00447564">
        <w:rPr>
          <w:rFonts w:ascii="Segoe UI" w:eastAsiaTheme="minorHAnsi" w:hAnsi="Segoe UI" w:cs="Segoe UI"/>
        </w:rPr>
        <w:t xml:space="preserve">O valor da multa aplicada poderá ser compensado com crédito em favor da Contratante.                        </w:t>
      </w:r>
    </w:p>
    <w:p w14:paraId="473CD836" w14:textId="77777777" w:rsidR="00ED6A27" w:rsidRPr="00447564" w:rsidRDefault="00ED6A27" w:rsidP="002B2E96">
      <w:pPr>
        <w:pStyle w:val="PargrafodaLista"/>
        <w:spacing w:after="0" w:line="240" w:lineRule="auto"/>
        <w:jc w:val="both"/>
        <w:rPr>
          <w:rFonts w:ascii="Segoe UI" w:eastAsiaTheme="minorHAnsi" w:hAnsi="Segoe UI" w:cs="Segoe UI"/>
        </w:rPr>
      </w:pPr>
    </w:p>
    <w:p w14:paraId="043F5814" w14:textId="77777777" w:rsidR="00ED6A27" w:rsidRPr="00447564" w:rsidRDefault="00ED6A27" w:rsidP="002B2E96">
      <w:pPr>
        <w:pStyle w:val="PargrafodaLista"/>
        <w:numPr>
          <w:ilvl w:val="2"/>
          <w:numId w:val="22"/>
        </w:numPr>
        <w:spacing w:after="0" w:line="240" w:lineRule="auto"/>
        <w:ind w:left="1418" w:hanging="851"/>
        <w:jc w:val="both"/>
        <w:rPr>
          <w:rFonts w:ascii="Segoe UI" w:eastAsiaTheme="minorHAnsi" w:hAnsi="Segoe UI" w:cs="Segoe UI"/>
        </w:rPr>
      </w:pPr>
      <w:r w:rsidRPr="00447564">
        <w:rPr>
          <w:rFonts w:ascii="Segoe UI" w:eastAsiaTheme="minorHAnsi" w:hAnsi="Segoe UI" w:cs="Segoe UI"/>
        </w:rPr>
        <w:t xml:space="preserve">Sendo a multa de valor superior aos pagamentos eventualmente devidos pelo CPB, a Contratada responderá pela sua diferença, devendo realizar o pagamento em favor do CPB no prazo de 5 (cinco) dias úteis a contar da notificação de aplicação de penalidade, sob pena ser cobrada judicialmente. </w:t>
      </w:r>
    </w:p>
    <w:p w14:paraId="0D229D2F" w14:textId="77777777" w:rsidR="00ED6A27" w:rsidRPr="00447564" w:rsidRDefault="00ED6A27" w:rsidP="002B2E96">
      <w:pPr>
        <w:pStyle w:val="PargrafodaLista"/>
        <w:spacing w:after="0" w:line="240" w:lineRule="auto"/>
        <w:jc w:val="both"/>
        <w:rPr>
          <w:rFonts w:ascii="Segoe UI" w:eastAsiaTheme="minorHAnsi" w:hAnsi="Segoe UI" w:cs="Segoe UI"/>
        </w:rPr>
      </w:pPr>
    </w:p>
    <w:p w14:paraId="03F4C41B" w14:textId="77777777" w:rsidR="00ED6A27" w:rsidRPr="00447564" w:rsidRDefault="00ED6A27" w:rsidP="002B2E96">
      <w:pPr>
        <w:pStyle w:val="PargrafodaLista"/>
        <w:numPr>
          <w:ilvl w:val="2"/>
          <w:numId w:val="22"/>
        </w:numPr>
        <w:autoSpaceDE w:val="0"/>
        <w:autoSpaceDN w:val="0"/>
        <w:adjustRightInd w:val="0"/>
        <w:spacing w:after="0" w:line="240" w:lineRule="auto"/>
        <w:ind w:left="1418" w:hanging="851"/>
        <w:jc w:val="both"/>
        <w:rPr>
          <w:rFonts w:ascii="Segoe UI" w:eastAsiaTheme="minorHAnsi" w:hAnsi="Segoe UI" w:cs="Segoe UI"/>
        </w:rPr>
      </w:pPr>
      <w:r w:rsidRPr="00447564">
        <w:rPr>
          <w:rFonts w:ascii="Segoe UI" w:eastAsiaTheme="minorHAnsi" w:hAnsi="Segoe UI" w:cs="Segoe UI"/>
        </w:rPr>
        <w:t xml:space="preserve">Em caso de inadimplemento da multa imposta o valor será corrigido pelo índice IPCA e sofrerá incidência de juros de mora de 1% ao mês. </w:t>
      </w:r>
      <w:bookmarkEnd w:id="12"/>
    </w:p>
    <w:p w14:paraId="746C4648" w14:textId="77777777" w:rsidR="009B6DB3" w:rsidRPr="00447564" w:rsidRDefault="009B6DB3" w:rsidP="002B2E96">
      <w:pPr>
        <w:autoSpaceDE w:val="0"/>
        <w:autoSpaceDN w:val="0"/>
        <w:adjustRightInd w:val="0"/>
        <w:spacing w:after="0" w:line="240" w:lineRule="auto"/>
        <w:jc w:val="both"/>
        <w:rPr>
          <w:rFonts w:ascii="Segoe UI" w:eastAsiaTheme="minorHAnsi" w:hAnsi="Segoe UI" w:cs="Segoe UI"/>
          <w:sz w:val="22"/>
          <w:szCs w:val="22"/>
          <w:lang w:eastAsia="en-US"/>
        </w:rPr>
      </w:pPr>
    </w:p>
    <w:p w14:paraId="45487ACD" w14:textId="77777777" w:rsidR="00ED6A27" w:rsidRPr="00C73806" w:rsidRDefault="00ED6A27" w:rsidP="002B2E96">
      <w:pPr>
        <w:autoSpaceDE w:val="0"/>
        <w:autoSpaceDN w:val="0"/>
        <w:adjustRightInd w:val="0"/>
        <w:spacing w:after="0" w:line="240" w:lineRule="auto"/>
        <w:rPr>
          <w:rFonts w:ascii="Segoe UI" w:eastAsiaTheme="minorHAnsi" w:hAnsi="Segoe UI" w:cs="Segoe UI"/>
          <w:sz w:val="22"/>
          <w:szCs w:val="22"/>
          <w:lang w:eastAsia="en-US"/>
        </w:rPr>
      </w:pPr>
    </w:p>
    <w:p w14:paraId="2012ECE9" w14:textId="626A02AE" w:rsidR="00574889" w:rsidRPr="0074598F" w:rsidRDefault="009A4AEC" w:rsidP="002B2E96">
      <w:pPr>
        <w:pStyle w:val="PargrafodaLista"/>
        <w:numPr>
          <w:ilvl w:val="0"/>
          <w:numId w:val="39"/>
        </w:numPr>
        <w:spacing w:after="0" w:line="240" w:lineRule="auto"/>
        <w:jc w:val="both"/>
        <w:rPr>
          <w:rFonts w:ascii="Segoe UI" w:hAnsi="Segoe UI" w:cs="Segoe UI"/>
          <w:b/>
          <w:u w:val="single"/>
        </w:rPr>
      </w:pPr>
      <w:r w:rsidRPr="0074598F">
        <w:rPr>
          <w:rFonts w:ascii="Segoe UI" w:eastAsiaTheme="minorHAnsi" w:hAnsi="Segoe UI" w:cs="Segoe UI"/>
          <w:b/>
          <w:bCs/>
        </w:rPr>
        <w:t xml:space="preserve">     </w:t>
      </w:r>
      <w:r w:rsidR="00574889" w:rsidRPr="0074598F">
        <w:rPr>
          <w:rFonts w:ascii="Segoe UI" w:hAnsi="Segoe UI" w:cs="Segoe UI"/>
          <w:b/>
          <w:u w:val="single"/>
        </w:rPr>
        <w:t xml:space="preserve">CLÁUSULA </w:t>
      </w:r>
      <w:r w:rsidR="0074598F">
        <w:rPr>
          <w:rFonts w:ascii="Segoe UI" w:hAnsi="Segoe UI" w:cs="Segoe UI"/>
          <w:b/>
          <w:u w:val="single"/>
        </w:rPr>
        <w:t>NONA</w:t>
      </w:r>
      <w:r w:rsidR="00574889" w:rsidRPr="0074598F">
        <w:rPr>
          <w:rFonts w:ascii="Segoe UI" w:hAnsi="Segoe UI" w:cs="Segoe UI"/>
          <w:b/>
          <w:u w:val="single"/>
        </w:rPr>
        <w:t xml:space="preserve"> – DA VIGÊNCIA E DA RESCISÃO CONTRATUAL</w:t>
      </w:r>
    </w:p>
    <w:p w14:paraId="1253FAED" w14:textId="77777777" w:rsidR="009A4AEC" w:rsidRPr="00C73806" w:rsidRDefault="009A4AEC" w:rsidP="002B2E96">
      <w:pPr>
        <w:autoSpaceDE w:val="0"/>
        <w:autoSpaceDN w:val="0"/>
        <w:adjustRightInd w:val="0"/>
        <w:spacing w:after="0" w:line="240" w:lineRule="auto"/>
        <w:rPr>
          <w:rFonts w:ascii="Segoe UI" w:eastAsiaTheme="minorHAnsi" w:hAnsi="Segoe UI" w:cs="Segoe UI"/>
          <w:sz w:val="22"/>
          <w:szCs w:val="22"/>
          <w:lang w:eastAsia="en-US"/>
        </w:rPr>
      </w:pPr>
    </w:p>
    <w:p w14:paraId="22DEFF77" w14:textId="36AF3008" w:rsidR="00574889" w:rsidRPr="00E342FD" w:rsidRDefault="00574889" w:rsidP="002B2E96">
      <w:pPr>
        <w:pStyle w:val="PargrafodaLista"/>
        <w:numPr>
          <w:ilvl w:val="1"/>
          <w:numId w:val="39"/>
        </w:numPr>
        <w:spacing w:after="0" w:line="240" w:lineRule="auto"/>
        <w:jc w:val="both"/>
        <w:rPr>
          <w:rFonts w:ascii="Segoe UI" w:hAnsi="Segoe UI" w:cs="Segoe UI"/>
        </w:rPr>
      </w:pPr>
      <w:bookmarkStart w:id="14" w:name="_Hlk128579534"/>
      <w:r w:rsidRPr="00E342FD">
        <w:rPr>
          <w:rFonts w:ascii="Segoe UI" w:hAnsi="Segoe UI" w:cs="Segoe UI"/>
        </w:rPr>
        <w:t>O Contrato tem início na sua assinatura e vigência até o adimplemento das obrigações, observado os limites previstos no edital e nas normas de regência.</w:t>
      </w:r>
    </w:p>
    <w:p w14:paraId="1031FCF8" w14:textId="5FFB2EA0" w:rsidR="009A4AEC" w:rsidRPr="00C73806" w:rsidRDefault="009A4AEC" w:rsidP="002B2E96">
      <w:pPr>
        <w:autoSpaceDE w:val="0"/>
        <w:autoSpaceDN w:val="0"/>
        <w:adjustRightInd w:val="0"/>
        <w:spacing w:after="0" w:line="240" w:lineRule="auto"/>
        <w:ind w:left="567" w:hanging="567"/>
        <w:rPr>
          <w:rFonts w:ascii="Segoe UI" w:eastAsiaTheme="minorHAnsi" w:hAnsi="Segoe UI" w:cs="Segoe UI"/>
          <w:sz w:val="22"/>
          <w:szCs w:val="22"/>
          <w:lang w:eastAsia="en-US"/>
        </w:rPr>
      </w:pPr>
    </w:p>
    <w:p w14:paraId="68C27C4D" w14:textId="470B0D63" w:rsidR="009A4AEC" w:rsidRPr="0074598F" w:rsidRDefault="009A4AEC" w:rsidP="002B2E96">
      <w:pPr>
        <w:pStyle w:val="PargrafodaLista"/>
        <w:numPr>
          <w:ilvl w:val="1"/>
          <w:numId w:val="39"/>
        </w:numPr>
        <w:autoSpaceDE w:val="0"/>
        <w:autoSpaceDN w:val="0"/>
        <w:adjustRightInd w:val="0"/>
        <w:spacing w:after="0" w:line="240" w:lineRule="auto"/>
        <w:rPr>
          <w:rFonts w:ascii="Segoe UI" w:eastAsiaTheme="minorHAnsi" w:hAnsi="Segoe UI" w:cs="Segoe UI"/>
        </w:rPr>
      </w:pPr>
      <w:r w:rsidRPr="0074598F">
        <w:rPr>
          <w:rFonts w:ascii="Segoe UI" w:eastAsiaTheme="minorHAnsi" w:hAnsi="Segoe UI" w:cs="Segoe UI"/>
        </w:rPr>
        <w:t xml:space="preserve">  Constituem motivo para rescisão do contrato: </w:t>
      </w:r>
    </w:p>
    <w:p w14:paraId="08277762" w14:textId="77777777" w:rsidR="009A4AEC" w:rsidRPr="00C73806" w:rsidRDefault="009A4AEC" w:rsidP="002B2E96">
      <w:pPr>
        <w:autoSpaceDE w:val="0"/>
        <w:autoSpaceDN w:val="0"/>
        <w:adjustRightInd w:val="0"/>
        <w:spacing w:after="0" w:line="240" w:lineRule="auto"/>
        <w:rPr>
          <w:rFonts w:ascii="Segoe UI" w:eastAsiaTheme="minorHAnsi" w:hAnsi="Segoe UI" w:cs="Segoe UI"/>
          <w:sz w:val="22"/>
          <w:szCs w:val="22"/>
          <w:lang w:eastAsia="en-US"/>
        </w:rPr>
      </w:pPr>
    </w:p>
    <w:p w14:paraId="6D1BA32C" w14:textId="1A1B2982" w:rsidR="009A4AEC" w:rsidRPr="00C73806" w:rsidRDefault="009B6DB3" w:rsidP="002B2E96">
      <w:pPr>
        <w:pStyle w:val="PargrafodaLista"/>
        <w:numPr>
          <w:ilvl w:val="0"/>
          <w:numId w:val="30"/>
        </w:numPr>
        <w:autoSpaceDE w:val="0"/>
        <w:autoSpaceDN w:val="0"/>
        <w:adjustRightInd w:val="0"/>
        <w:spacing w:after="0" w:line="240" w:lineRule="auto"/>
        <w:ind w:left="993" w:hanging="426"/>
        <w:jc w:val="both"/>
        <w:rPr>
          <w:rFonts w:ascii="Segoe UI" w:eastAsiaTheme="minorHAnsi" w:hAnsi="Segoe UI" w:cs="Segoe UI"/>
          <w:color w:val="000000"/>
        </w:rPr>
      </w:pPr>
      <w:r w:rsidRPr="00C73806">
        <w:rPr>
          <w:rFonts w:ascii="Segoe UI" w:eastAsiaTheme="minorHAnsi" w:hAnsi="Segoe UI" w:cs="Segoe UI"/>
          <w:color w:val="000000"/>
        </w:rPr>
        <w:t>Não</w:t>
      </w:r>
      <w:r w:rsidR="009A4AEC" w:rsidRPr="00C73806">
        <w:rPr>
          <w:rFonts w:ascii="Segoe UI" w:eastAsiaTheme="minorHAnsi" w:hAnsi="Segoe UI" w:cs="Segoe UI"/>
          <w:color w:val="000000"/>
        </w:rPr>
        <w:t xml:space="preserve"> cumprimento ou cumprimento irregular de normas editalícias ou de cláusulas contratuais, de especificações, de projetos ou de prazos; </w:t>
      </w:r>
    </w:p>
    <w:p w14:paraId="635B2E7F" w14:textId="77777777" w:rsidR="00CA3F06" w:rsidRPr="00C73806" w:rsidRDefault="00CA3F06" w:rsidP="002B2E96">
      <w:pPr>
        <w:autoSpaceDE w:val="0"/>
        <w:autoSpaceDN w:val="0"/>
        <w:adjustRightInd w:val="0"/>
        <w:spacing w:after="0" w:line="240" w:lineRule="auto"/>
        <w:ind w:left="927"/>
        <w:jc w:val="both"/>
        <w:rPr>
          <w:rFonts w:ascii="Segoe UI" w:eastAsiaTheme="minorHAnsi" w:hAnsi="Segoe UI" w:cs="Segoe UI"/>
          <w:color w:val="000000"/>
          <w:sz w:val="22"/>
          <w:szCs w:val="22"/>
        </w:rPr>
      </w:pPr>
    </w:p>
    <w:p w14:paraId="584FAE24" w14:textId="4F0E14D6" w:rsidR="009A4AEC" w:rsidRPr="00C73806" w:rsidRDefault="00CA3F06" w:rsidP="002B2E96">
      <w:pPr>
        <w:pStyle w:val="PargrafodaLista"/>
        <w:numPr>
          <w:ilvl w:val="0"/>
          <w:numId w:val="30"/>
        </w:numPr>
        <w:autoSpaceDE w:val="0"/>
        <w:autoSpaceDN w:val="0"/>
        <w:adjustRightInd w:val="0"/>
        <w:spacing w:after="0" w:line="240" w:lineRule="auto"/>
        <w:ind w:left="993" w:hanging="426"/>
        <w:jc w:val="both"/>
        <w:rPr>
          <w:rFonts w:ascii="Segoe UI" w:eastAsiaTheme="minorHAnsi" w:hAnsi="Segoe UI" w:cs="Segoe UI"/>
          <w:color w:val="000000"/>
        </w:rPr>
      </w:pPr>
      <w:r w:rsidRPr="00C73806">
        <w:rPr>
          <w:rFonts w:ascii="Segoe UI" w:eastAsiaTheme="minorHAnsi" w:hAnsi="Segoe UI" w:cs="Segoe UI"/>
          <w:color w:val="000000"/>
        </w:rPr>
        <w:t>Desa</w:t>
      </w:r>
      <w:r w:rsidR="009B6DB3" w:rsidRPr="00C73806">
        <w:rPr>
          <w:rFonts w:ascii="Segoe UI" w:eastAsiaTheme="minorHAnsi" w:hAnsi="Segoe UI" w:cs="Segoe UI"/>
          <w:color w:val="000000"/>
        </w:rPr>
        <w:t>tendimento</w:t>
      </w:r>
      <w:r w:rsidR="009A4AEC" w:rsidRPr="00C73806">
        <w:rPr>
          <w:rFonts w:ascii="Segoe UI" w:eastAsiaTheme="minorHAnsi" w:hAnsi="Segoe UI" w:cs="Segoe UI"/>
          <w:color w:val="000000"/>
        </w:rPr>
        <w:t xml:space="preserve"> das determinações regulares emitidas pela autoridade designada para acompanhar e fiscalizar sua execução ou por autoridade superior; </w:t>
      </w:r>
    </w:p>
    <w:p w14:paraId="1EE46F41" w14:textId="77777777" w:rsidR="00CA3F06" w:rsidRPr="00C73806" w:rsidRDefault="00CA3F06" w:rsidP="002B2E96">
      <w:pPr>
        <w:autoSpaceDE w:val="0"/>
        <w:autoSpaceDN w:val="0"/>
        <w:adjustRightInd w:val="0"/>
        <w:spacing w:after="0" w:line="240" w:lineRule="auto"/>
        <w:ind w:left="927"/>
        <w:jc w:val="both"/>
        <w:rPr>
          <w:rFonts w:ascii="Segoe UI" w:eastAsiaTheme="minorHAnsi" w:hAnsi="Segoe UI" w:cs="Segoe UI"/>
          <w:color w:val="000000"/>
          <w:sz w:val="22"/>
          <w:szCs w:val="22"/>
        </w:rPr>
      </w:pPr>
    </w:p>
    <w:p w14:paraId="03D88F4C" w14:textId="62358624" w:rsidR="009A4AEC" w:rsidRPr="00C73806" w:rsidRDefault="00CA3F06" w:rsidP="002B2E96">
      <w:pPr>
        <w:pStyle w:val="PargrafodaLista"/>
        <w:numPr>
          <w:ilvl w:val="0"/>
          <w:numId w:val="30"/>
        </w:numPr>
        <w:autoSpaceDE w:val="0"/>
        <w:autoSpaceDN w:val="0"/>
        <w:adjustRightInd w:val="0"/>
        <w:spacing w:after="0" w:line="240" w:lineRule="auto"/>
        <w:ind w:left="993" w:hanging="426"/>
        <w:jc w:val="both"/>
        <w:rPr>
          <w:rFonts w:ascii="Segoe UI" w:eastAsiaTheme="minorHAnsi" w:hAnsi="Segoe UI" w:cs="Segoe UI"/>
          <w:color w:val="000000"/>
        </w:rPr>
      </w:pPr>
      <w:r w:rsidRPr="00C73806">
        <w:rPr>
          <w:rFonts w:ascii="Segoe UI" w:eastAsiaTheme="minorHAnsi" w:hAnsi="Segoe UI" w:cs="Segoe UI"/>
          <w:color w:val="000000"/>
        </w:rPr>
        <w:t xml:space="preserve">Alteração </w:t>
      </w:r>
      <w:r w:rsidR="009A4AEC" w:rsidRPr="00C73806">
        <w:rPr>
          <w:rFonts w:ascii="Segoe UI" w:eastAsiaTheme="minorHAnsi" w:hAnsi="Segoe UI" w:cs="Segoe UI"/>
          <w:color w:val="000000"/>
        </w:rPr>
        <w:t xml:space="preserve">social ou modificação da finalidade ou da estrutura da empresa que restrinja sua capacidade de concluir o contrato; </w:t>
      </w:r>
    </w:p>
    <w:p w14:paraId="1F1AE279" w14:textId="77777777" w:rsidR="009B6DB3" w:rsidRPr="00C73806" w:rsidRDefault="009B6DB3" w:rsidP="002B2E96">
      <w:pPr>
        <w:autoSpaceDE w:val="0"/>
        <w:autoSpaceDN w:val="0"/>
        <w:adjustRightInd w:val="0"/>
        <w:spacing w:after="0" w:line="240" w:lineRule="auto"/>
        <w:ind w:left="927"/>
        <w:jc w:val="both"/>
        <w:rPr>
          <w:rFonts w:ascii="Segoe UI" w:eastAsiaTheme="minorHAnsi" w:hAnsi="Segoe UI" w:cs="Segoe UI"/>
          <w:color w:val="000000"/>
          <w:sz w:val="22"/>
          <w:szCs w:val="22"/>
        </w:rPr>
      </w:pPr>
    </w:p>
    <w:p w14:paraId="25FDFF86" w14:textId="4BFF0391" w:rsidR="009A4AEC" w:rsidRPr="00C73806" w:rsidRDefault="009B6DB3" w:rsidP="002B2E96">
      <w:pPr>
        <w:pStyle w:val="PargrafodaLista"/>
        <w:numPr>
          <w:ilvl w:val="0"/>
          <w:numId w:val="30"/>
        </w:numPr>
        <w:autoSpaceDE w:val="0"/>
        <w:autoSpaceDN w:val="0"/>
        <w:adjustRightInd w:val="0"/>
        <w:spacing w:after="0" w:line="240" w:lineRule="auto"/>
        <w:ind w:left="993" w:hanging="426"/>
        <w:jc w:val="both"/>
        <w:rPr>
          <w:rFonts w:ascii="Segoe UI" w:eastAsiaTheme="minorHAnsi" w:hAnsi="Segoe UI" w:cs="Segoe UI"/>
          <w:color w:val="000000"/>
        </w:rPr>
      </w:pPr>
      <w:r w:rsidRPr="00C73806">
        <w:rPr>
          <w:rFonts w:ascii="Segoe UI" w:eastAsiaTheme="minorHAnsi" w:hAnsi="Segoe UI" w:cs="Segoe UI"/>
          <w:color w:val="000000"/>
        </w:rPr>
        <w:t>Decretação</w:t>
      </w:r>
      <w:r w:rsidR="009A4AEC" w:rsidRPr="00C73806">
        <w:rPr>
          <w:rFonts w:ascii="Segoe UI" w:eastAsiaTheme="minorHAnsi" w:hAnsi="Segoe UI" w:cs="Segoe UI"/>
          <w:color w:val="000000"/>
        </w:rPr>
        <w:t xml:space="preserve"> de falência ou de insolvência civil, dissolução da sociedade ou falecimento do contratado; </w:t>
      </w:r>
    </w:p>
    <w:p w14:paraId="6B714C2B" w14:textId="77777777" w:rsidR="009B6DB3" w:rsidRPr="00C73806" w:rsidRDefault="009B6DB3" w:rsidP="002B2E96">
      <w:pPr>
        <w:autoSpaceDE w:val="0"/>
        <w:autoSpaceDN w:val="0"/>
        <w:adjustRightInd w:val="0"/>
        <w:spacing w:after="0" w:line="240" w:lineRule="auto"/>
        <w:ind w:left="927"/>
        <w:jc w:val="both"/>
        <w:rPr>
          <w:rFonts w:ascii="Segoe UI" w:eastAsiaTheme="minorHAnsi" w:hAnsi="Segoe UI" w:cs="Segoe UI"/>
          <w:color w:val="000000"/>
          <w:sz w:val="22"/>
          <w:szCs w:val="22"/>
        </w:rPr>
      </w:pPr>
    </w:p>
    <w:p w14:paraId="1C4071E7" w14:textId="28A78CF5" w:rsidR="009A4AEC" w:rsidRPr="00C73806" w:rsidRDefault="009B6DB3" w:rsidP="002B2E96">
      <w:pPr>
        <w:pStyle w:val="PargrafodaLista"/>
        <w:numPr>
          <w:ilvl w:val="0"/>
          <w:numId w:val="30"/>
        </w:numPr>
        <w:autoSpaceDE w:val="0"/>
        <w:autoSpaceDN w:val="0"/>
        <w:adjustRightInd w:val="0"/>
        <w:spacing w:after="0" w:line="240" w:lineRule="auto"/>
        <w:ind w:left="993" w:hanging="426"/>
        <w:jc w:val="both"/>
        <w:rPr>
          <w:rFonts w:ascii="Segoe UI" w:eastAsiaTheme="minorHAnsi" w:hAnsi="Segoe UI" w:cs="Segoe UI"/>
          <w:color w:val="000000"/>
        </w:rPr>
      </w:pPr>
      <w:r w:rsidRPr="00C73806">
        <w:rPr>
          <w:rFonts w:ascii="Segoe UI" w:eastAsiaTheme="minorHAnsi" w:hAnsi="Segoe UI" w:cs="Segoe UI"/>
          <w:color w:val="000000"/>
        </w:rPr>
        <w:t>Caso</w:t>
      </w:r>
      <w:r w:rsidR="009A4AEC" w:rsidRPr="00C73806">
        <w:rPr>
          <w:rFonts w:ascii="Segoe UI" w:eastAsiaTheme="minorHAnsi" w:hAnsi="Segoe UI" w:cs="Segoe UI"/>
          <w:color w:val="000000"/>
        </w:rPr>
        <w:t xml:space="preserve"> fortuito ou força maior, regularmente comprovados, impeditivos da execução do contrato; </w:t>
      </w:r>
    </w:p>
    <w:p w14:paraId="47A5F845" w14:textId="77777777" w:rsidR="009B6DB3" w:rsidRPr="00C73806" w:rsidRDefault="009B6DB3" w:rsidP="002B2E96">
      <w:pPr>
        <w:autoSpaceDE w:val="0"/>
        <w:autoSpaceDN w:val="0"/>
        <w:adjustRightInd w:val="0"/>
        <w:spacing w:after="0" w:line="240" w:lineRule="auto"/>
        <w:ind w:left="927"/>
        <w:jc w:val="both"/>
        <w:rPr>
          <w:rFonts w:ascii="Segoe UI" w:eastAsiaTheme="minorHAnsi" w:hAnsi="Segoe UI" w:cs="Segoe UI"/>
          <w:color w:val="000000"/>
          <w:sz w:val="22"/>
          <w:szCs w:val="22"/>
        </w:rPr>
      </w:pPr>
    </w:p>
    <w:p w14:paraId="131E7171" w14:textId="3F524F7E" w:rsidR="009A4AEC" w:rsidRPr="00C73806" w:rsidRDefault="009B6DB3" w:rsidP="006F69EA">
      <w:pPr>
        <w:pStyle w:val="PargrafodaLista"/>
        <w:numPr>
          <w:ilvl w:val="0"/>
          <w:numId w:val="30"/>
        </w:numPr>
        <w:autoSpaceDE w:val="0"/>
        <w:autoSpaceDN w:val="0"/>
        <w:adjustRightInd w:val="0"/>
        <w:spacing w:after="0" w:line="240" w:lineRule="auto"/>
        <w:ind w:left="993" w:hanging="426"/>
        <w:jc w:val="both"/>
        <w:rPr>
          <w:rFonts w:ascii="Segoe UI" w:eastAsiaTheme="minorHAnsi" w:hAnsi="Segoe UI" w:cs="Segoe UI"/>
          <w:color w:val="000000"/>
        </w:rPr>
      </w:pPr>
      <w:r w:rsidRPr="00C73806">
        <w:rPr>
          <w:rFonts w:ascii="Segoe UI" w:eastAsiaTheme="minorHAnsi" w:hAnsi="Segoe UI" w:cs="Segoe UI"/>
          <w:color w:val="000000"/>
        </w:rPr>
        <w:t>N</w:t>
      </w:r>
      <w:r w:rsidR="009A4AEC" w:rsidRPr="00C73806">
        <w:rPr>
          <w:rFonts w:ascii="Segoe UI" w:eastAsiaTheme="minorHAnsi" w:hAnsi="Segoe UI" w:cs="Segoe UI"/>
          <w:color w:val="000000"/>
        </w:rPr>
        <w:t>ão cumprimento das obrigações relativas à reserva de cargos prevista em lei, bem como em outras normas específicas, para pessoa com deficiência, para reabilitado da Previdência Social ou para aprendiz.</w:t>
      </w:r>
    </w:p>
    <w:p w14:paraId="11F2C5B5" w14:textId="77777777" w:rsidR="009A4AEC" w:rsidRPr="00C73806" w:rsidRDefault="009A4AEC" w:rsidP="00482C78">
      <w:pPr>
        <w:autoSpaceDE w:val="0"/>
        <w:autoSpaceDN w:val="0"/>
        <w:adjustRightInd w:val="0"/>
        <w:spacing w:after="0" w:line="240" w:lineRule="auto"/>
        <w:ind w:left="927"/>
        <w:jc w:val="both"/>
        <w:rPr>
          <w:rFonts w:ascii="Segoe UI" w:eastAsiaTheme="minorHAnsi" w:hAnsi="Segoe UI" w:cs="Segoe UI"/>
          <w:color w:val="000000"/>
          <w:sz w:val="22"/>
          <w:szCs w:val="22"/>
        </w:rPr>
      </w:pPr>
    </w:p>
    <w:p w14:paraId="29977970" w14:textId="0C169902" w:rsidR="009A4AEC" w:rsidRPr="0074598F" w:rsidRDefault="009A4AEC" w:rsidP="006F69EA">
      <w:pPr>
        <w:pStyle w:val="PargrafodaLista"/>
        <w:numPr>
          <w:ilvl w:val="1"/>
          <w:numId w:val="39"/>
        </w:numPr>
        <w:autoSpaceDE w:val="0"/>
        <w:autoSpaceDN w:val="0"/>
        <w:adjustRightInd w:val="0"/>
        <w:spacing w:after="0" w:line="240" w:lineRule="auto"/>
        <w:jc w:val="both"/>
        <w:rPr>
          <w:rFonts w:ascii="Segoe UI" w:eastAsiaTheme="minorHAnsi" w:hAnsi="Segoe UI" w:cs="Segoe UI"/>
        </w:rPr>
      </w:pPr>
      <w:r w:rsidRPr="0074598F">
        <w:rPr>
          <w:rFonts w:ascii="Segoe UI" w:eastAsiaTheme="minorHAnsi" w:hAnsi="Segoe UI" w:cs="Segoe UI"/>
        </w:rPr>
        <w:t xml:space="preserve">   A rescisão do contrato poderá ser: </w:t>
      </w:r>
    </w:p>
    <w:p w14:paraId="331A7882" w14:textId="77777777" w:rsidR="009A4AEC" w:rsidRPr="00C73806" w:rsidRDefault="009A4AEC" w:rsidP="00482C78">
      <w:pPr>
        <w:autoSpaceDE w:val="0"/>
        <w:autoSpaceDN w:val="0"/>
        <w:adjustRightInd w:val="0"/>
        <w:spacing w:after="0" w:line="240" w:lineRule="auto"/>
        <w:ind w:left="993" w:hanging="993"/>
        <w:jc w:val="both"/>
        <w:rPr>
          <w:rFonts w:ascii="Segoe UI" w:eastAsiaTheme="minorHAnsi" w:hAnsi="Segoe UI" w:cs="Segoe UI"/>
          <w:sz w:val="22"/>
          <w:szCs w:val="22"/>
          <w:lang w:eastAsia="en-US"/>
        </w:rPr>
      </w:pPr>
    </w:p>
    <w:p w14:paraId="198DDD42" w14:textId="0EDF8A46" w:rsidR="009A4AEC" w:rsidRPr="00C73806" w:rsidRDefault="009B6DB3" w:rsidP="006F69EA">
      <w:pPr>
        <w:pStyle w:val="PargrafodaLista"/>
        <w:numPr>
          <w:ilvl w:val="0"/>
          <w:numId w:val="31"/>
        </w:numPr>
        <w:autoSpaceDE w:val="0"/>
        <w:autoSpaceDN w:val="0"/>
        <w:adjustRightInd w:val="0"/>
        <w:spacing w:after="0" w:line="240" w:lineRule="auto"/>
        <w:ind w:left="993" w:hanging="426"/>
        <w:jc w:val="both"/>
        <w:rPr>
          <w:rFonts w:ascii="Segoe UI" w:eastAsiaTheme="minorHAnsi" w:hAnsi="Segoe UI" w:cs="Segoe UI"/>
          <w:color w:val="000000"/>
        </w:rPr>
      </w:pPr>
      <w:r w:rsidRPr="00C73806">
        <w:rPr>
          <w:rFonts w:ascii="Segoe UI" w:eastAsiaTheme="minorHAnsi" w:hAnsi="Segoe UI" w:cs="Segoe UI"/>
          <w:color w:val="000000"/>
        </w:rPr>
        <w:t>Determinada</w:t>
      </w:r>
      <w:r w:rsidR="009A4AEC" w:rsidRPr="00C73806">
        <w:rPr>
          <w:rFonts w:ascii="Segoe UI" w:eastAsiaTheme="minorHAnsi" w:hAnsi="Segoe UI" w:cs="Segoe UI"/>
          <w:color w:val="000000"/>
        </w:rPr>
        <w:t xml:space="preserve"> por ato unilateral e escrito do CPB, exceto no caso de descumprimento decorrente de sua própria conduta; </w:t>
      </w:r>
    </w:p>
    <w:p w14:paraId="485213DC" w14:textId="77777777" w:rsidR="009B6DB3" w:rsidRPr="00C73806" w:rsidRDefault="009B6DB3" w:rsidP="00482C78">
      <w:pPr>
        <w:autoSpaceDE w:val="0"/>
        <w:autoSpaceDN w:val="0"/>
        <w:adjustRightInd w:val="0"/>
        <w:spacing w:after="0" w:line="240" w:lineRule="auto"/>
        <w:ind w:left="927"/>
        <w:jc w:val="both"/>
        <w:rPr>
          <w:rFonts w:ascii="Segoe UI" w:eastAsiaTheme="minorHAnsi" w:hAnsi="Segoe UI" w:cs="Segoe UI"/>
          <w:color w:val="000000"/>
          <w:sz w:val="22"/>
          <w:szCs w:val="22"/>
        </w:rPr>
      </w:pPr>
    </w:p>
    <w:p w14:paraId="726DF222" w14:textId="41AB9215" w:rsidR="009A4AEC" w:rsidRPr="00C73806" w:rsidRDefault="009B6DB3" w:rsidP="006F69EA">
      <w:pPr>
        <w:pStyle w:val="PargrafodaLista"/>
        <w:numPr>
          <w:ilvl w:val="0"/>
          <w:numId w:val="31"/>
        </w:numPr>
        <w:autoSpaceDE w:val="0"/>
        <w:autoSpaceDN w:val="0"/>
        <w:adjustRightInd w:val="0"/>
        <w:spacing w:after="0" w:line="240" w:lineRule="auto"/>
        <w:ind w:left="993" w:hanging="426"/>
        <w:jc w:val="both"/>
        <w:rPr>
          <w:rFonts w:ascii="Segoe UI" w:eastAsiaTheme="minorHAnsi" w:hAnsi="Segoe UI" w:cs="Segoe UI"/>
          <w:color w:val="000000"/>
        </w:rPr>
      </w:pPr>
      <w:r w:rsidRPr="00C73806">
        <w:rPr>
          <w:rFonts w:ascii="Segoe UI" w:eastAsiaTheme="minorHAnsi" w:hAnsi="Segoe UI" w:cs="Segoe UI"/>
          <w:color w:val="000000"/>
        </w:rPr>
        <w:t>Consensual</w:t>
      </w:r>
      <w:r w:rsidR="009A4AEC" w:rsidRPr="00C73806">
        <w:rPr>
          <w:rFonts w:ascii="Segoe UI" w:eastAsiaTheme="minorHAnsi" w:hAnsi="Segoe UI" w:cs="Segoe UI"/>
          <w:color w:val="000000"/>
        </w:rPr>
        <w:t xml:space="preserve">, por acordo entre as partes, por conciliação, por mediação ou por comitê de resolução de disputas, desde que haja interesse do CPB; </w:t>
      </w:r>
    </w:p>
    <w:p w14:paraId="556C8117" w14:textId="77777777" w:rsidR="009B6DB3" w:rsidRPr="00C73806" w:rsidRDefault="009B6DB3" w:rsidP="00482C78">
      <w:pPr>
        <w:autoSpaceDE w:val="0"/>
        <w:autoSpaceDN w:val="0"/>
        <w:adjustRightInd w:val="0"/>
        <w:spacing w:after="0" w:line="240" w:lineRule="auto"/>
        <w:ind w:left="927"/>
        <w:jc w:val="both"/>
        <w:rPr>
          <w:rFonts w:ascii="Segoe UI" w:eastAsiaTheme="minorHAnsi" w:hAnsi="Segoe UI" w:cs="Segoe UI"/>
          <w:color w:val="000000"/>
          <w:sz w:val="22"/>
          <w:szCs w:val="22"/>
        </w:rPr>
      </w:pPr>
    </w:p>
    <w:p w14:paraId="7EEEF54A" w14:textId="17C3A896" w:rsidR="009A4AEC" w:rsidRPr="00C73806" w:rsidRDefault="009A4AEC" w:rsidP="006F69EA">
      <w:pPr>
        <w:pStyle w:val="PargrafodaLista"/>
        <w:numPr>
          <w:ilvl w:val="0"/>
          <w:numId w:val="31"/>
        </w:numPr>
        <w:autoSpaceDE w:val="0"/>
        <w:autoSpaceDN w:val="0"/>
        <w:adjustRightInd w:val="0"/>
        <w:spacing w:after="0" w:line="240" w:lineRule="auto"/>
        <w:ind w:left="993" w:hanging="426"/>
        <w:jc w:val="both"/>
        <w:rPr>
          <w:rFonts w:ascii="Segoe UI" w:eastAsiaTheme="minorHAnsi" w:hAnsi="Segoe UI" w:cs="Segoe UI"/>
          <w:color w:val="000000"/>
        </w:rPr>
      </w:pPr>
      <w:r w:rsidRPr="00C73806">
        <w:rPr>
          <w:rFonts w:ascii="Segoe UI" w:eastAsiaTheme="minorHAnsi" w:hAnsi="Segoe UI" w:cs="Segoe UI"/>
          <w:color w:val="000000"/>
        </w:rPr>
        <w:t>determinada por decisão arbitral, em decorrência de cláusula compromissória ou compromisso arbitral, ou por decisão judicial.</w:t>
      </w:r>
    </w:p>
    <w:p w14:paraId="30450A4D" w14:textId="77777777" w:rsidR="009A4AEC" w:rsidRPr="00C73806" w:rsidRDefault="009A4AEC" w:rsidP="00482C78">
      <w:pPr>
        <w:spacing w:after="0" w:line="240" w:lineRule="auto"/>
        <w:ind w:left="567"/>
        <w:rPr>
          <w:rFonts w:ascii="Segoe UI" w:eastAsiaTheme="minorHAnsi" w:hAnsi="Segoe UI" w:cs="Segoe UI"/>
          <w:sz w:val="22"/>
          <w:szCs w:val="22"/>
        </w:rPr>
      </w:pPr>
    </w:p>
    <w:p w14:paraId="49FA16C1" w14:textId="77777777" w:rsidR="009A4AEC" w:rsidRDefault="009A4AEC" w:rsidP="00482C78">
      <w:pPr>
        <w:autoSpaceDE w:val="0"/>
        <w:autoSpaceDN w:val="0"/>
        <w:adjustRightInd w:val="0"/>
        <w:spacing w:after="0" w:line="240" w:lineRule="auto"/>
        <w:ind w:left="851" w:hanging="284"/>
        <w:jc w:val="both"/>
        <w:rPr>
          <w:rFonts w:ascii="Segoe UI" w:eastAsiaTheme="minorHAnsi" w:hAnsi="Segoe UI" w:cs="Segoe UI"/>
          <w:sz w:val="22"/>
          <w:szCs w:val="22"/>
          <w:lang w:eastAsia="en-US"/>
        </w:rPr>
      </w:pPr>
    </w:p>
    <w:p w14:paraId="4C296613" w14:textId="28D04378" w:rsidR="00346A31" w:rsidRPr="002E55A4" w:rsidRDefault="00346A31" w:rsidP="006F69EA">
      <w:pPr>
        <w:pStyle w:val="PargrafodaLista"/>
        <w:numPr>
          <w:ilvl w:val="0"/>
          <w:numId w:val="39"/>
        </w:numPr>
        <w:autoSpaceDE w:val="0"/>
        <w:autoSpaceDN w:val="0"/>
        <w:adjustRightInd w:val="0"/>
        <w:spacing w:after="0" w:line="240" w:lineRule="auto"/>
        <w:jc w:val="both"/>
        <w:rPr>
          <w:rFonts w:ascii="Segoe UI" w:eastAsiaTheme="minorHAnsi" w:hAnsi="Segoe UI" w:cs="Segoe UI"/>
          <w:b/>
          <w:bCs/>
        </w:rPr>
      </w:pPr>
      <w:r w:rsidRPr="002E55A4">
        <w:rPr>
          <w:rFonts w:ascii="Segoe UI" w:eastAsiaTheme="minorHAnsi" w:hAnsi="Segoe UI" w:cs="Segoe UI"/>
          <w:b/>
          <w:bCs/>
        </w:rPr>
        <w:tab/>
        <w:t>DA CLÁUSULA DÉCIMA</w:t>
      </w:r>
      <w:r w:rsidR="0074598F" w:rsidRPr="002E55A4">
        <w:rPr>
          <w:rFonts w:ascii="Segoe UI" w:eastAsiaTheme="minorHAnsi" w:hAnsi="Segoe UI" w:cs="Segoe UI"/>
          <w:b/>
          <w:bCs/>
        </w:rPr>
        <w:t xml:space="preserve"> </w:t>
      </w:r>
      <w:r w:rsidRPr="002E55A4">
        <w:rPr>
          <w:rFonts w:ascii="Segoe UI" w:eastAsiaTheme="minorHAnsi" w:hAnsi="Segoe UI" w:cs="Segoe UI"/>
          <w:b/>
          <w:bCs/>
        </w:rPr>
        <w:t>– DO TRATAMENTO DOS DADOS PESSOAIS</w:t>
      </w:r>
    </w:p>
    <w:p w14:paraId="6B3DD6FE" w14:textId="77777777" w:rsidR="00346A31" w:rsidRPr="00346A31" w:rsidRDefault="00346A31" w:rsidP="00346A31">
      <w:pPr>
        <w:autoSpaceDE w:val="0"/>
        <w:autoSpaceDN w:val="0"/>
        <w:adjustRightInd w:val="0"/>
        <w:spacing w:after="0" w:line="240" w:lineRule="auto"/>
        <w:ind w:left="851" w:hanging="284"/>
        <w:jc w:val="both"/>
        <w:rPr>
          <w:rFonts w:ascii="Segoe UI" w:eastAsiaTheme="minorHAnsi" w:hAnsi="Segoe UI" w:cs="Segoe UI"/>
          <w:sz w:val="22"/>
          <w:szCs w:val="22"/>
          <w:lang w:eastAsia="en-US"/>
        </w:rPr>
      </w:pPr>
    </w:p>
    <w:p w14:paraId="3E6DC449" w14:textId="74B458C8" w:rsidR="00346A31" w:rsidRPr="0074598F" w:rsidRDefault="00346A31" w:rsidP="006F69EA">
      <w:pPr>
        <w:pStyle w:val="PargrafodaLista"/>
        <w:numPr>
          <w:ilvl w:val="1"/>
          <w:numId w:val="39"/>
        </w:numPr>
        <w:autoSpaceDE w:val="0"/>
        <w:autoSpaceDN w:val="0"/>
        <w:adjustRightInd w:val="0"/>
        <w:spacing w:after="0" w:line="240" w:lineRule="auto"/>
        <w:jc w:val="both"/>
        <w:rPr>
          <w:rFonts w:ascii="Segoe UI" w:eastAsiaTheme="minorHAnsi" w:hAnsi="Segoe UI" w:cs="Segoe UI"/>
        </w:rPr>
      </w:pPr>
      <w:r w:rsidRPr="0074598F">
        <w:rPr>
          <w:rFonts w:ascii="Segoe UI" w:eastAsiaTheme="minorHAnsi" w:hAnsi="Segoe UI" w:cs="Segoe UI"/>
        </w:rPr>
        <w:t>As partes declaram estar cientes das regras e princípios relacionados com a proteção de dados pessoais previstos na Lei nº 13.709/2018 – Lei Geral de Proteção de Dados (“LGPD”) - e nas demais determinações de órgãos reguladores e fiscalizadores sobre a matéria, e concordam com a sua observância para realização de qualquer atividade de tratamento de dados pessoais, necessárias para a execução do objeto deste CONTRATO.</w:t>
      </w:r>
    </w:p>
    <w:p w14:paraId="141001A9" w14:textId="77777777" w:rsidR="00346A31" w:rsidRPr="00346A31" w:rsidRDefault="00346A31" w:rsidP="00DA6BD0">
      <w:pPr>
        <w:autoSpaceDE w:val="0"/>
        <w:autoSpaceDN w:val="0"/>
        <w:adjustRightInd w:val="0"/>
        <w:spacing w:after="0" w:line="240" w:lineRule="auto"/>
        <w:ind w:left="851" w:hanging="720"/>
        <w:jc w:val="both"/>
        <w:rPr>
          <w:rFonts w:ascii="Segoe UI" w:eastAsiaTheme="minorHAnsi" w:hAnsi="Segoe UI" w:cs="Segoe UI"/>
          <w:sz w:val="22"/>
          <w:szCs w:val="22"/>
          <w:lang w:eastAsia="en-US"/>
        </w:rPr>
      </w:pPr>
    </w:p>
    <w:p w14:paraId="451C5B67" w14:textId="77C27DA8" w:rsidR="00346A31" w:rsidRPr="00346A31" w:rsidRDefault="00346A31" w:rsidP="00DA6BD0">
      <w:pPr>
        <w:autoSpaceDE w:val="0"/>
        <w:autoSpaceDN w:val="0"/>
        <w:adjustRightInd w:val="0"/>
        <w:spacing w:after="0" w:line="240" w:lineRule="auto"/>
        <w:ind w:left="851" w:hanging="720"/>
        <w:jc w:val="both"/>
        <w:rPr>
          <w:rFonts w:ascii="Segoe UI" w:eastAsiaTheme="minorHAnsi" w:hAnsi="Segoe UI" w:cs="Segoe UI"/>
          <w:sz w:val="22"/>
          <w:szCs w:val="22"/>
          <w:lang w:eastAsia="en-US"/>
        </w:rPr>
      </w:pPr>
      <w:r w:rsidRPr="00346A31">
        <w:rPr>
          <w:rFonts w:ascii="Segoe UI" w:eastAsiaTheme="minorHAnsi" w:hAnsi="Segoe UI" w:cs="Segoe UI"/>
          <w:sz w:val="22"/>
          <w:szCs w:val="22"/>
          <w:lang w:eastAsia="en-US"/>
        </w:rPr>
        <w:t>1</w:t>
      </w:r>
      <w:r w:rsidR="0074598F">
        <w:rPr>
          <w:rFonts w:ascii="Segoe UI" w:eastAsiaTheme="minorHAnsi" w:hAnsi="Segoe UI" w:cs="Segoe UI"/>
          <w:sz w:val="22"/>
          <w:szCs w:val="22"/>
          <w:lang w:eastAsia="en-US"/>
        </w:rPr>
        <w:t>0</w:t>
      </w:r>
      <w:r w:rsidRPr="00346A31">
        <w:rPr>
          <w:rFonts w:ascii="Segoe UI" w:eastAsiaTheme="minorHAnsi" w:hAnsi="Segoe UI" w:cs="Segoe UI"/>
          <w:sz w:val="22"/>
          <w:szCs w:val="22"/>
          <w:lang w:eastAsia="en-US"/>
        </w:rPr>
        <w:t>.2.</w:t>
      </w:r>
      <w:r w:rsidRPr="00346A31">
        <w:rPr>
          <w:rFonts w:ascii="Segoe UI" w:eastAsiaTheme="minorHAnsi" w:hAnsi="Segoe UI" w:cs="Segoe UI"/>
          <w:sz w:val="22"/>
          <w:szCs w:val="22"/>
          <w:lang w:eastAsia="en-US"/>
        </w:rPr>
        <w:tab/>
        <w:t>Os dados pessoais coletados incluem, mas não se limitam, as informações de qualificação dos representantes legais, nome e documento das testemunhas e nomes e contato de colaboradores e de prestadores de serviço. A finalidade da sua coleta é para a execução do objeto deste CONTRATO, conforme disposto no Art. 7º, inciso V, da LGPD.</w:t>
      </w:r>
    </w:p>
    <w:p w14:paraId="6BEB624C" w14:textId="77777777" w:rsidR="00346A31" w:rsidRPr="00346A31" w:rsidRDefault="00346A31" w:rsidP="00DA6BD0">
      <w:pPr>
        <w:autoSpaceDE w:val="0"/>
        <w:autoSpaceDN w:val="0"/>
        <w:adjustRightInd w:val="0"/>
        <w:spacing w:after="0" w:line="240" w:lineRule="auto"/>
        <w:ind w:left="851" w:hanging="720"/>
        <w:jc w:val="both"/>
        <w:rPr>
          <w:rFonts w:ascii="Segoe UI" w:eastAsiaTheme="minorHAnsi" w:hAnsi="Segoe UI" w:cs="Segoe UI"/>
          <w:sz w:val="22"/>
          <w:szCs w:val="22"/>
          <w:lang w:eastAsia="en-US"/>
        </w:rPr>
      </w:pPr>
    </w:p>
    <w:p w14:paraId="4026DC52" w14:textId="03D5EB2A" w:rsidR="00346A31" w:rsidRPr="00346A31" w:rsidRDefault="00346A31" w:rsidP="00DA6BD0">
      <w:pPr>
        <w:autoSpaceDE w:val="0"/>
        <w:autoSpaceDN w:val="0"/>
        <w:adjustRightInd w:val="0"/>
        <w:spacing w:after="0" w:line="240" w:lineRule="auto"/>
        <w:ind w:left="851" w:hanging="720"/>
        <w:jc w:val="both"/>
        <w:rPr>
          <w:rFonts w:ascii="Segoe UI" w:eastAsiaTheme="minorHAnsi" w:hAnsi="Segoe UI" w:cs="Segoe UI"/>
          <w:sz w:val="22"/>
          <w:szCs w:val="22"/>
          <w:lang w:eastAsia="en-US"/>
        </w:rPr>
      </w:pPr>
      <w:r w:rsidRPr="00346A31">
        <w:rPr>
          <w:rFonts w:ascii="Segoe UI" w:eastAsiaTheme="minorHAnsi" w:hAnsi="Segoe UI" w:cs="Segoe UI"/>
          <w:sz w:val="22"/>
          <w:szCs w:val="22"/>
          <w:lang w:eastAsia="en-US"/>
        </w:rPr>
        <w:t>1</w:t>
      </w:r>
      <w:r w:rsidR="0074598F">
        <w:rPr>
          <w:rFonts w:ascii="Segoe UI" w:eastAsiaTheme="minorHAnsi" w:hAnsi="Segoe UI" w:cs="Segoe UI"/>
          <w:sz w:val="22"/>
          <w:szCs w:val="22"/>
          <w:lang w:eastAsia="en-US"/>
        </w:rPr>
        <w:t>0</w:t>
      </w:r>
      <w:r w:rsidRPr="00346A31">
        <w:rPr>
          <w:rFonts w:ascii="Segoe UI" w:eastAsiaTheme="minorHAnsi" w:hAnsi="Segoe UI" w:cs="Segoe UI"/>
          <w:sz w:val="22"/>
          <w:szCs w:val="22"/>
          <w:lang w:eastAsia="en-US"/>
        </w:rPr>
        <w:t>.3.</w:t>
      </w:r>
      <w:r w:rsidRPr="00346A31">
        <w:rPr>
          <w:rFonts w:ascii="Segoe UI" w:eastAsiaTheme="minorHAnsi" w:hAnsi="Segoe UI" w:cs="Segoe UI"/>
          <w:sz w:val="22"/>
          <w:szCs w:val="22"/>
          <w:lang w:eastAsia="en-US"/>
        </w:rPr>
        <w:tab/>
        <w:t>Os dados pessoais de colaboradores e prestadores de serviço, que porventura forem coletados na execução deste CONTRATO, também poderão ser necessários para atender os interesses legítimos da CONTRATANTE, nos termos do art. 7º, inciso IX, da LGPD.</w:t>
      </w:r>
    </w:p>
    <w:p w14:paraId="2DDF000B" w14:textId="77777777" w:rsidR="00346A31" w:rsidRPr="00346A31" w:rsidRDefault="00346A31" w:rsidP="00DA6BD0">
      <w:pPr>
        <w:autoSpaceDE w:val="0"/>
        <w:autoSpaceDN w:val="0"/>
        <w:adjustRightInd w:val="0"/>
        <w:spacing w:after="0" w:line="240" w:lineRule="auto"/>
        <w:ind w:left="851" w:hanging="720"/>
        <w:jc w:val="both"/>
        <w:rPr>
          <w:rFonts w:ascii="Segoe UI" w:eastAsiaTheme="minorHAnsi" w:hAnsi="Segoe UI" w:cs="Segoe UI"/>
          <w:sz w:val="22"/>
          <w:szCs w:val="22"/>
          <w:lang w:eastAsia="en-US"/>
        </w:rPr>
      </w:pPr>
    </w:p>
    <w:p w14:paraId="5F11800F" w14:textId="0B03B248" w:rsidR="00346A31" w:rsidRPr="00346A31" w:rsidRDefault="00346A31" w:rsidP="00DA6BD0">
      <w:pPr>
        <w:autoSpaceDE w:val="0"/>
        <w:autoSpaceDN w:val="0"/>
        <w:adjustRightInd w:val="0"/>
        <w:spacing w:after="0" w:line="240" w:lineRule="auto"/>
        <w:ind w:left="851" w:hanging="720"/>
        <w:jc w:val="both"/>
        <w:rPr>
          <w:rFonts w:ascii="Segoe UI" w:eastAsiaTheme="minorHAnsi" w:hAnsi="Segoe UI" w:cs="Segoe UI"/>
          <w:sz w:val="22"/>
          <w:szCs w:val="22"/>
          <w:lang w:eastAsia="en-US"/>
        </w:rPr>
      </w:pPr>
      <w:r w:rsidRPr="00346A31">
        <w:rPr>
          <w:rFonts w:ascii="Segoe UI" w:eastAsiaTheme="minorHAnsi" w:hAnsi="Segoe UI" w:cs="Segoe UI"/>
          <w:sz w:val="22"/>
          <w:szCs w:val="22"/>
          <w:lang w:eastAsia="en-US"/>
        </w:rPr>
        <w:t>1</w:t>
      </w:r>
      <w:r w:rsidR="0074598F">
        <w:rPr>
          <w:rFonts w:ascii="Segoe UI" w:eastAsiaTheme="minorHAnsi" w:hAnsi="Segoe UI" w:cs="Segoe UI"/>
          <w:sz w:val="22"/>
          <w:szCs w:val="22"/>
          <w:lang w:eastAsia="en-US"/>
        </w:rPr>
        <w:t>0</w:t>
      </w:r>
      <w:r w:rsidRPr="00346A31">
        <w:rPr>
          <w:rFonts w:ascii="Segoe UI" w:eastAsiaTheme="minorHAnsi" w:hAnsi="Segoe UI" w:cs="Segoe UI"/>
          <w:sz w:val="22"/>
          <w:szCs w:val="22"/>
          <w:lang w:eastAsia="en-US"/>
        </w:rPr>
        <w:t>.4.</w:t>
      </w:r>
      <w:r w:rsidRPr="00346A31">
        <w:rPr>
          <w:rFonts w:ascii="Segoe UI" w:eastAsiaTheme="minorHAnsi" w:hAnsi="Segoe UI" w:cs="Segoe UI"/>
          <w:sz w:val="22"/>
          <w:szCs w:val="22"/>
          <w:lang w:eastAsia="en-US"/>
        </w:rPr>
        <w:tab/>
        <w:t xml:space="preserve">As partes se obrigam a proteger os dados pessoais a que venham a ter acesso em virtude ou em consequência da execução deste CONTRATO, por meio da adoção de medidas técnicas, físicas e organizacionais de segurança da informação, bem como se obrigam ao dever de confidencialidade, integridade e sigilo, devendo assegurar que os seus colaboradores, consultores e prestadores de serviços que, no exercício </w:t>
      </w:r>
      <w:r w:rsidRPr="00346A31">
        <w:rPr>
          <w:rFonts w:ascii="Segoe UI" w:eastAsiaTheme="minorHAnsi" w:hAnsi="Segoe UI" w:cs="Segoe UI"/>
          <w:sz w:val="22"/>
          <w:szCs w:val="22"/>
          <w:lang w:eastAsia="en-US"/>
        </w:rPr>
        <w:lastRenderedPageBreak/>
        <w:t>das suas funções tenham acesso ou conhecimento das informações e dados pessoais tratados, estejam, igualmente e por contrato, obrigados ao sigilo profissional. O descumprimento da presente cláusula ensejará a imediata rescisão deste CONTRATO, sem prejuízo de eventual responsabilidade civil ou criminal.</w:t>
      </w:r>
    </w:p>
    <w:p w14:paraId="0FCA3F4C" w14:textId="77777777" w:rsidR="00346A31" w:rsidRDefault="00346A31" w:rsidP="00482C78">
      <w:pPr>
        <w:autoSpaceDE w:val="0"/>
        <w:autoSpaceDN w:val="0"/>
        <w:adjustRightInd w:val="0"/>
        <w:spacing w:after="0" w:line="240" w:lineRule="auto"/>
        <w:ind w:left="851" w:hanging="284"/>
        <w:jc w:val="both"/>
        <w:rPr>
          <w:rFonts w:ascii="Segoe UI" w:eastAsiaTheme="minorHAnsi" w:hAnsi="Segoe UI" w:cs="Segoe UI"/>
          <w:sz w:val="22"/>
          <w:szCs w:val="22"/>
          <w:lang w:eastAsia="en-US"/>
        </w:rPr>
      </w:pPr>
    </w:p>
    <w:p w14:paraId="3C891B2D" w14:textId="77777777" w:rsidR="00346A31" w:rsidRPr="00C73806" w:rsidRDefault="00346A31" w:rsidP="00482C78">
      <w:pPr>
        <w:autoSpaceDE w:val="0"/>
        <w:autoSpaceDN w:val="0"/>
        <w:adjustRightInd w:val="0"/>
        <w:spacing w:after="0" w:line="240" w:lineRule="auto"/>
        <w:ind w:left="851" w:hanging="284"/>
        <w:jc w:val="both"/>
        <w:rPr>
          <w:rFonts w:ascii="Segoe UI" w:eastAsiaTheme="minorHAnsi" w:hAnsi="Segoe UI" w:cs="Segoe UI"/>
          <w:sz w:val="22"/>
          <w:szCs w:val="22"/>
          <w:lang w:eastAsia="en-US"/>
        </w:rPr>
      </w:pPr>
    </w:p>
    <w:p w14:paraId="1A47BD36" w14:textId="699FE412" w:rsidR="009A4AEC" w:rsidRPr="00346A31" w:rsidRDefault="009A4AEC" w:rsidP="006F69EA">
      <w:pPr>
        <w:pStyle w:val="PargrafodaLista"/>
        <w:numPr>
          <w:ilvl w:val="0"/>
          <w:numId w:val="39"/>
        </w:numPr>
        <w:autoSpaceDE w:val="0"/>
        <w:autoSpaceDN w:val="0"/>
        <w:adjustRightInd w:val="0"/>
        <w:spacing w:after="0" w:line="240" w:lineRule="auto"/>
        <w:rPr>
          <w:rFonts w:ascii="Segoe UI" w:eastAsiaTheme="minorHAnsi" w:hAnsi="Segoe UI" w:cs="Segoe UI"/>
          <w:u w:val="single"/>
        </w:rPr>
      </w:pPr>
      <w:r w:rsidRPr="00346A31">
        <w:rPr>
          <w:rFonts w:ascii="Segoe UI" w:eastAsiaTheme="minorHAnsi" w:hAnsi="Segoe UI" w:cs="Segoe UI"/>
          <w:b/>
          <w:bCs/>
        </w:rPr>
        <w:t xml:space="preserve">  </w:t>
      </w:r>
      <w:r w:rsidRPr="00346A31">
        <w:rPr>
          <w:rFonts w:ascii="Segoe UI" w:eastAsiaTheme="minorHAnsi" w:hAnsi="Segoe UI" w:cs="Segoe UI"/>
          <w:b/>
          <w:bCs/>
          <w:u w:val="single"/>
        </w:rPr>
        <w:t>DA CLÁUSULA DÉCIMA</w:t>
      </w:r>
      <w:r w:rsidR="0074598F">
        <w:rPr>
          <w:rFonts w:ascii="Segoe UI" w:eastAsiaTheme="minorHAnsi" w:hAnsi="Segoe UI" w:cs="Segoe UI"/>
          <w:b/>
          <w:bCs/>
          <w:u w:val="single"/>
        </w:rPr>
        <w:t xml:space="preserve"> PRIMEIRA</w:t>
      </w:r>
      <w:r w:rsidRPr="00346A31">
        <w:rPr>
          <w:rFonts w:ascii="Segoe UI" w:eastAsiaTheme="minorHAnsi" w:hAnsi="Segoe UI" w:cs="Segoe UI"/>
          <w:b/>
          <w:bCs/>
          <w:u w:val="single"/>
        </w:rPr>
        <w:t xml:space="preserve"> - DAS DISPOSIÇÕES FINAIS </w:t>
      </w:r>
    </w:p>
    <w:p w14:paraId="4D3284F4" w14:textId="77777777" w:rsidR="009A4AEC" w:rsidRPr="00C73806" w:rsidRDefault="009A4AEC" w:rsidP="00482C78">
      <w:pPr>
        <w:autoSpaceDE w:val="0"/>
        <w:autoSpaceDN w:val="0"/>
        <w:adjustRightInd w:val="0"/>
        <w:spacing w:after="0" w:line="240" w:lineRule="auto"/>
        <w:rPr>
          <w:rFonts w:ascii="Segoe UI" w:eastAsiaTheme="minorHAnsi" w:hAnsi="Segoe UI" w:cs="Segoe UI"/>
          <w:sz w:val="22"/>
          <w:szCs w:val="22"/>
          <w:lang w:eastAsia="en-US"/>
        </w:rPr>
      </w:pPr>
    </w:p>
    <w:p w14:paraId="2623514B" w14:textId="2893D7EA" w:rsidR="009A4AEC" w:rsidRPr="00C73806" w:rsidRDefault="009A4AEC" w:rsidP="006F69EA">
      <w:pPr>
        <w:pStyle w:val="PargrafodaLista"/>
        <w:numPr>
          <w:ilvl w:val="1"/>
          <w:numId w:val="39"/>
        </w:numPr>
        <w:autoSpaceDE w:val="0"/>
        <w:autoSpaceDN w:val="0"/>
        <w:adjustRightInd w:val="0"/>
        <w:spacing w:after="0" w:line="240" w:lineRule="auto"/>
        <w:jc w:val="both"/>
        <w:rPr>
          <w:rFonts w:ascii="Segoe UI" w:eastAsiaTheme="minorHAnsi" w:hAnsi="Segoe UI" w:cs="Segoe UI"/>
        </w:rPr>
      </w:pPr>
      <w:r w:rsidRPr="00C73806">
        <w:rPr>
          <w:rFonts w:ascii="Segoe UI" w:eastAsiaTheme="minorHAnsi" w:hAnsi="Segoe UI" w:cs="Segoe UI"/>
        </w:rPr>
        <w:t xml:space="preserve">Fica ressalvada a possibilidade de alteração das condições contratuais em face da superveniência de normas federais e/ou municipais que as autorizem. </w:t>
      </w:r>
    </w:p>
    <w:p w14:paraId="6B15DC61" w14:textId="77777777" w:rsidR="00710781" w:rsidRPr="00C73806" w:rsidRDefault="00710781" w:rsidP="00482C78">
      <w:pPr>
        <w:autoSpaceDE w:val="0"/>
        <w:autoSpaceDN w:val="0"/>
        <w:adjustRightInd w:val="0"/>
        <w:spacing w:after="0" w:line="240" w:lineRule="auto"/>
        <w:jc w:val="both"/>
        <w:rPr>
          <w:rFonts w:ascii="Segoe UI" w:eastAsiaTheme="minorHAnsi" w:hAnsi="Segoe UI" w:cs="Segoe UI"/>
          <w:sz w:val="22"/>
          <w:szCs w:val="22"/>
        </w:rPr>
      </w:pPr>
    </w:p>
    <w:p w14:paraId="33F27D1E" w14:textId="14069F9E" w:rsidR="009A4AEC" w:rsidRPr="00C73806" w:rsidRDefault="00710781" w:rsidP="006F69EA">
      <w:pPr>
        <w:pStyle w:val="PargrafodaLista"/>
        <w:numPr>
          <w:ilvl w:val="1"/>
          <w:numId w:val="39"/>
        </w:numPr>
        <w:autoSpaceDE w:val="0"/>
        <w:autoSpaceDN w:val="0"/>
        <w:adjustRightInd w:val="0"/>
        <w:spacing w:after="0" w:line="240" w:lineRule="auto"/>
        <w:ind w:left="567" w:hanging="567"/>
        <w:jc w:val="both"/>
        <w:rPr>
          <w:rFonts w:ascii="Segoe UI" w:eastAsiaTheme="minorHAnsi" w:hAnsi="Segoe UI" w:cs="Segoe UI"/>
        </w:rPr>
      </w:pPr>
      <w:r w:rsidRPr="00C73806">
        <w:rPr>
          <w:rFonts w:ascii="Segoe UI" w:eastAsiaTheme="minorHAnsi" w:hAnsi="Segoe UI" w:cs="Segoe UI"/>
        </w:rPr>
        <w:t xml:space="preserve">A </w:t>
      </w:r>
      <w:r w:rsidR="009A4AEC" w:rsidRPr="00C73806">
        <w:rPr>
          <w:rFonts w:ascii="Segoe UI" w:eastAsiaTheme="minorHAnsi" w:hAnsi="Segoe UI" w:cs="Segoe UI"/>
        </w:rPr>
        <w:t xml:space="preserve">CONTRATADA, ciente de que a assinatura deste termo indica que tem pleno conhecimento dos elementos nele constantes, bem como de todas as condições gerais e peculiares de seu objeto, não podendo invocar qualquer desconhecimento quanto aos mesmos, como elemento impeditivo do perfeito cumprimento de seu objeto. </w:t>
      </w:r>
    </w:p>
    <w:p w14:paraId="05DA155B" w14:textId="77777777" w:rsidR="00710781" w:rsidRPr="00C73806" w:rsidRDefault="00710781" w:rsidP="00482C78">
      <w:pPr>
        <w:pStyle w:val="PargrafodaLista"/>
        <w:spacing w:after="0" w:line="240" w:lineRule="auto"/>
        <w:rPr>
          <w:rFonts w:ascii="Segoe UI" w:eastAsiaTheme="minorHAnsi" w:hAnsi="Segoe UI" w:cs="Segoe UI"/>
        </w:rPr>
      </w:pPr>
    </w:p>
    <w:p w14:paraId="78B6BDB0" w14:textId="7E34B7C5" w:rsidR="009A4AEC" w:rsidRPr="00C73806" w:rsidRDefault="00710781" w:rsidP="006F69EA">
      <w:pPr>
        <w:pStyle w:val="PargrafodaLista"/>
        <w:numPr>
          <w:ilvl w:val="1"/>
          <w:numId w:val="39"/>
        </w:numPr>
        <w:autoSpaceDE w:val="0"/>
        <w:autoSpaceDN w:val="0"/>
        <w:adjustRightInd w:val="0"/>
        <w:spacing w:after="0" w:line="240" w:lineRule="auto"/>
        <w:ind w:left="567" w:hanging="567"/>
        <w:jc w:val="both"/>
        <w:rPr>
          <w:rFonts w:ascii="Segoe UI" w:eastAsiaTheme="minorHAnsi" w:hAnsi="Segoe UI" w:cs="Segoe UI"/>
        </w:rPr>
      </w:pPr>
      <w:r w:rsidRPr="00C73806">
        <w:rPr>
          <w:rFonts w:ascii="Segoe UI" w:eastAsiaTheme="minorHAnsi" w:hAnsi="Segoe UI" w:cs="Segoe UI"/>
        </w:rPr>
        <w:t xml:space="preserve">Aplicam-se </w:t>
      </w:r>
      <w:r w:rsidR="009A4AEC" w:rsidRPr="00C73806">
        <w:rPr>
          <w:rFonts w:ascii="Segoe UI" w:eastAsiaTheme="minorHAnsi" w:hAnsi="Segoe UI" w:cs="Segoe UI"/>
        </w:rPr>
        <w:t xml:space="preserve">a este contrato todas as disposições do instrumento convocatório, mediante edital de </w:t>
      </w:r>
      <w:r w:rsidR="009A4AEC" w:rsidRPr="00C73806">
        <w:rPr>
          <w:rFonts w:ascii="Segoe UI" w:eastAsiaTheme="minorHAnsi" w:hAnsi="Segoe UI" w:cs="Segoe UI"/>
          <w:b/>
          <w:bCs/>
        </w:rPr>
        <w:t xml:space="preserve">PREGÃO ELETRÔNICO Nº </w:t>
      </w:r>
      <w:sdt>
        <w:sdtPr>
          <w:rPr>
            <w:rFonts w:ascii="Segoe UI" w:eastAsiaTheme="minorHAnsi" w:hAnsi="Segoe UI" w:cs="Segoe UI"/>
            <w:b/>
            <w:bCs/>
          </w:rPr>
          <w:alias w:val="Empresa"/>
          <w:tag w:val=""/>
          <w:id w:val="-1852795795"/>
          <w:placeholder>
            <w:docPart w:val="E4D3A2A858304D3CBEAFCBF1B9C61CBB"/>
          </w:placeholder>
          <w:dataBinding w:prefixMappings="xmlns:ns0='http://schemas.openxmlformats.org/officeDocument/2006/extended-properties' " w:xpath="/ns0:Properties[1]/ns0:Company[1]" w:storeItemID="{6668398D-A668-4E3E-A5EB-62B293D839F1}"/>
          <w:text/>
        </w:sdtPr>
        <w:sdtEndPr/>
        <w:sdtContent>
          <w:r w:rsidR="005A5B91">
            <w:rPr>
              <w:rFonts w:ascii="Segoe UI" w:eastAsiaTheme="minorHAnsi" w:hAnsi="Segoe UI" w:cs="Segoe UI"/>
              <w:b/>
              <w:bCs/>
            </w:rPr>
            <w:t>XXX/CPB/2024</w:t>
          </w:r>
        </w:sdtContent>
      </w:sdt>
      <w:r w:rsidR="009A4AEC" w:rsidRPr="00C73806">
        <w:rPr>
          <w:rFonts w:ascii="Segoe UI" w:eastAsiaTheme="minorHAnsi" w:hAnsi="Segoe UI" w:cs="Segoe UI"/>
        </w:rPr>
        <w:t xml:space="preserve">, que é parte integrante deste Instrumento, independentemente de transcrição. </w:t>
      </w:r>
    </w:p>
    <w:p w14:paraId="19E3BA1C" w14:textId="77777777" w:rsidR="00710781" w:rsidRPr="00C73806" w:rsidRDefault="00710781" w:rsidP="00482C78">
      <w:pPr>
        <w:pStyle w:val="PargrafodaLista"/>
        <w:spacing w:after="0" w:line="240" w:lineRule="auto"/>
        <w:rPr>
          <w:rFonts w:ascii="Segoe UI" w:eastAsiaTheme="minorHAnsi" w:hAnsi="Segoe UI" w:cs="Segoe UI"/>
        </w:rPr>
      </w:pPr>
    </w:p>
    <w:p w14:paraId="15980852" w14:textId="59D21B71" w:rsidR="009A4AEC" w:rsidRPr="00C73806" w:rsidRDefault="00710781" w:rsidP="006F69EA">
      <w:pPr>
        <w:pStyle w:val="PargrafodaLista"/>
        <w:numPr>
          <w:ilvl w:val="1"/>
          <w:numId w:val="39"/>
        </w:numPr>
        <w:autoSpaceDE w:val="0"/>
        <w:autoSpaceDN w:val="0"/>
        <w:adjustRightInd w:val="0"/>
        <w:spacing w:after="0" w:line="240" w:lineRule="auto"/>
        <w:ind w:left="567" w:hanging="567"/>
        <w:jc w:val="both"/>
        <w:rPr>
          <w:rFonts w:ascii="Segoe UI" w:eastAsiaTheme="minorHAnsi" w:hAnsi="Segoe UI" w:cs="Segoe UI"/>
        </w:rPr>
      </w:pPr>
      <w:r w:rsidRPr="00C73806">
        <w:rPr>
          <w:rFonts w:ascii="Segoe UI" w:eastAsiaTheme="minorHAnsi" w:hAnsi="Segoe UI" w:cs="Segoe UI"/>
        </w:rPr>
        <w:t xml:space="preserve">Fica </w:t>
      </w:r>
      <w:r w:rsidR="009A4AEC" w:rsidRPr="00C73806">
        <w:rPr>
          <w:rFonts w:ascii="Segoe UI" w:eastAsiaTheme="minorHAnsi" w:hAnsi="Segoe UI" w:cs="Segoe UI"/>
        </w:rPr>
        <w:t xml:space="preserve">a contratada ciente de que a simples assinatura deste implica aceitação de todas as suas cláusulas e condições. </w:t>
      </w:r>
    </w:p>
    <w:p w14:paraId="6326EB1C" w14:textId="77777777" w:rsidR="00710781" w:rsidRPr="00C73806" w:rsidRDefault="00710781" w:rsidP="00482C78">
      <w:pPr>
        <w:pStyle w:val="PargrafodaLista"/>
        <w:spacing w:after="0" w:line="240" w:lineRule="auto"/>
        <w:rPr>
          <w:rFonts w:ascii="Segoe UI" w:eastAsiaTheme="minorHAnsi" w:hAnsi="Segoe UI" w:cs="Segoe UI"/>
        </w:rPr>
      </w:pPr>
    </w:p>
    <w:p w14:paraId="0483DD2D" w14:textId="72661DBE" w:rsidR="009A4AEC" w:rsidRPr="00C73806" w:rsidRDefault="00710781" w:rsidP="006F69EA">
      <w:pPr>
        <w:pStyle w:val="PargrafodaLista"/>
        <w:numPr>
          <w:ilvl w:val="1"/>
          <w:numId w:val="39"/>
        </w:numPr>
        <w:autoSpaceDE w:val="0"/>
        <w:autoSpaceDN w:val="0"/>
        <w:adjustRightInd w:val="0"/>
        <w:spacing w:after="0" w:line="240" w:lineRule="auto"/>
        <w:ind w:left="567" w:hanging="567"/>
        <w:jc w:val="both"/>
        <w:rPr>
          <w:rFonts w:ascii="Segoe UI" w:eastAsiaTheme="minorHAnsi" w:hAnsi="Segoe UI" w:cs="Segoe UI"/>
        </w:rPr>
      </w:pPr>
      <w:r w:rsidRPr="00C73806">
        <w:rPr>
          <w:rFonts w:ascii="Segoe UI" w:eastAsiaTheme="minorHAnsi" w:hAnsi="Segoe UI" w:cs="Segoe UI"/>
        </w:rPr>
        <w:t xml:space="preserve">Os </w:t>
      </w:r>
      <w:r w:rsidR="009A4AEC" w:rsidRPr="00C73806">
        <w:rPr>
          <w:rFonts w:ascii="Segoe UI" w:eastAsiaTheme="minorHAnsi" w:hAnsi="Segoe UI" w:cs="Segoe UI"/>
        </w:rPr>
        <w:t xml:space="preserve">casos omissos serão resolvidos com base na legislação aplicável aos contratos administrativos. </w:t>
      </w:r>
    </w:p>
    <w:p w14:paraId="67440933" w14:textId="77777777" w:rsidR="00710781" w:rsidRPr="00C73806" w:rsidRDefault="00710781" w:rsidP="00482C78">
      <w:pPr>
        <w:pStyle w:val="PargrafodaLista"/>
        <w:spacing w:after="0" w:line="240" w:lineRule="auto"/>
        <w:rPr>
          <w:rFonts w:ascii="Segoe UI" w:eastAsiaTheme="minorHAnsi" w:hAnsi="Segoe UI" w:cs="Segoe UI"/>
        </w:rPr>
      </w:pPr>
    </w:p>
    <w:p w14:paraId="51C8C157" w14:textId="609360B5" w:rsidR="009A4AEC" w:rsidRPr="00C73806" w:rsidRDefault="00710781" w:rsidP="006F69EA">
      <w:pPr>
        <w:pStyle w:val="PargrafodaLista"/>
        <w:numPr>
          <w:ilvl w:val="1"/>
          <w:numId w:val="39"/>
        </w:numPr>
        <w:autoSpaceDE w:val="0"/>
        <w:autoSpaceDN w:val="0"/>
        <w:adjustRightInd w:val="0"/>
        <w:spacing w:after="0" w:line="240" w:lineRule="auto"/>
        <w:ind w:left="567" w:hanging="567"/>
        <w:jc w:val="both"/>
        <w:rPr>
          <w:rFonts w:ascii="Segoe UI" w:eastAsiaTheme="minorHAnsi" w:hAnsi="Segoe UI" w:cs="Segoe UI"/>
        </w:rPr>
      </w:pPr>
      <w:r w:rsidRPr="00C73806">
        <w:rPr>
          <w:rFonts w:ascii="Segoe UI" w:eastAsiaTheme="minorHAnsi" w:hAnsi="Segoe UI" w:cs="Segoe UI"/>
        </w:rPr>
        <w:t xml:space="preserve">Para </w:t>
      </w:r>
      <w:r w:rsidR="009A4AEC" w:rsidRPr="00C73806">
        <w:rPr>
          <w:rFonts w:ascii="Segoe UI" w:eastAsiaTheme="minorHAnsi" w:hAnsi="Segoe UI" w:cs="Segoe UI"/>
        </w:rPr>
        <w:t xml:space="preserve">a execução deste contrato, nenhuma das partes poderá oferecer, dar ou se comprometer a dar a quem quer seja, ou aceitar ou se comprometer a aceitar de quem quer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 </w:t>
      </w:r>
    </w:p>
    <w:p w14:paraId="2013FE05" w14:textId="77777777" w:rsidR="003D51EA" w:rsidRPr="00C73806" w:rsidRDefault="003D51EA" w:rsidP="00482C78">
      <w:pPr>
        <w:pStyle w:val="PargrafodaLista"/>
        <w:spacing w:after="0" w:line="240" w:lineRule="auto"/>
        <w:rPr>
          <w:rFonts w:ascii="Segoe UI" w:eastAsiaTheme="minorHAnsi" w:hAnsi="Segoe UI" w:cs="Segoe UI"/>
        </w:rPr>
      </w:pPr>
    </w:p>
    <w:p w14:paraId="1DAE1713" w14:textId="2B063741" w:rsidR="009A4AEC" w:rsidRPr="00C73806" w:rsidRDefault="003D51EA" w:rsidP="006F69EA">
      <w:pPr>
        <w:pStyle w:val="PargrafodaLista"/>
        <w:numPr>
          <w:ilvl w:val="1"/>
          <w:numId w:val="39"/>
        </w:numPr>
        <w:autoSpaceDE w:val="0"/>
        <w:autoSpaceDN w:val="0"/>
        <w:adjustRightInd w:val="0"/>
        <w:spacing w:after="0" w:line="240" w:lineRule="auto"/>
        <w:ind w:left="567" w:hanging="567"/>
        <w:jc w:val="both"/>
        <w:rPr>
          <w:rFonts w:ascii="Segoe UI" w:eastAsiaTheme="minorHAnsi" w:hAnsi="Segoe UI" w:cs="Segoe UI"/>
        </w:rPr>
      </w:pPr>
      <w:r w:rsidRPr="00C73806">
        <w:rPr>
          <w:rFonts w:ascii="Segoe UI" w:eastAsiaTheme="minorHAnsi" w:hAnsi="Segoe UI" w:cs="Segoe UI"/>
        </w:rPr>
        <w:t>A</w:t>
      </w:r>
      <w:r w:rsidR="009A4AEC" w:rsidRPr="00C73806">
        <w:rPr>
          <w:rFonts w:ascii="Segoe UI" w:eastAsiaTheme="minorHAnsi" w:hAnsi="Segoe UI" w:cs="Segoe UI"/>
        </w:rPr>
        <w:t xml:space="preserve"> CONTRATADA deverá comunicar ao CONTRATANTE toda e qualquer alteração nos dados cadastrais, para atualização, sendo sua obrigação manter, durante a vigência do presente, compatibilidade com as obrigações assumidas, todas as condições de habilitação e qualificação exigidas no Edital de </w:t>
      </w:r>
      <w:r w:rsidR="009A4AEC" w:rsidRPr="00C73806">
        <w:rPr>
          <w:rFonts w:ascii="Segoe UI" w:eastAsiaTheme="minorHAnsi" w:hAnsi="Segoe UI" w:cs="Segoe UI"/>
          <w:b/>
          <w:bCs/>
        </w:rPr>
        <w:t xml:space="preserve">PREGÃO ELETRÔNICO Nº </w:t>
      </w:r>
      <w:sdt>
        <w:sdtPr>
          <w:rPr>
            <w:rFonts w:ascii="Segoe UI" w:eastAsiaTheme="minorHAnsi" w:hAnsi="Segoe UI" w:cs="Segoe UI"/>
            <w:b/>
            <w:bCs/>
          </w:rPr>
          <w:alias w:val="Empresa"/>
          <w:tag w:val=""/>
          <w:id w:val="660122956"/>
          <w:placeholder>
            <w:docPart w:val="6CF96E6FF45A4701A61DBBC315841354"/>
          </w:placeholder>
          <w:dataBinding w:prefixMappings="xmlns:ns0='http://schemas.openxmlformats.org/officeDocument/2006/extended-properties' " w:xpath="/ns0:Properties[1]/ns0:Company[1]" w:storeItemID="{6668398D-A668-4E3E-A5EB-62B293D839F1}"/>
          <w:text/>
        </w:sdtPr>
        <w:sdtEndPr/>
        <w:sdtContent>
          <w:r w:rsidR="005A5B91">
            <w:rPr>
              <w:rFonts w:ascii="Segoe UI" w:eastAsiaTheme="minorHAnsi" w:hAnsi="Segoe UI" w:cs="Segoe UI"/>
              <w:b/>
              <w:bCs/>
            </w:rPr>
            <w:t>XXX/CPB/2024</w:t>
          </w:r>
        </w:sdtContent>
      </w:sdt>
      <w:r w:rsidR="009A4AEC" w:rsidRPr="00C73806">
        <w:rPr>
          <w:rFonts w:ascii="Segoe UI" w:eastAsiaTheme="minorHAnsi" w:hAnsi="Segoe UI" w:cs="Segoe UI"/>
        </w:rPr>
        <w:t>.</w:t>
      </w:r>
    </w:p>
    <w:p w14:paraId="3AB80008" w14:textId="77777777" w:rsidR="009A4AEC" w:rsidRPr="00C73806" w:rsidRDefault="009A4AEC" w:rsidP="00482C78">
      <w:pPr>
        <w:autoSpaceDE w:val="0"/>
        <w:autoSpaceDN w:val="0"/>
        <w:adjustRightInd w:val="0"/>
        <w:spacing w:after="0" w:line="240" w:lineRule="auto"/>
        <w:ind w:left="567" w:hanging="567"/>
        <w:jc w:val="both"/>
        <w:rPr>
          <w:rFonts w:ascii="Segoe UI" w:eastAsiaTheme="minorHAnsi" w:hAnsi="Segoe UI" w:cs="Segoe UI"/>
          <w:sz w:val="22"/>
          <w:szCs w:val="22"/>
          <w:lang w:eastAsia="en-US"/>
        </w:rPr>
      </w:pPr>
    </w:p>
    <w:p w14:paraId="3FE5FB5D" w14:textId="3E36919E" w:rsidR="009A4AEC" w:rsidRPr="00346A31" w:rsidRDefault="009A4AEC" w:rsidP="006F69EA">
      <w:pPr>
        <w:pStyle w:val="PargrafodaLista"/>
        <w:numPr>
          <w:ilvl w:val="0"/>
          <w:numId w:val="39"/>
        </w:numPr>
        <w:autoSpaceDE w:val="0"/>
        <w:autoSpaceDN w:val="0"/>
        <w:adjustRightInd w:val="0"/>
        <w:spacing w:after="0" w:line="240" w:lineRule="auto"/>
        <w:jc w:val="both"/>
        <w:rPr>
          <w:rFonts w:ascii="Segoe UI" w:eastAsiaTheme="minorHAnsi" w:hAnsi="Segoe UI" w:cs="Segoe UI"/>
          <w:u w:val="single"/>
        </w:rPr>
      </w:pPr>
      <w:r w:rsidRPr="00346A31">
        <w:rPr>
          <w:rFonts w:ascii="Segoe UI" w:eastAsiaTheme="minorHAnsi" w:hAnsi="Segoe UI" w:cs="Segoe UI"/>
          <w:b/>
          <w:bCs/>
        </w:rPr>
        <w:t xml:space="preserve">    </w:t>
      </w:r>
      <w:r w:rsidRPr="00346A31">
        <w:rPr>
          <w:rFonts w:ascii="Segoe UI" w:eastAsiaTheme="minorHAnsi" w:hAnsi="Segoe UI" w:cs="Segoe UI"/>
          <w:b/>
          <w:bCs/>
          <w:u w:val="single"/>
        </w:rPr>
        <w:t xml:space="preserve">DA CLÁUSULA DÉCIMA </w:t>
      </w:r>
      <w:r w:rsidR="0074598F">
        <w:rPr>
          <w:rFonts w:ascii="Segoe UI" w:eastAsiaTheme="minorHAnsi" w:hAnsi="Segoe UI" w:cs="Segoe UI"/>
          <w:b/>
          <w:bCs/>
          <w:u w:val="single"/>
        </w:rPr>
        <w:t xml:space="preserve">SEGUNDA </w:t>
      </w:r>
      <w:r w:rsidRPr="00346A31">
        <w:rPr>
          <w:rFonts w:ascii="Segoe UI" w:eastAsiaTheme="minorHAnsi" w:hAnsi="Segoe UI" w:cs="Segoe UI"/>
          <w:b/>
          <w:bCs/>
          <w:u w:val="single"/>
        </w:rPr>
        <w:t xml:space="preserve">- DO FORO </w:t>
      </w:r>
    </w:p>
    <w:p w14:paraId="74E8EB0F" w14:textId="77777777" w:rsidR="009A4AEC" w:rsidRPr="00C73806" w:rsidRDefault="009A4AEC" w:rsidP="000B46D5">
      <w:pPr>
        <w:autoSpaceDE w:val="0"/>
        <w:autoSpaceDN w:val="0"/>
        <w:adjustRightInd w:val="0"/>
        <w:spacing w:after="0" w:line="240" w:lineRule="auto"/>
        <w:jc w:val="both"/>
        <w:rPr>
          <w:rFonts w:ascii="Segoe UI" w:eastAsiaTheme="minorHAnsi" w:hAnsi="Segoe UI" w:cs="Segoe UI"/>
          <w:sz w:val="22"/>
          <w:szCs w:val="22"/>
          <w:lang w:eastAsia="en-US"/>
        </w:rPr>
      </w:pPr>
    </w:p>
    <w:p w14:paraId="268E9B35" w14:textId="3BFB33EB" w:rsidR="009A4AEC" w:rsidRPr="00C73806" w:rsidRDefault="009A4AEC" w:rsidP="006F69EA">
      <w:pPr>
        <w:pStyle w:val="PargrafodaLista"/>
        <w:numPr>
          <w:ilvl w:val="1"/>
          <w:numId w:val="39"/>
        </w:numPr>
        <w:autoSpaceDE w:val="0"/>
        <w:autoSpaceDN w:val="0"/>
        <w:adjustRightInd w:val="0"/>
        <w:spacing w:after="0" w:line="240" w:lineRule="auto"/>
        <w:jc w:val="both"/>
        <w:rPr>
          <w:rFonts w:ascii="Segoe UI" w:eastAsiaTheme="minorHAnsi" w:hAnsi="Segoe UI" w:cs="Segoe UI"/>
        </w:rPr>
      </w:pPr>
      <w:r w:rsidRPr="00C73806">
        <w:rPr>
          <w:rFonts w:ascii="Segoe UI" w:eastAsiaTheme="minorHAnsi" w:hAnsi="Segoe UI" w:cs="Segoe UI"/>
        </w:rPr>
        <w:t xml:space="preserve">Fica eleito o Foro do Município de São Paulo, com exclusão de qualquer outro, por mais privilegiado que seja, para dirimir quaisquer questões oriundas deste contrato. </w:t>
      </w:r>
    </w:p>
    <w:p w14:paraId="04AF6700" w14:textId="77777777" w:rsidR="003D51EA" w:rsidRPr="00C73806" w:rsidRDefault="003D51EA" w:rsidP="000B46D5">
      <w:pPr>
        <w:autoSpaceDE w:val="0"/>
        <w:autoSpaceDN w:val="0"/>
        <w:adjustRightInd w:val="0"/>
        <w:spacing w:after="0" w:line="240" w:lineRule="auto"/>
        <w:jc w:val="both"/>
        <w:rPr>
          <w:rFonts w:ascii="Segoe UI" w:eastAsiaTheme="minorHAnsi" w:hAnsi="Segoe UI" w:cs="Segoe UI"/>
          <w:sz w:val="22"/>
          <w:szCs w:val="22"/>
        </w:rPr>
      </w:pPr>
    </w:p>
    <w:p w14:paraId="37E541E5" w14:textId="5BE87987" w:rsidR="009A4AEC" w:rsidRPr="00C73806" w:rsidRDefault="003D51EA" w:rsidP="006F69EA">
      <w:pPr>
        <w:pStyle w:val="PargrafodaLista"/>
        <w:numPr>
          <w:ilvl w:val="1"/>
          <w:numId w:val="39"/>
        </w:numPr>
        <w:autoSpaceDE w:val="0"/>
        <w:autoSpaceDN w:val="0"/>
        <w:adjustRightInd w:val="0"/>
        <w:spacing w:after="0" w:line="240" w:lineRule="auto"/>
        <w:ind w:left="567" w:hanging="567"/>
        <w:jc w:val="both"/>
        <w:rPr>
          <w:rFonts w:ascii="Segoe UI" w:eastAsiaTheme="minorHAnsi" w:hAnsi="Segoe UI" w:cs="Segoe UI"/>
        </w:rPr>
      </w:pPr>
      <w:r w:rsidRPr="00C73806">
        <w:rPr>
          <w:rFonts w:ascii="Segoe UI" w:eastAsiaTheme="minorHAnsi" w:hAnsi="Segoe UI" w:cs="Segoe UI"/>
        </w:rPr>
        <w:t>E</w:t>
      </w:r>
      <w:r w:rsidR="009A4AEC" w:rsidRPr="00C73806">
        <w:rPr>
          <w:rFonts w:ascii="Segoe UI" w:eastAsiaTheme="minorHAnsi" w:hAnsi="Segoe UI" w:cs="Segoe UI"/>
        </w:rPr>
        <w:t xml:space="preserve">, assim, por estarem justas e acordadas as partes firmam o presente instrumento em 2 (duas) vias de igual teor e forma, na presença das testemunhas abaixo assinadas, para que produza os seus efeitos jurídicos e legais. </w:t>
      </w:r>
    </w:p>
    <w:p w14:paraId="711DCD6C" w14:textId="77777777" w:rsidR="009A4AEC" w:rsidRPr="00C73806" w:rsidRDefault="009A4AEC" w:rsidP="000B46D5">
      <w:pPr>
        <w:autoSpaceDE w:val="0"/>
        <w:autoSpaceDN w:val="0"/>
        <w:adjustRightInd w:val="0"/>
        <w:spacing w:after="0" w:line="240" w:lineRule="auto"/>
        <w:rPr>
          <w:rFonts w:ascii="Segoe UI" w:eastAsiaTheme="minorHAnsi" w:hAnsi="Segoe UI" w:cs="Segoe UI"/>
          <w:sz w:val="22"/>
          <w:szCs w:val="22"/>
          <w:lang w:eastAsia="en-US"/>
        </w:rPr>
      </w:pPr>
    </w:p>
    <w:p w14:paraId="1F5EA345" w14:textId="77777777" w:rsidR="009A4AEC" w:rsidRPr="00C73806" w:rsidRDefault="009A4AEC" w:rsidP="000B46D5">
      <w:pPr>
        <w:autoSpaceDE w:val="0"/>
        <w:autoSpaceDN w:val="0"/>
        <w:adjustRightInd w:val="0"/>
        <w:spacing w:after="0" w:line="240" w:lineRule="auto"/>
        <w:rPr>
          <w:rFonts w:ascii="Segoe UI" w:eastAsiaTheme="minorHAnsi" w:hAnsi="Segoe UI" w:cs="Segoe UI"/>
          <w:sz w:val="22"/>
          <w:szCs w:val="22"/>
          <w:lang w:eastAsia="en-US"/>
        </w:rPr>
      </w:pPr>
    </w:p>
    <w:p w14:paraId="73E93B93" w14:textId="2EA9430A" w:rsidR="009A4AEC" w:rsidRPr="00C73806" w:rsidRDefault="009A4AEC" w:rsidP="000B46D5">
      <w:pPr>
        <w:spacing w:after="0" w:line="240" w:lineRule="auto"/>
        <w:ind w:left="851" w:hanging="567"/>
        <w:jc w:val="right"/>
        <w:rPr>
          <w:rFonts w:ascii="Segoe UI" w:hAnsi="Segoe UI" w:cs="Segoe UI"/>
          <w:noProof/>
          <w:spacing w:val="-4"/>
          <w:sz w:val="22"/>
          <w:szCs w:val="22"/>
        </w:rPr>
      </w:pPr>
      <w:r w:rsidRPr="00C73806">
        <w:rPr>
          <w:rFonts w:ascii="Segoe UI" w:hAnsi="Segoe UI" w:cs="Segoe UI"/>
          <w:noProof/>
          <w:spacing w:val="-4"/>
          <w:sz w:val="22"/>
          <w:szCs w:val="22"/>
        </w:rPr>
        <w:t xml:space="preserve">                                                  São Paulo, XX de XXXXXX de 202</w:t>
      </w:r>
      <w:r w:rsidR="005045B8">
        <w:rPr>
          <w:rFonts w:ascii="Segoe UI" w:hAnsi="Segoe UI" w:cs="Segoe UI"/>
          <w:noProof/>
          <w:spacing w:val="-4"/>
          <w:sz w:val="22"/>
          <w:szCs w:val="22"/>
        </w:rPr>
        <w:t>4</w:t>
      </w:r>
      <w:r w:rsidRPr="00C73806">
        <w:rPr>
          <w:rFonts w:ascii="Segoe UI" w:hAnsi="Segoe UI" w:cs="Segoe UI"/>
          <w:noProof/>
          <w:spacing w:val="-4"/>
          <w:sz w:val="22"/>
          <w:szCs w:val="22"/>
        </w:rPr>
        <w:t>.</w:t>
      </w:r>
    </w:p>
    <w:p w14:paraId="5571B4AD" w14:textId="77777777" w:rsidR="00CB4A18" w:rsidRPr="00C73806" w:rsidRDefault="00CB4A18" w:rsidP="00CB4A18">
      <w:pPr>
        <w:spacing w:after="120" w:line="240" w:lineRule="auto"/>
        <w:ind w:left="851" w:hanging="567"/>
        <w:jc w:val="right"/>
        <w:rPr>
          <w:rFonts w:ascii="Segoe UI" w:hAnsi="Segoe UI" w:cs="Segoe UI"/>
          <w:noProof/>
          <w:spacing w:val="-4"/>
          <w:sz w:val="22"/>
          <w:szCs w:val="22"/>
        </w:rPr>
      </w:pPr>
    </w:p>
    <w:p w14:paraId="559F7627" w14:textId="77777777" w:rsidR="009A4AEC" w:rsidRPr="00C73806" w:rsidRDefault="009A4AEC" w:rsidP="009A4AEC">
      <w:pPr>
        <w:spacing w:after="120" w:line="240" w:lineRule="auto"/>
        <w:ind w:left="851" w:hanging="567"/>
        <w:jc w:val="both"/>
        <w:rPr>
          <w:rFonts w:ascii="Segoe UI" w:hAnsi="Segoe UI" w:cs="Segoe UI"/>
          <w:noProof/>
          <w:sz w:val="22"/>
          <w:szCs w:val="22"/>
        </w:rPr>
      </w:pPr>
    </w:p>
    <w:tbl>
      <w:tblPr>
        <w:tblW w:w="0" w:type="auto"/>
        <w:tblLook w:val="04A0" w:firstRow="1" w:lastRow="0" w:firstColumn="1" w:lastColumn="0" w:noHBand="0" w:noVBand="1"/>
      </w:tblPr>
      <w:tblGrid>
        <w:gridCol w:w="3735"/>
        <w:gridCol w:w="1290"/>
        <w:gridCol w:w="3904"/>
      </w:tblGrid>
      <w:tr w:rsidR="009A4AEC" w:rsidRPr="00C73806" w14:paraId="34A3C43B" w14:textId="77777777" w:rsidTr="008B0DD1">
        <w:tc>
          <w:tcPr>
            <w:tcW w:w="3936" w:type="dxa"/>
            <w:tcBorders>
              <w:top w:val="single" w:sz="12" w:space="0" w:color="auto"/>
            </w:tcBorders>
          </w:tcPr>
          <w:p w14:paraId="6184AAD4" w14:textId="77777777" w:rsidR="009A4AEC" w:rsidRPr="00C73806" w:rsidRDefault="009A4AEC" w:rsidP="008B0DD1">
            <w:pPr>
              <w:spacing w:after="120" w:line="240" w:lineRule="auto"/>
              <w:ind w:left="851" w:hanging="567"/>
              <w:jc w:val="both"/>
              <w:rPr>
                <w:rFonts w:ascii="Segoe UI" w:hAnsi="Segoe UI" w:cs="Segoe UI"/>
                <w:noProof/>
                <w:sz w:val="22"/>
                <w:szCs w:val="22"/>
              </w:rPr>
            </w:pPr>
            <w:r w:rsidRPr="00C73806">
              <w:rPr>
                <w:rFonts w:ascii="Segoe UI" w:hAnsi="Segoe UI" w:cs="Segoe UI"/>
                <w:noProof/>
                <w:sz w:val="22"/>
                <w:szCs w:val="22"/>
              </w:rPr>
              <w:t>CONTRATANTE</w:t>
            </w:r>
          </w:p>
        </w:tc>
        <w:tc>
          <w:tcPr>
            <w:tcW w:w="1417" w:type="dxa"/>
          </w:tcPr>
          <w:p w14:paraId="399A801A" w14:textId="77777777" w:rsidR="009A4AEC" w:rsidRPr="00C73806" w:rsidRDefault="009A4AEC" w:rsidP="008B0DD1">
            <w:pPr>
              <w:spacing w:after="120" w:line="240" w:lineRule="auto"/>
              <w:ind w:left="851" w:hanging="567"/>
              <w:jc w:val="both"/>
              <w:rPr>
                <w:rFonts w:ascii="Segoe UI" w:hAnsi="Segoe UI" w:cs="Segoe UI"/>
                <w:noProof/>
                <w:sz w:val="22"/>
                <w:szCs w:val="22"/>
              </w:rPr>
            </w:pPr>
          </w:p>
        </w:tc>
        <w:tc>
          <w:tcPr>
            <w:tcW w:w="4142" w:type="dxa"/>
            <w:tcBorders>
              <w:top w:val="single" w:sz="12" w:space="0" w:color="auto"/>
            </w:tcBorders>
          </w:tcPr>
          <w:p w14:paraId="77312D4C" w14:textId="77777777" w:rsidR="009A4AEC" w:rsidRPr="00C73806" w:rsidRDefault="009A4AEC" w:rsidP="008B0DD1">
            <w:pPr>
              <w:spacing w:after="120" w:line="240" w:lineRule="auto"/>
              <w:ind w:left="851" w:hanging="567"/>
              <w:jc w:val="both"/>
              <w:rPr>
                <w:rFonts w:ascii="Segoe UI" w:hAnsi="Segoe UI" w:cs="Segoe UI"/>
                <w:noProof/>
                <w:sz w:val="22"/>
                <w:szCs w:val="22"/>
              </w:rPr>
            </w:pPr>
            <w:r w:rsidRPr="00C73806">
              <w:rPr>
                <w:rFonts w:ascii="Segoe UI" w:hAnsi="Segoe UI" w:cs="Segoe UI"/>
                <w:noProof/>
                <w:sz w:val="22"/>
                <w:szCs w:val="22"/>
              </w:rPr>
              <w:t>CONTRATADA</w:t>
            </w:r>
          </w:p>
        </w:tc>
      </w:tr>
      <w:tr w:rsidR="009A4AEC" w:rsidRPr="00C73806" w14:paraId="13C50E73" w14:textId="77777777" w:rsidTr="008B0DD1">
        <w:tc>
          <w:tcPr>
            <w:tcW w:w="3936" w:type="dxa"/>
          </w:tcPr>
          <w:p w14:paraId="09ABDC96" w14:textId="77777777" w:rsidR="009A4AEC" w:rsidRPr="00C73806" w:rsidRDefault="009A4AEC" w:rsidP="00CB4A18">
            <w:pPr>
              <w:spacing w:after="120" w:line="240" w:lineRule="auto"/>
              <w:jc w:val="both"/>
              <w:rPr>
                <w:rFonts w:ascii="Segoe UI" w:hAnsi="Segoe UI" w:cs="Segoe UI"/>
                <w:noProof/>
                <w:sz w:val="22"/>
                <w:szCs w:val="22"/>
              </w:rPr>
            </w:pPr>
          </w:p>
        </w:tc>
        <w:tc>
          <w:tcPr>
            <w:tcW w:w="1417" w:type="dxa"/>
          </w:tcPr>
          <w:p w14:paraId="213A0F1B" w14:textId="77777777" w:rsidR="009A4AEC" w:rsidRPr="00C73806" w:rsidRDefault="009A4AEC" w:rsidP="008B0DD1">
            <w:pPr>
              <w:spacing w:after="120" w:line="240" w:lineRule="auto"/>
              <w:ind w:left="851" w:hanging="567"/>
              <w:jc w:val="both"/>
              <w:rPr>
                <w:rFonts w:ascii="Segoe UI" w:hAnsi="Segoe UI" w:cs="Segoe UI"/>
                <w:noProof/>
                <w:sz w:val="22"/>
                <w:szCs w:val="22"/>
              </w:rPr>
            </w:pPr>
          </w:p>
        </w:tc>
        <w:tc>
          <w:tcPr>
            <w:tcW w:w="4142" w:type="dxa"/>
          </w:tcPr>
          <w:p w14:paraId="4B624384" w14:textId="77777777" w:rsidR="009A4AEC" w:rsidRPr="00C73806" w:rsidRDefault="009A4AEC" w:rsidP="008B0DD1">
            <w:pPr>
              <w:spacing w:after="120" w:line="240" w:lineRule="auto"/>
              <w:ind w:left="851" w:hanging="567"/>
              <w:jc w:val="both"/>
              <w:rPr>
                <w:rFonts w:ascii="Segoe UI" w:hAnsi="Segoe UI" w:cs="Segoe UI"/>
                <w:noProof/>
                <w:sz w:val="22"/>
                <w:szCs w:val="22"/>
              </w:rPr>
            </w:pPr>
          </w:p>
        </w:tc>
      </w:tr>
      <w:tr w:rsidR="009A4AEC" w:rsidRPr="00C73806" w14:paraId="06B03B12" w14:textId="77777777" w:rsidTr="008B0DD1">
        <w:tc>
          <w:tcPr>
            <w:tcW w:w="3936" w:type="dxa"/>
          </w:tcPr>
          <w:p w14:paraId="09C8100C" w14:textId="77777777" w:rsidR="009A4AEC" w:rsidRPr="00C73806" w:rsidRDefault="009A4AEC" w:rsidP="008B0DD1">
            <w:pPr>
              <w:spacing w:after="120" w:line="240" w:lineRule="auto"/>
              <w:ind w:left="851" w:hanging="567"/>
              <w:jc w:val="both"/>
              <w:rPr>
                <w:rFonts w:ascii="Segoe UI" w:hAnsi="Segoe UI" w:cs="Segoe UI"/>
                <w:noProof/>
                <w:sz w:val="22"/>
                <w:szCs w:val="22"/>
              </w:rPr>
            </w:pPr>
          </w:p>
        </w:tc>
        <w:tc>
          <w:tcPr>
            <w:tcW w:w="1417" w:type="dxa"/>
          </w:tcPr>
          <w:p w14:paraId="5B1C4DA9" w14:textId="77777777" w:rsidR="009A4AEC" w:rsidRPr="00C73806" w:rsidRDefault="009A4AEC" w:rsidP="008B0DD1">
            <w:pPr>
              <w:spacing w:after="120" w:line="240" w:lineRule="auto"/>
              <w:ind w:left="851" w:hanging="567"/>
              <w:jc w:val="both"/>
              <w:rPr>
                <w:rFonts w:ascii="Segoe UI" w:hAnsi="Segoe UI" w:cs="Segoe UI"/>
                <w:noProof/>
                <w:sz w:val="22"/>
                <w:szCs w:val="22"/>
              </w:rPr>
            </w:pPr>
          </w:p>
        </w:tc>
        <w:tc>
          <w:tcPr>
            <w:tcW w:w="4142" w:type="dxa"/>
          </w:tcPr>
          <w:p w14:paraId="67DC3A2A" w14:textId="77777777" w:rsidR="009A4AEC" w:rsidRPr="00C73806" w:rsidRDefault="009A4AEC" w:rsidP="008B0DD1">
            <w:pPr>
              <w:spacing w:after="120" w:line="240" w:lineRule="auto"/>
              <w:ind w:left="851" w:hanging="567"/>
              <w:jc w:val="both"/>
              <w:rPr>
                <w:rFonts w:ascii="Segoe UI" w:hAnsi="Segoe UI" w:cs="Segoe UI"/>
                <w:noProof/>
                <w:sz w:val="22"/>
                <w:szCs w:val="22"/>
              </w:rPr>
            </w:pPr>
          </w:p>
        </w:tc>
      </w:tr>
      <w:tr w:rsidR="009A4AEC" w:rsidRPr="00C73806" w14:paraId="2348EFAB" w14:textId="77777777" w:rsidTr="008B0DD1">
        <w:tc>
          <w:tcPr>
            <w:tcW w:w="3936" w:type="dxa"/>
          </w:tcPr>
          <w:p w14:paraId="31D6E4E7" w14:textId="77777777" w:rsidR="009A4AEC" w:rsidRPr="00C73806" w:rsidRDefault="009A4AEC" w:rsidP="008B0DD1">
            <w:pPr>
              <w:spacing w:after="120" w:line="240" w:lineRule="auto"/>
              <w:ind w:left="851" w:hanging="567"/>
              <w:jc w:val="both"/>
              <w:rPr>
                <w:rFonts w:ascii="Segoe UI" w:hAnsi="Segoe UI" w:cs="Segoe UI"/>
                <w:noProof/>
                <w:sz w:val="22"/>
                <w:szCs w:val="22"/>
              </w:rPr>
            </w:pPr>
            <w:r w:rsidRPr="00C73806">
              <w:rPr>
                <w:rFonts w:ascii="Segoe UI" w:hAnsi="Segoe UI" w:cs="Segoe UI"/>
                <w:noProof/>
                <w:sz w:val="22"/>
                <w:szCs w:val="22"/>
              </w:rPr>
              <w:t>TESTEMUNHAS:</w:t>
            </w:r>
          </w:p>
        </w:tc>
        <w:tc>
          <w:tcPr>
            <w:tcW w:w="1417" w:type="dxa"/>
          </w:tcPr>
          <w:p w14:paraId="1C1830B6" w14:textId="77777777" w:rsidR="009A4AEC" w:rsidRPr="00C73806" w:rsidRDefault="009A4AEC" w:rsidP="008B0DD1">
            <w:pPr>
              <w:spacing w:after="120" w:line="240" w:lineRule="auto"/>
              <w:ind w:left="851" w:hanging="567"/>
              <w:jc w:val="both"/>
              <w:rPr>
                <w:rFonts w:ascii="Segoe UI" w:hAnsi="Segoe UI" w:cs="Segoe UI"/>
                <w:noProof/>
                <w:sz w:val="22"/>
                <w:szCs w:val="22"/>
              </w:rPr>
            </w:pPr>
          </w:p>
        </w:tc>
        <w:tc>
          <w:tcPr>
            <w:tcW w:w="4142" w:type="dxa"/>
          </w:tcPr>
          <w:p w14:paraId="671171D5" w14:textId="77777777" w:rsidR="009A4AEC" w:rsidRPr="00C73806" w:rsidRDefault="009A4AEC" w:rsidP="008B0DD1">
            <w:pPr>
              <w:spacing w:after="120" w:line="240" w:lineRule="auto"/>
              <w:ind w:left="851" w:hanging="567"/>
              <w:jc w:val="both"/>
              <w:rPr>
                <w:rFonts w:ascii="Segoe UI" w:hAnsi="Segoe UI" w:cs="Segoe UI"/>
                <w:noProof/>
                <w:sz w:val="22"/>
                <w:szCs w:val="22"/>
              </w:rPr>
            </w:pPr>
          </w:p>
        </w:tc>
      </w:tr>
      <w:tr w:rsidR="009A4AEC" w:rsidRPr="00C73806" w14:paraId="0B47166F" w14:textId="77777777" w:rsidTr="008B0DD1">
        <w:tc>
          <w:tcPr>
            <w:tcW w:w="3936" w:type="dxa"/>
          </w:tcPr>
          <w:p w14:paraId="401F2D31" w14:textId="77777777" w:rsidR="009A4AEC" w:rsidRPr="00C73806" w:rsidRDefault="009A4AEC" w:rsidP="008B0DD1">
            <w:pPr>
              <w:spacing w:after="120" w:line="240" w:lineRule="auto"/>
              <w:ind w:left="851" w:hanging="567"/>
              <w:jc w:val="both"/>
              <w:rPr>
                <w:rFonts w:ascii="Segoe UI" w:hAnsi="Segoe UI" w:cs="Segoe UI"/>
                <w:noProof/>
                <w:sz w:val="22"/>
                <w:szCs w:val="22"/>
              </w:rPr>
            </w:pPr>
          </w:p>
        </w:tc>
        <w:tc>
          <w:tcPr>
            <w:tcW w:w="1417" w:type="dxa"/>
          </w:tcPr>
          <w:p w14:paraId="071581E1" w14:textId="77777777" w:rsidR="009A4AEC" w:rsidRPr="00C73806" w:rsidRDefault="009A4AEC" w:rsidP="008B0DD1">
            <w:pPr>
              <w:spacing w:after="120" w:line="240" w:lineRule="auto"/>
              <w:ind w:left="851" w:hanging="567"/>
              <w:jc w:val="both"/>
              <w:rPr>
                <w:rFonts w:ascii="Segoe UI" w:hAnsi="Segoe UI" w:cs="Segoe UI"/>
                <w:noProof/>
                <w:sz w:val="22"/>
                <w:szCs w:val="22"/>
              </w:rPr>
            </w:pPr>
          </w:p>
        </w:tc>
        <w:tc>
          <w:tcPr>
            <w:tcW w:w="4142" w:type="dxa"/>
          </w:tcPr>
          <w:p w14:paraId="5F243661" w14:textId="77777777" w:rsidR="009A4AEC" w:rsidRPr="00C73806" w:rsidRDefault="009A4AEC" w:rsidP="008B0DD1">
            <w:pPr>
              <w:spacing w:after="120" w:line="240" w:lineRule="auto"/>
              <w:ind w:left="851" w:hanging="567"/>
              <w:jc w:val="both"/>
              <w:rPr>
                <w:rFonts w:ascii="Segoe UI" w:hAnsi="Segoe UI" w:cs="Segoe UI"/>
                <w:noProof/>
                <w:sz w:val="22"/>
                <w:szCs w:val="22"/>
              </w:rPr>
            </w:pPr>
          </w:p>
        </w:tc>
      </w:tr>
      <w:tr w:rsidR="009A4AEC" w:rsidRPr="00C73806" w14:paraId="544B0030" w14:textId="77777777" w:rsidTr="008B0DD1">
        <w:tc>
          <w:tcPr>
            <w:tcW w:w="3936" w:type="dxa"/>
            <w:tcBorders>
              <w:bottom w:val="single" w:sz="12" w:space="0" w:color="auto"/>
            </w:tcBorders>
          </w:tcPr>
          <w:p w14:paraId="41346914" w14:textId="77777777" w:rsidR="009A4AEC" w:rsidRPr="00C73806" w:rsidRDefault="009A4AEC" w:rsidP="008B0DD1">
            <w:pPr>
              <w:spacing w:after="120" w:line="240" w:lineRule="auto"/>
              <w:ind w:left="851" w:hanging="567"/>
              <w:jc w:val="both"/>
              <w:rPr>
                <w:rFonts w:ascii="Segoe UI" w:hAnsi="Segoe UI" w:cs="Segoe UI"/>
                <w:noProof/>
                <w:sz w:val="22"/>
                <w:szCs w:val="22"/>
              </w:rPr>
            </w:pPr>
            <w:r w:rsidRPr="00C73806">
              <w:rPr>
                <w:rFonts w:ascii="Segoe UI" w:hAnsi="Segoe UI" w:cs="Segoe UI"/>
                <w:noProof/>
                <w:sz w:val="22"/>
                <w:szCs w:val="22"/>
              </w:rPr>
              <w:t xml:space="preserve">1 - </w:t>
            </w:r>
          </w:p>
        </w:tc>
        <w:tc>
          <w:tcPr>
            <w:tcW w:w="1417" w:type="dxa"/>
          </w:tcPr>
          <w:p w14:paraId="12B00C6B" w14:textId="77777777" w:rsidR="009A4AEC" w:rsidRPr="00C73806" w:rsidRDefault="009A4AEC" w:rsidP="008B0DD1">
            <w:pPr>
              <w:spacing w:after="120" w:line="240" w:lineRule="auto"/>
              <w:ind w:left="851" w:hanging="567"/>
              <w:jc w:val="both"/>
              <w:rPr>
                <w:rFonts w:ascii="Segoe UI" w:hAnsi="Segoe UI" w:cs="Segoe UI"/>
                <w:noProof/>
                <w:sz w:val="22"/>
                <w:szCs w:val="22"/>
              </w:rPr>
            </w:pPr>
          </w:p>
        </w:tc>
        <w:tc>
          <w:tcPr>
            <w:tcW w:w="4142" w:type="dxa"/>
            <w:tcBorders>
              <w:bottom w:val="single" w:sz="12" w:space="0" w:color="auto"/>
            </w:tcBorders>
          </w:tcPr>
          <w:p w14:paraId="06D92AC8" w14:textId="77777777" w:rsidR="009A4AEC" w:rsidRPr="00C73806" w:rsidRDefault="009A4AEC" w:rsidP="008B0DD1">
            <w:pPr>
              <w:spacing w:after="120" w:line="240" w:lineRule="auto"/>
              <w:ind w:left="851" w:hanging="567"/>
              <w:jc w:val="both"/>
              <w:rPr>
                <w:rFonts w:ascii="Segoe UI" w:hAnsi="Segoe UI" w:cs="Segoe UI"/>
                <w:noProof/>
                <w:sz w:val="22"/>
                <w:szCs w:val="22"/>
              </w:rPr>
            </w:pPr>
            <w:r w:rsidRPr="00C73806">
              <w:rPr>
                <w:rFonts w:ascii="Segoe UI" w:hAnsi="Segoe UI" w:cs="Segoe UI"/>
                <w:noProof/>
                <w:sz w:val="22"/>
                <w:szCs w:val="22"/>
              </w:rPr>
              <w:t>2 -</w:t>
            </w:r>
          </w:p>
        </w:tc>
      </w:tr>
      <w:bookmarkEnd w:id="14"/>
    </w:tbl>
    <w:p w14:paraId="5C5320DB" w14:textId="77777777" w:rsidR="009A4AEC" w:rsidRPr="00C73806" w:rsidRDefault="009A4AEC" w:rsidP="009A4AEC">
      <w:pPr>
        <w:spacing w:after="120" w:line="240" w:lineRule="auto"/>
        <w:ind w:left="851" w:hanging="567"/>
        <w:jc w:val="both"/>
        <w:outlineLvl w:val="4"/>
        <w:rPr>
          <w:rFonts w:ascii="Segoe UI" w:hAnsi="Segoe UI" w:cs="Segoe UI"/>
          <w:sz w:val="22"/>
          <w:szCs w:val="22"/>
          <w:u w:val="single"/>
        </w:rPr>
      </w:pPr>
    </w:p>
    <w:p w14:paraId="3458E11F" w14:textId="3D6609DC" w:rsidR="00C225EE" w:rsidRPr="00C73806" w:rsidRDefault="00C225EE" w:rsidP="009A4AEC">
      <w:pPr>
        <w:rPr>
          <w:rFonts w:ascii="Segoe UI" w:hAnsi="Segoe UI" w:cs="Segoe UI"/>
          <w:sz w:val="22"/>
          <w:szCs w:val="22"/>
        </w:rPr>
      </w:pPr>
    </w:p>
    <w:p w14:paraId="06F09C97" w14:textId="767E39C2" w:rsidR="00B650EB" w:rsidRPr="00C73806" w:rsidRDefault="00B650EB" w:rsidP="009A4AEC">
      <w:pPr>
        <w:rPr>
          <w:rFonts w:ascii="Segoe UI" w:hAnsi="Segoe UI" w:cs="Segoe UI"/>
          <w:sz w:val="22"/>
          <w:szCs w:val="22"/>
        </w:rPr>
      </w:pPr>
    </w:p>
    <w:sectPr w:rsidR="00B650EB" w:rsidRPr="00C73806" w:rsidSect="00CD41CD">
      <w:headerReference w:type="default" r:id="rId13"/>
      <w:footerReference w:type="default" r:id="rId14"/>
      <w:pgSz w:w="11906" w:h="16838"/>
      <w:pgMar w:top="1418" w:right="1701" w:bottom="1985" w:left="1276"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33734" w14:textId="77777777" w:rsidR="00CD41CD" w:rsidRDefault="00CD41CD" w:rsidP="00A34635">
      <w:r>
        <w:separator/>
      </w:r>
    </w:p>
  </w:endnote>
  <w:endnote w:type="continuationSeparator" w:id="0">
    <w:p w14:paraId="2491B777" w14:textId="77777777" w:rsidR="00CD41CD" w:rsidRDefault="00CD41CD" w:rsidP="00A34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tarSymbol">
    <w:altName w:val="Arial Unicode MS"/>
    <w:charset w:val="80"/>
    <w:family w:val="auto"/>
    <w:pitch w:val="default"/>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egrit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19404" w14:textId="47C9D3CC" w:rsidR="003E5DB2" w:rsidRDefault="003E5DB2" w:rsidP="00421B96">
    <w:pPr>
      <w:pStyle w:val="Rodap"/>
      <w:tabs>
        <w:tab w:val="clear" w:pos="8504"/>
        <w:tab w:val="left" w:pos="3200"/>
        <w:tab w:val="left" w:pos="7450"/>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805DAC" w14:textId="77777777" w:rsidR="00CD41CD" w:rsidRDefault="00CD41CD" w:rsidP="00A34635">
      <w:r>
        <w:separator/>
      </w:r>
    </w:p>
  </w:footnote>
  <w:footnote w:type="continuationSeparator" w:id="0">
    <w:p w14:paraId="122BD6AE" w14:textId="77777777" w:rsidR="00CD41CD" w:rsidRDefault="00CD41CD" w:rsidP="00A346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13FFD" w14:textId="6A613B88" w:rsidR="003E5DB2" w:rsidRPr="00560EE1" w:rsidRDefault="00560EE1" w:rsidP="00560EE1">
    <w:pPr>
      <w:pStyle w:val="Cabealho"/>
      <w:rPr>
        <w:rFonts w:ascii="Montserrat" w:hAnsi="Montserrat"/>
      </w:rPr>
    </w:pPr>
    <w:r w:rsidRPr="00560EE1">
      <w:rPr>
        <w:rFonts w:ascii="Montserrat" w:hAnsi="Montserrat"/>
        <w:noProof/>
      </w:rPr>
      <w:drawing>
        <wp:anchor distT="0" distB="0" distL="114300" distR="114300" simplePos="0" relativeHeight="251659264" behindDoc="1" locked="0" layoutInCell="1" allowOverlap="1" wp14:anchorId="3DDA56B4" wp14:editId="6DAE9DC0">
          <wp:simplePos x="0" y="0"/>
          <wp:positionH relativeFrom="page">
            <wp:posOffset>-8890</wp:posOffset>
          </wp:positionH>
          <wp:positionV relativeFrom="page">
            <wp:posOffset>-13970</wp:posOffset>
          </wp:positionV>
          <wp:extent cx="7600687" cy="10699193"/>
          <wp:effectExtent l="0" t="0" r="635" b="6985"/>
          <wp:wrapNone/>
          <wp:docPr id="1" name="Picture 2"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Uma imagem contendo Form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600687" cy="10699193"/>
                  </a:xfrm>
                  <a:prstGeom prst="rect">
                    <a:avLst/>
                  </a:prstGeom>
                </pic:spPr>
              </pic:pic>
            </a:graphicData>
          </a:graphic>
          <wp14:sizeRelH relativeFrom="margin">
            <wp14:pctWidth>0</wp14:pctWidth>
          </wp14:sizeRelH>
          <wp14:sizeRelV relativeFrom="margin">
            <wp14:pctHeight>0</wp14:pctHeight>
          </wp14:sizeRelV>
        </wp:anchor>
      </w:drawing>
    </w:r>
    <w:r w:rsidR="00B5685F" w:rsidRPr="00560EE1">
      <w:rPr>
        <w:rFonts w:ascii="Montserrat" w:hAnsi="Montserrat" w:cs="Arial"/>
        <w:i/>
        <w:sz w:val="20"/>
        <w:szCs w:val="20"/>
      </w:rPr>
      <w:t xml:space="preserve">  Processo nº </w:t>
    </w:r>
    <w:sdt>
      <w:sdtPr>
        <w:rPr>
          <w:rFonts w:ascii="Montserrat" w:hAnsi="Montserrat" w:cs="Arial"/>
          <w:i/>
          <w:sz w:val="20"/>
          <w:szCs w:val="20"/>
        </w:rPr>
        <w:alias w:val="Título"/>
        <w:tag w:val=""/>
        <w:id w:val="-1885785025"/>
        <w:dataBinding w:prefixMappings="xmlns:ns0='http://purl.org/dc/elements/1.1/' xmlns:ns1='http://schemas.openxmlformats.org/package/2006/metadata/core-properties' " w:xpath="/ns1:coreProperties[1]/ns0:title[1]" w:storeItemID="{6C3C8BC8-F283-45AE-878A-BAB7291924A1}"/>
        <w:text/>
      </w:sdtPr>
      <w:sdtEndPr/>
      <w:sdtContent>
        <w:r w:rsidR="00F27BE4">
          <w:rPr>
            <w:rFonts w:ascii="Montserrat" w:hAnsi="Montserrat" w:cs="Arial"/>
            <w:i/>
            <w:sz w:val="20"/>
            <w:szCs w:val="20"/>
          </w:rPr>
          <w:t>0291/2024</w:t>
        </w:r>
      </w:sdtContent>
    </w:sdt>
    <w:r w:rsidR="00B5685F" w:rsidRPr="00560EE1">
      <w:rPr>
        <w:rFonts w:ascii="Montserrat" w:hAnsi="Montserrat"/>
        <w:b/>
        <w:bCs/>
        <w:noProof/>
        <w:color w:val="FF0000"/>
        <w:lang w:val="en-US" w:eastAsia="en-US"/>
      </w:rPr>
      <w:t xml:space="preserve"> </w:t>
    </w:r>
    <w:sdt>
      <w:sdtPr>
        <w:rPr>
          <w:rFonts w:ascii="Montserrat" w:hAnsi="Montserrat"/>
        </w:rPr>
        <w:id w:val="1477575223"/>
        <w:docPartObj>
          <w:docPartGallery w:val="Page Numbers (Margins)"/>
          <w:docPartUnique/>
        </w:docPartObj>
      </w:sdtPr>
      <w:sdtEnd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A474982C"/>
    <w:lvl w:ilvl="0">
      <w:start w:val="1"/>
      <w:numFmt w:val="bullet"/>
      <w:pStyle w:val="Commarcadore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1406780"/>
    <w:lvl w:ilvl="0">
      <w:start w:val="1"/>
      <w:numFmt w:val="bullet"/>
      <w:pStyle w:val="Commarcador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D52ED36"/>
    <w:lvl w:ilvl="0">
      <w:start w:val="1"/>
      <w:numFmt w:val="bullet"/>
      <w:pStyle w:val="Commarcadores"/>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00003"/>
    <w:name w:val="WW8Num3"/>
    <w:lvl w:ilvl="0">
      <w:start w:val="1"/>
      <w:numFmt w:val="upperRoman"/>
      <w:pStyle w:val="SalisIncisoArial11"/>
      <w:lvlText w:val="%1 -"/>
      <w:lvlJc w:val="left"/>
      <w:pPr>
        <w:tabs>
          <w:tab w:val="num" w:pos="1004"/>
        </w:tabs>
      </w:pPr>
    </w:lvl>
  </w:abstractNum>
  <w:abstractNum w:abstractNumId="4" w15:restartNumberingAfterBreak="0">
    <w:nsid w:val="02A119A3"/>
    <w:multiLevelType w:val="multilevel"/>
    <w:tmpl w:val="30CA14A0"/>
    <w:lvl w:ilvl="0">
      <w:start w:val="1"/>
      <w:numFmt w:val="decimal"/>
      <w:lvlText w:val="%1."/>
      <w:lvlJc w:val="left"/>
      <w:pPr>
        <w:tabs>
          <w:tab w:val="num" w:pos="360"/>
        </w:tabs>
        <w:ind w:left="360" w:hanging="360"/>
      </w:pPr>
    </w:lvl>
    <w:lvl w:ilvl="1">
      <w:start w:val="1"/>
      <w:numFmt w:val="decimal"/>
      <w:pStyle w:val="xxx"/>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3534785"/>
    <w:multiLevelType w:val="multilevel"/>
    <w:tmpl w:val="8A08F7DC"/>
    <w:lvl w:ilvl="0">
      <w:start w:val="5"/>
      <w:numFmt w:val="decimal"/>
      <w:lvlText w:val="%1."/>
      <w:lvlJc w:val="left"/>
      <w:pPr>
        <w:ind w:left="720" w:hanging="360"/>
      </w:pPr>
      <w:rPr>
        <w:rFonts w:hint="default"/>
      </w:rPr>
    </w:lvl>
    <w:lvl w:ilvl="1">
      <w:start w:val="1"/>
      <w:numFmt w:val="decimal"/>
      <w:isLgl/>
      <w:lvlText w:val="%1.%2."/>
      <w:lvlJc w:val="left"/>
      <w:pPr>
        <w:ind w:left="1103" w:hanging="71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6" w15:restartNumberingAfterBreak="0">
    <w:nsid w:val="04EA3C64"/>
    <w:multiLevelType w:val="hybridMultilevel"/>
    <w:tmpl w:val="86BEC452"/>
    <w:lvl w:ilvl="0" w:tplc="FFFFFFFF">
      <w:start w:val="1"/>
      <w:numFmt w:val="lowerLetter"/>
      <w:lvlText w:val="%1)"/>
      <w:lvlJc w:val="left"/>
      <w:pPr>
        <w:ind w:left="1095" w:hanging="360"/>
      </w:pPr>
      <w:rPr>
        <w:rFonts w:hint="default"/>
      </w:rPr>
    </w:lvl>
    <w:lvl w:ilvl="1" w:tplc="FFFFFFFF" w:tentative="1">
      <w:start w:val="1"/>
      <w:numFmt w:val="lowerLetter"/>
      <w:lvlText w:val="%2."/>
      <w:lvlJc w:val="left"/>
      <w:pPr>
        <w:ind w:left="1815" w:hanging="360"/>
      </w:pPr>
    </w:lvl>
    <w:lvl w:ilvl="2" w:tplc="FFFFFFFF" w:tentative="1">
      <w:start w:val="1"/>
      <w:numFmt w:val="lowerRoman"/>
      <w:lvlText w:val="%3."/>
      <w:lvlJc w:val="right"/>
      <w:pPr>
        <w:ind w:left="2535" w:hanging="180"/>
      </w:pPr>
    </w:lvl>
    <w:lvl w:ilvl="3" w:tplc="FFFFFFFF" w:tentative="1">
      <w:start w:val="1"/>
      <w:numFmt w:val="decimal"/>
      <w:lvlText w:val="%4."/>
      <w:lvlJc w:val="left"/>
      <w:pPr>
        <w:ind w:left="3255" w:hanging="360"/>
      </w:pPr>
    </w:lvl>
    <w:lvl w:ilvl="4" w:tplc="FFFFFFFF" w:tentative="1">
      <w:start w:val="1"/>
      <w:numFmt w:val="lowerLetter"/>
      <w:lvlText w:val="%5."/>
      <w:lvlJc w:val="left"/>
      <w:pPr>
        <w:ind w:left="3975" w:hanging="360"/>
      </w:pPr>
    </w:lvl>
    <w:lvl w:ilvl="5" w:tplc="FFFFFFFF" w:tentative="1">
      <w:start w:val="1"/>
      <w:numFmt w:val="lowerRoman"/>
      <w:lvlText w:val="%6."/>
      <w:lvlJc w:val="right"/>
      <w:pPr>
        <w:ind w:left="4695" w:hanging="180"/>
      </w:pPr>
    </w:lvl>
    <w:lvl w:ilvl="6" w:tplc="FFFFFFFF" w:tentative="1">
      <w:start w:val="1"/>
      <w:numFmt w:val="decimal"/>
      <w:lvlText w:val="%7."/>
      <w:lvlJc w:val="left"/>
      <w:pPr>
        <w:ind w:left="5415" w:hanging="360"/>
      </w:pPr>
    </w:lvl>
    <w:lvl w:ilvl="7" w:tplc="FFFFFFFF" w:tentative="1">
      <w:start w:val="1"/>
      <w:numFmt w:val="lowerLetter"/>
      <w:lvlText w:val="%8."/>
      <w:lvlJc w:val="left"/>
      <w:pPr>
        <w:ind w:left="6135" w:hanging="360"/>
      </w:pPr>
    </w:lvl>
    <w:lvl w:ilvl="8" w:tplc="FFFFFFFF" w:tentative="1">
      <w:start w:val="1"/>
      <w:numFmt w:val="lowerRoman"/>
      <w:lvlText w:val="%9."/>
      <w:lvlJc w:val="right"/>
      <w:pPr>
        <w:ind w:left="6855" w:hanging="180"/>
      </w:pPr>
    </w:lvl>
  </w:abstractNum>
  <w:abstractNum w:abstractNumId="7" w15:restartNumberingAfterBreak="0">
    <w:nsid w:val="05CD3713"/>
    <w:multiLevelType w:val="hybridMultilevel"/>
    <w:tmpl w:val="7C0C5A90"/>
    <w:lvl w:ilvl="0" w:tplc="CCE88D7E">
      <w:start w:val="1"/>
      <w:numFmt w:val="lowerLetter"/>
      <w:lvlText w:val="%1)"/>
      <w:lvlJc w:val="left"/>
      <w:pPr>
        <w:ind w:left="1920" w:hanging="36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8" w15:restartNumberingAfterBreak="0">
    <w:nsid w:val="05D85065"/>
    <w:multiLevelType w:val="hybridMultilevel"/>
    <w:tmpl w:val="DE54CA02"/>
    <w:lvl w:ilvl="0" w:tplc="D34472EA">
      <w:start w:val="1"/>
      <w:numFmt w:val="lowerLetter"/>
      <w:lvlText w:val="%1)"/>
      <w:lvlJc w:val="left"/>
      <w:pPr>
        <w:ind w:left="1275" w:hanging="360"/>
      </w:pPr>
      <w:rPr>
        <w:rFonts w:hint="default"/>
      </w:rPr>
    </w:lvl>
    <w:lvl w:ilvl="1" w:tplc="04160019" w:tentative="1">
      <w:start w:val="1"/>
      <w:numFmt w:val="lowerLetter"/>
      <w:lvlText w:val="%2."/>
      <w:lvlJc w:val="left"/>
      <w:pPr>
        <w:ind w:left="1995" w:hanging="360"/>
      </w:pPr>
    </w:lvl>
    <w:lvl w:ilvl="2" w:tplc="0416001B" w:tentative="1">
      <w:start w:val="1"/>
      <w:numFmt w:val="lowerRoman"/>
      <w:lvlText w:val="%3."/>
      <w:lvlJc w:val="right"/>
      <w:pPr>
        <w:ind w:left="2715" w:hanging="180"/>
      </w:pPr>
    </w:lvl>
    <w:lvl w:ilvl="3" w:tplc="0416000F" w:tentative="1">
      <w:start w:val="1"/>
      <w:numFmt w:val="decimal"/>
      <w:lvlText w:val="%4."/>
      <w:lvlJc w:val="left"/>
      <w:pPr>
        <w:ind w:left="3435" w:hanging="360"/>
      </w:pPr>
    </w:lvl>
    <w:lvl w:ilvl="4" w:tplc="04160019" w:tentative="1">
      <w:start w:val="1"/>
      <w:numFmt w:val="lowerLetter"/>
      <w:lvlText w:val="%5."/>
      <w:lvlJc w:val="left"/>
      <w:pPr>
        <w:ind w:left="4155" w:hanging="360"/>
      </w:pPr>
    </w:lvl>
    <w:lvl w:ilvl="5" w:tplc="0416001B" w:tentative="1">
      <w:start w:val="1"/>
      <w:numFmt w:val="lowerRoman"/>
      <w:lvlText w:val="%6."/>
      <w:lvlJc w:val="right"/>
      <w:pPr>
        <w:ind w:left="4875" w:hanging="180"/>
      </w:pPr>
    </w:lvl>
    <w:lvl w:ilvl="6" w:tplc="0416000F" w:tentative="1">
      <w:start w:val="1"/>
      <w:numFmt w:val="decimal"/>
      <w:lvlText w:val="%7."/>
      <w:lvlJc w:val="left"/>
      <w:pPr>
        <w:ind w:left="5595" w:hanging="360"/>
      </w:pPr>
    </w:lvl>
    <w:lvl w:ilvl="7" w:tplc="04160019" w:tentative="1">
      <w:start w:val="1"/>
      <w:numFmt w:val="lowerLetter"/>
      <w:lvlText w:val="%8."/>
      <w:lvlJc w:val="left"/>
      <w:pPr>
        <w:ind w:left="6315" w:hanging="360"/>
      </w:pPr>
    </w:lvl>
    <w:lvl w:ilvl="8" w:tplc="0416001B" w:tentative="1">
      <w:start w:val="1"/>
      <w:numFmt w:val="lowerRoman"/>
      <w:lvlText w:val="%9."/>
      <w:lvlJc w:val="right"/>
      <w:pPr>
        <w:ind w:left="7035" w:hanging="180"/>
      </w:pPr>
    </w:lvl>
  </w:abstractNum>
  <w:abstractNum w:abstractNumId="9" w15:restartNumberingAfterBreak="0">
    <w:nsid w:val="0A744035"/>
    <w:multiLevelType w:val="hybridMultilevel"/>
    <w:tmpl w:val="A03CC94E"/>
    <w:lvl w:ilvl="0" w:tplc="CF92C3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CAA7F4B"/>
    <w:multiLevelType w:val="multilevel"/>
    <w:tmpl w:val="4E100A22"/>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0CAD0891"/>
    <w:multiLevelType w:val="hybridMultilevel"/>
    <w:tmpl w:val="072A25BC"/>
    <w:lvl w:ilvl="0" w:tplc="A52401B6">
      <w:start w:val="1"/>
      <w:numFmt w:val="lowerLetter"/>
      <w:lvlText w:val="%1)"/>
      <w:lvlJc w:val="left"/>
      <w:pPr>
        <w:ind w:left="1515" w:hanging="360"/>
      </w:pPr>
      <w:rPr>
        <w:rFonts w:hint="default"/>
      </w:rPr>
    </w:lvl>
    <w:lvl w:ilvl="1" w:tplc="04160019" w:tentative="1">
      <w:start w:val="1"/>
      <w:numFmt w:val="lowerLetter"/>
      <w:lvlText w:val="%2."/>
      <w:lvlJc w:val="left"/>
      <w:pPr>
        <w:ind w:left="2235" w:hanging="360"/>
      </w:pPr>
    </w:lvl>
    <w:lvl w:ilvl="2" w:tplc="0416001B" w:tentative="1">
      <w:start w:val="1"/>
      <w:numFmt w:val="lowerRoman"/>
      <w:lvlText w:val="%3."/>
      <w:lvlJc w:val="right"/>
      <w:pPr>
        <w:ind w:left="2955" w:hanging="180"/>
      </w:pPr>
    </w:lvl>
    <w:lvl w:ilvl="3" w:tplc="0416000F" w:tentative="1">
      <w:start w:val="1"/>
      <w:numFmt w:val="decimal"/>
      <w:lvlText w:val="%4."/>
      <w:lvlJc w:val="left"/>
      <w:pPr>
        <w:ind w:left="3675" w:hanging="360"/>
      </w:pPr>
    </w:lvl>
    <w:lvl w:ilvl="4" w:tplc="04160019" w:tentative="1">
      <w:start w:val="1"/>
      <w:numFmt w:val="lowerLetter"/>
      <w:lvlText w:val="%5."/>
      <w:lvlJc w:val="left"/>
      <w:pPr>
        <w:ind w:left="4395" w:hanging="360"/>
      </w:pPr>
    </w:lvl>
    <w:lvl w:ilvl="5" w:tplc="0416001B" w:tentative="1">
      <w:start w:val="1"/>
      <w:numFmt w:val="lowerRoman"/>
      <w:lvlText w:val="%6."/>
      <w:lvlJc w:val="right"/>
      <w:pPr>
        <w:ind w:left="5115" w:hanging="180"/>
      </w:pPr>
    </w:lvl>
    <w:lvl w:ilvl="6" w:tplc="0416000F" w:tentative="1">
      <w:start w:val="1"/>
      <w:numFmt w:val="decimal"/>
      <w:lvlText w:val="%7."/>
      <w:lvlJc w:val="left"/>
      <w:pPr>
        <w:ind w:left="5835" w:hanging="360"/>
      </w:pPr>
    </w:lvl>
    <w:lvl w:ilvl="7" w:tplc="04160019" w:tentative="1">
      <w:start w:val="1"/>
      <w:numFmt w:val="lowerLetter"/>
      <w:lvlText w:val="%8."/>
      <w:lvlJc w:val="left"/>
      <w:pPr>
        <w:ind w:left="6555" w:hanging="360"/>
      </w:pPr>
    </w:lvl>
    <w:lvl w:ilvl="8" w:tplc="0416001B" w:tentative="1">
      <w:start w:val="1"/>
      <w:numFmt w:val="lowerRoman"/>
      <w:lvlText w:val="%9."/>
      <w:lvlJc w:val="right"/>
      <w:pPr>
        <w:ind w:left="7275" w:hanging="180"/>
      </w:pPr>
    </w:lvl>
  </w:abstractNum>
  <w:abstractNum w:abstractNumId="12" w15:restartNumberingAfterBreak="0">
    <w:nsid w:val="0E987D8E"/>
    <w:multiLevelType w:val="hybridMultilevel"/>
    <w:tmpl w:val="DE54CA02"/>
    <w:lvl w:ilvl="0" w:tplc="FFFFFFFF">
      <w:start w:val="1"/>
      <w:numFmt w:val="lowerLetter"/>
      <w:lvlText w:val="%1)"/>
      <w:lvlJc w:val="left"/>
      <w:pPr>
        <w:ind w:left="1275" w:hanging="360"/>
      </w:pPr>
      <w:rPr>
        <w:rFonts w:hint="default"/>
      </w:rPr>
    </w:lvl>
    <w:lvl w:ilvl="1" w:tplc="FFFFFFFF" w:tentative="1">
      <w:start w:val="1"/>
      <w:numFmt w:val="lowerLetter"/>
      <w:lvlText w:val="%2."/>
      <w:lvlJc w:val="left"/>
      <w:pPr>
        <w:ind w:left="1995" w:hanging="360"/>
      </w:pPr>
    </w:lvl>
    <w:lvl w:ilvl="2" w:tplc="FFFFFFFF" w:tentative="1">
      <w:start w:val="1"/>
      <w:numFmt w:val="lowerRoman"/>
      <w:lvlText w:val="%3."/>
      <w:lvlJc w:val="right"/>
      <w:pPr>
        <w:ind w:left="2715" w:hanging="180"/>
      </w:pPr>
    </w:lvl>
    <w:lvl w:ilvl="3" w:tplc="FFFFFFFF" w:tentative="1">
      <w:start w:val="1"/>
      <w:numFmt w:val="decimal"/>
      <w:lvlText w:val="%4."/>
      <w:lvlJc w:val="left"/>
      <w:pPr>
        <w:ind w:left="3435" w:hanging="360"/>
      </w:pPr>
    </w:lvl>
    <w:lvl w:ilvl="4" w:tplc="FFFFFFFF" w:tentative="1">
      <w:start w:val="1"/>
      <w:numFmt w:val="lowerLetter"/>
      <w:lvlText w:val="%5."/>
      <w:lvlJc w:val="left"/>
      <w:pPr>
        <w:ind w:left="4155" w:hanging="360"/>
      </w:pPr>
    </w:lvl>
    <w:lvl w:ilvl="5" w:tplc="FFFFFFFF" w:tentative="1">
      <w:start w:val="1"/>
      <w:numFmt w:val="lowerRoman"/>
      <w:lvlText w:val="%6."/>
      <w:lvlJc w:val="right"/>
      <w:pPr>
        <w:ind w:left="4875" w:hanging="180"/>
      </w:pPr>
    </w:lvl>
    <w:lvl w:ilvl="6" w:tplc="FFFFFFFF" w:tentative="1">
      <w:start w:val="1"/>
      <w:numFmt w:val="decimal"/>
      <w:lvlText w:val="%7."/>
      <w:lvlJc w:val="left"/>
      <w:pPr>
        <w:ind w:left="5595" w:hanging="360"/>
      </w:pPr>
    </w:lvl>
    <w:lvl w:ilvl="7" w:tplc="FFFFFFFF" w:tentative="1">
      <w:start w:val="1"/>
      <w:numFmt w:val="lowerLetter"/>
      <w:lvlText w:val="%8."/>
      <w:lvlJc w:val="left"/>
      <w:pPr>
        <w:ind w:left="6315" w:hanging="360"/>
      </w:pPr>
    </w:lvl>
    <w:lvl w:ilvl="8" w:tplc="FFFFFFFF" w:tentative="1">
      <w:start w:val="1"/>
      <w:numFmt w:val="lowerRoman"/>
      <w:lvlText w:val="%9."/>
      <w:lvlJc w:val="right"/>
      <w:pPr>
        <w:ind w:left="7035" w:hanging="180"/>
      </w:pPr>
    </w:lvl>
  </w:abstractNum>
  <w:abstractNum w:abstractNumId="13" w15:restartNumberingAfterBreak="0">
    <w:nsid w:val="0F3A6829"/>
    <w:multiLevelType w:val="hybridMultilevel"/>
    <w:tmpl w:val="ABBCCE3C"/>
    <w:lvl w:ilvl="0" w:tplc="FFFFFFFF">
      <w:start w:val="1"/>
      <w:numFmt w:val="lowerLetter"/>
      <w:lvlText w:val="%1)"/>
      <w:lvlJc w:val="left"/>
      <w:pPr>
        <w:ind w:left="1095" w:hanging="360"/>
      </w:pPr>
      <w:rPr>
        <w:rFonts w:hint="default"/>
        <w:b w:val="0"/>
      </w:rPr>
    </w:lvl>
    <w:lvl w:ilvl="1" w:tplc="FFFFFFFF" w:tentative="1">
      <w:start w:val="1"/>
      <w:numFmt w:val="lowerLetter"/>
      <w:lvlText w:val="%2."/>
      <w:lvlJc w:val="left"/>
      <w:pPr>
        <w:ind w:left="1815" w:hanging="360"/>
      </w:pPr>
    </w:lvl>
    <w:lvl w:ilvl="2" w:tplc="FFFFFFFF" w:tentative="1">
      <w:start w:val="1"/>
      <w:numFmt w:val="lowerRoman"/>
      <w:lvlText w:val="%3."/>
      <w:lvlJc w:val="right"/>
      <w:pPr>
        <w:ind w:left="2535" w:hanging="180"/>
      </w:pPr>
    </w:lvl>
    <w:lvl w:ilvl="3" w:tplc="FFFFFFFF" w:tentative="1">
      <w:start w:val="1"/>
      <w:numFmt w:val="decimal"/>
      <w:lvlText w:val="%4."/>
      <w:lvlJc w:val="left"/>
      <w:pPr>
        <w:ind w:left="3255" w:hanging="360"/>
      </w:pPr>
    </w:lvl>
    <w:lvl w:ilvl="4" w:tplc="FFFFFFFF" w:tentative="1">
      <w:start w:val="1"/>
      <w:numFmt w:val="lowerLetter"/>
      <w:lvlText w:val="%5."/>
      <w:lvlJc w:val="left"/>
      <w:pPr>
        <w:ind w:left="3975" w:hanging="360"/>
      </w:pPr>
    </w:lvl>
    <w:lvl w:ilvl="5" w:tplc="FFFFFFFF" w:tentative="1">
      <w:start w:val="1"/>
      <w:numFmt w:val="lowerRoman"/>
      <w:lvlText w:val="%6."/>
      <w:lvlJc w:val="right"/>
      <w:pPr>
        <w:ind w:left="4695" w:hanging="180"/>
      </w:pPr>
    </w:lvl>
    <w:lvl w:ilvl="6" w:tplc="FFFFFFFF" w:tentative="1">
      <w:start w:val="1"/>
      <w:numFmt w:val="decimal"/>
      <w:lvlText w:val="%7."/>
      <w:lvlJc w:val="left"/>
      <w:pPr>
        <w:ind w:left="5415" w:hanging="360"/>
      </w:pPr>
    </w:lvl>
    <w:lvl w:ilvl="7" w:tplc="FFFFFFFF" w:tentative="1">
      <w:start w:val="1"/>
      <w:numFmt w:val="lowerLetter"/>
      <w:lvlText w:val="%8."/>
      <w:lvlJc w:val="left"/>
      <w:pPr>
        <w:ind w:left="6135" w:hanging="360"/>
      </w:pPr>
    </w:lvl>
    <w:lvl w:ilvl="8" w:tplc="FFFFFFFF" w:tentative="1">
      <w:start w:val="1"/>
      <w:numFmt w:val="lowerRoman"/>
      <w:lvlText w:val="%9."/>
      <w:lvlJc w:val="right"/>
      <w:pPr>
        <w:ind w:left="6855" w:hanging="180"/>
      </w:pPr>
    </w:lvl>
  </w:abstractNum>
  <w:abstractNum w:abstractNumId="14" w15:restartNumberingAfterBreak="0">
    <w:nsid w:val="0F8A4A5A"/>
    <w:multiLevelType w:val="multilevel"/>
    <w:tmpl w:val="69124F98"/>
    <w:lvl w:ilvl="0">
      <w:start w:val="1"/>
      <w:numFmt w:val="lowerLetter"/>
      <w:lvlText w:val="%1)"/>
      <w:lvlJc w:val="left"/>
      <w:pPr>
        <w:tabs>
          <w:tab w:val="num" w:pos="3799"/>
        </w:tabs>
        <w:ind w:left="3799" w:hanging="397"/>
      </w:pPr>
      <w:rPr>
        <w:rFonts w:hint="default"/>
      </w:rPr>
    </w:lvl>
    <w:lvl w:ilvl="1">
      <w:start w:val="1"/>
      <w:numFmt w:val="lowerLetter"/>
      <w:lvlText w:val="%2."/>
      <w:lvlJc w:val="left"/>
      <w:pPr>
        <w:tabs>
          <w:tab w:val="num" w:pos="1440"/>
        </w:tabs>
        <w:ind w:left="1440" w:hanging="360"/>
      </w:pPr>
    </w:lvl>
    <w:lvl w:ilvl="2">
      <w:start w:val="1"/>
      <w:numFmt w:val="upp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pStyle w:val="Ttulo7"/>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pStyle w:val="Ttulo9"/>
      <w:lvlText w:val="%9."/>
      <w:lvlJc w:val="right"/>
      <w:pPr>
        <w:tabs>
          <w:tab w:val="num" w:pos="6480"/>
        </w:tabs>
        <w:ind w:left="6480" w:hanging="180"/>
      </w:pPr>
    </w:lvl>
  </w:abstractNum>
  <w:abstractNum w:abstractNumId="15" w15:restartNumberingAfterBreak="0">
    <w:nsid w:val="106A753D"/>
    <w:multiLevelType w:val="hybridMultilevel"/>
    <w:tmpl w:val="F15AC8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1BF06A8"/>
    <w:multiLevelType w:val="hybridMultilevel"/>
    <w:tmpl w:val="E440177E"/>
    <w:lvl w:ilvl="0" w:tplc="DE702EE8">
      <w:start w:val="1"/>
      <w:numFmt w:val="lowerLetter"/>
      <w:lvlText w:val="%1)"/>
      <w:lvlJc w:val="left"/>
      <w:pPr>
        <w:ind w:left="1455" w:hanging="360"/>
      </w:pPr>
      <w:rPr>
        <w:rFonts w:hint="default"/>
      </w:rPr>
    </w:lvl>
    <w:lvl w:ilvl="1" w:tplc="04160019" w:tentative="1">
      <w:start w:val="1"/>
      <w:numFmt w:val="lowerLetter"/>
      <w:lvlText w:val="%2."/>
      <w:lvlJc w:val="left"/>
      <w:pPr>
        <w:ind w:left="2175" w:hanging="360"/>
      </w:pPr>
    </w:lvl>
    <w:lvl w:ilvl="2" w:tplc="0416001B" w:tentative="1">
      <w:start w:val="1"/>
      <w:numFmt w:val="lowerRoman"/>
      <w:lvlText w:val="%3."/>
      <w:lvlJc w:val="right"/>
      <w:pPr>
        <w:ind w:left="2895" w:hanging="180"/>
      </w:pPr>
    </w:lvl>
    <w:lvl w:ilvl="3" w:tplc="0416000F" w:tentative="1">
      <w:start w:val="1"/>
      <w:numFmt w:val="decimal"/>
      <w:lvlText w:val="%4."/>
      <w:lvlJc w:val="left"/>
      <w:pPr>
        <w:ind w:left="3615" w:hanging="360"/>
      </w:pPr>
    </w:lvl>
    <w:lvl w:ilvl="4" w:tplc="04160019" w:tentative="1">
      <w:start w:val="1"/>
      <w:numFmt w:val="lowerLetter"/>
      <w:lvlText w:val="%5."/>
      <w:lvlJc w:val="left"/>
      <w:pPr>
        <w:ind w:left="4335" w:hanging="360"/>
      </w:pPr>
    </w:lvl>
    <w:lvl w:ilvl="5" w:tplc="0416001B" w:tentative="1">
      <w:start w:val="1"/>
      <w:numFmt w:val="lowerRoman"/>
      <w:lvlText w:val="%6."/>
      <w:lvlJc w:val="right"/>
      <w:pPr>
        <w:ind w:left="5055" w:hanging="180"/>
      </w:pPr>
    </w:lvl>
    <w:lvl w:ilvl="6" w:tplc="0416000F" w:tentative="1">
      <w:start w:val="1"/>
      <w:numFmt w:val="decimal"/>
      <w:lvlText w:val="%7."/>
      <w:lvlJc w:val="left"/>
      <w:pPr>
        <w:ind w:left="5775" w:hanging="360"/>
      </w:pPr>
    </w:lvl>
    <w:lvl w:ilvl="7" w:tplc="04160019" w:tentative="1">
      <w:start w:val="1"/>
      <w:numFmt w:val="lowerLetter"/>
      <w:lvlText w:val="%8."/>
      <w:lvlJc w:val="left"/>
      <w:pPr>
        <w:ind w:left="6495" w:hanging="360"/>
      </w:pPr>
    </w:lvl>
    <w:lvl w:ilvl="8" w:tplc="0416001B" w:tentative="1">
      <w:start w:val="1"/>
      <w:numFmt w:val="lowerRoman"/>
      <w:lvlText w:val="%9."/>
      <w:lvlJc w:val="right"/>
      <w:pPr>
        <w:ind w:left="7215" w:hanging="180"/>
      </w:pPr>
    </w:lvl>
  </w:abstractNum>
  <w:abstractNum w:abstractNumId="17" w15:restartNumberingAfterBreak="0">
    <w:nsid w:val="12573D73"/>
    <w:multiLevelType w:val="hybridMultilevel"/>
    <w:tmpl w:val="0E46DFC2"/>
    <w:lvl w:ilvl="0" w:tplc="028E60B2">
      <w:start w:val="1"/>
      <w:numFmt w:val="lowerLetter"/>
      <w:lvlText w:val="%1)"/>
      <w:lvlJc w:val="left"/>
      <w:pPr>
        <w:ind w:left="1035" w:hanging="360"/>
      </w:pPr>
      <w:rPr>
        <w:rFonts w:hint="default"/>
      </w:rPr>
    </w:lvl>
    <w:lvl w:ilvl="1" w:tplc="04160019" w:tentative="1">
      <w:start w:val="1"/>
      <w:numFmt w:val="lowerLetter"/>
      <w:lvlText w:val="%2."/>
      <w:lvlJc w:val="left"/>
      <w:pPr>
        <w:ind w:left="1755" w:hanging="360"/>
      </w:pPr>
    </w:lvl>
    <w:lvl w:ilvl="2" w:tplc="0416001B" w:tentative="1">
      <w:start w:val="1"/>
      <w:numFmt w:val="lowerRoman"/>
      <w:lvlText w:val="%3."/>
      <w:lvlJc w:val="right"/>
      <w:pPr>
        <w:ind w:left="2475" w:hanging="180"/>
      </w:pPr>
    </w:lvl>
    <w:lvl w:ilvl="3" w:tplc="0416000F" w:tentative="1">
      <w:start w:val="1"/>
      <w:numFmt w:val="decimal"/>
      <w:lvlText w:val="%4."/>
      <w:lvlJc w:val="left"/>
      <w:pPr>
        <w:ind w:left="3195" w:hanging="360"/>
      </w:pPr>
    </w:lvl>
    <w:lvl w:ilvl="4" w:tplc="04160019" w:tentative="1">
      <w:start w:val="1"/>
      <w:numFmt w:val="lowerLetter"/>
      <w:lvlText w:val="%5."/>
      <w:lvlJc w:val="left"/>
      <w:pPr>
        <w:ind w:left="3915" w:hanging="360"/>
      </w:pPr>
    </w:lvl>
    <w:lvl w:ilvl="5" w:tplc="0416001B" w:tentative="1">
      <w:start w:val="1"/>
      <w:numFmt w:val="lowerRoman"/>
      <w:lvlText w:val="%6."/>
      <w:lvlJc w:val="right"/>
      <w:pPr>
        <w:ind w:left="4635" w:hanging="180"/>
      </w:pPr>
    </w:lvl>
    <w:lvl w:ilvl="6" w:tplc="0416000F" w:tentative="1">
      <w:start w:val="1"/>
      <w:numFmt w:val="decimal"/>
      <w:lvlText w:val="%7."/>
      <w:lvlJc w:val="left"/>
      <w:pPr>
        <w:ind w:left="5355" w:hanging="360"/>
      </w:pPr>
    </w:lvl>
    <w:lvl w:ilvl="7" w:tplc="04160019" w:tentative="1">
      <w:start w:val="1"/>
      <w:numFmt w:val="lowerLetter"/>
      <w:lvlText w:val="%8."/>
      <w:lvlJc w:val="left"/>
      <w:pPr>
        <w:ind w:left="6075" w:hanging="360"/>
      </w:pPr>
    </w:lvl>
    <w:lvl w:ilvl="8" w:tplc="0416001B" w:tentative="1">
      <w:start w:val="1"/>
      <w:numFmt w:val="lowerRoman"/>
      <w:lvlText w:val="%9."/>
      <w:lvlJc w:val="right"/>
      <w:pPr>
        <w:ind w:left="6795" w:hanging="180"/>
      </w:pPr>
    </w:lvl>
  </w:abstractNum>
  <w:abstractNum w:abstractNumId="18" w15:restartNumberingAfterBreak="0">
    <w:nsid w:val="12B73B45"/>
    <w:multiLevelType w:val="multilevel"/>
    <w:tmpl w:val="5FC8FDA8"/>
    <w:lvl w:ilvl="0">
      <w:start w:val="5"/>
      <w:numFmt w:val="decimal"/>
      <w:lvlText w:val="%1."/>
      <w:lvlJc w:val="left"/>
      <w:pPr>
        <w:ind w:left="570" w:hanging="570"/>
      </w:pPr>
      <w:rPr>
        <w:rFonts w:hint="default"/>
        <w:u w:val="none"/>
      </w:rPr>
    </w:lvl>
    <w:lvl w:ilvl="1">
      <w:start w:val="3"/>
      <w:numFmt w:val="decimal"/>
      <w:lvlText w:val="%1.%2."/>
      <w:lvlJc w:val="left"/>
      <w:pPr>
        <w:ind w:left="1429" w:hanging="720"/>
      </w:pPr>
      <w:rPr>
        <w:rFonts w:hint="default"/>
        <w:b w:val="0"/>
        <w:bCs w:val="0"/>
        <w:u w:val="none"/>
      </w:rPr>
    </w:lvl>
    <w:lvl w:ilvl="2">
      <w:start w:val="1"/>
      <w:numFmt w:val="decimal"/>
      <w:lvlText w:val="%1.%2.%3."/>
      <w:lvlJc w:val="left"/>
      <w:pPr>
        <w:ind w:left="2138" w:hanging="720"/>
      </w:pPr>
      <w:rPr>
        <w:rFonts w:hint="default"/>
        <w:b w:val="0"/>
        <w:bCs/>
        <w:u w:val="none"/>
      </w:rPr>
    </w:lvl>
    <w:lvl w:ilvl="3">
      <w:start w:val="1"/>
      <w:numFmt w:val="decimal"/>
      <w:lvlText w:val="%1.%2.%3.%4."/>
      <w:lvlJc w:val="left"/>
      <w:pPr>
        <w:ind w:left="3207" w:hanging="1080"/>
      </w:pPr>
      <w:rPr>
        <w:rFonts w:hint="default"/>
        <w:u w:val="none"/>
      </w:rPr>
    </w:lvl>
    <w:lvl w:ilvl="4">
      <w:start w:val="1"/>
      <w:numFmt w:val="decimal"/>
      <w:lvlText w:val="%1.%2.%3.%4.%5."/>
      <w:lvlJc w:val="left"/>
      <w:pPr>
        <w:ind w:left="3916" w:hanging="1080"/>
      </w:pPr>
      <w:rPr>
        <w:rFonts w:hint="default"/>
        <w:u w:val="none"/>
      </w:rPr>
    </w:lvl>
    <w:lvl w:ilvl="5">
      <w:start w:val="1"/>
      <w:numFmt w:val="decimal"/>
      <w:lvlText w:val="%1.%2.%3.%4.%5.%6."/>
      <w:lvlJc w:val="left"/>
      <w:pPr>
        <w:ind w:left="4985" w:hanging="1440"/>
      </w:pPr>
      <w:rPr>
        <w:rFonts w:hint="default"/>
        <w:u w:val="none"/>
      </w:rPr>
    </w:lvl>
    <w:lvl w:ilvl="6">
      <w:start w:val="1"/>
      <w:numFmt w:val="decimal"/>
      <w:lvlText w:val="%1.%2.%3.%4.%5.%6.%7."/>
      <w:lvlJc w:val="left"/>
      <w:pPr>
        <w:ind w:left="5694" w:hanging="1440"/>
      </w:pPr>
      <w:rPr>
        <w:rFonts w:hint="default"/>
        <w:u w:val="none"/>
      </w:rPr>
    </w:lvl>
    <w:lvl w:ilvl="7">
      <w:start w:val="1"/>
      <w:numFmt w:val="decimal"/>
      <w:lvlText w:val="%1.%2.%3.%4.%5.%6.%7.%8."/>
      <w:lvlJc w:val="left"/>
      <w:pPr>
        <w:ind w:left="6763" w:hanging="1800"/>
      </w:pPr>
      <w:rPr>
        <w:rFonts w:hint="default"/>
        <w:u w:val="none"/>
      </w:rPr>
    </w:lvl>
    <w:lvl w:ilvl="8">
      <w:start w:val="1"/>
      <w:numFmt w:val="decimal"/>
      <w:lvlText w:val="%1.%2.%3.%4.%5.%6.%7.%8.%9."/>
      <w:lvlJc w:val="left"/>
      <w:pPr>
        <w:ind w:left="7472" w:hanging="1800"/>
      </w:pPr>
      <w:rPr>
        <w:rFonts w:hint="default"/>
        <w:u w:val="none"/>
      </w:rPr>
    </w:lvl>
  </w:abstractNum>
  <w:abstractNum w:abstractNumId="19" w15:restartNumberingAfterBreak="0">
    <w:nsid w:val="137C3398"/>
    <w:multiLevelType w:val="hybridMultilevel"/>
    <w:tmpl w:val="2B5EFE72"/>
    <w:lvl w:ilvl="0" w:tplc="0416000F">
      <w:start w:val="1"/>
      <w:numFmt w:val="decimal"/>
      <w:lvlText w:val="%1."/>
      <w:lvlJc w:val="left"/>
      <w:pPr>
        <w:ind w:left="720" w:hanging="360"/>
      </w:pPr>
      <w:rPr>
        <w:rFonts w:hint="default"/>
      </w:rPr>
    </w:lvl>
    <w:lvl w:ilvl="1" w:tplc="12EC4882">
      <w:start w:val="1"/>
      <w:numFmt w:val="lowerLetter"/>
      <w:lvlText w:val="%2)"/>
      <w:lvlJc w:val="left"/>
      <w:pPr>
        <w:ind w:left="1650" w:hanging="57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6A329F1"/>
    <w:multiLevelType w:val="hybridMultilevel"/>
    <w:tmpl w:val="ABBCCE3C"/>
    <w:lvl w:ilvl="0" w:tplc="F21CB454">
      <w:start w:val="1"/>
      <w:numFmt w:val="lowerLetter"/>
      <w:lvlText w:val="%1)"/>
      <w:lvlJc w:val="left"/>
      <w:pPr>
        <w:ind w:left="1095" w:hanging="360"/>
      </w:pPr>
      <w:rPr>
        <w:rFonts w:hint="default"/>
        <w:b w:val="0"/>
      </w:rPr>
    </w:lvl>
    <w:lvl w:ilvl="1" w:tplc="04160019" w:tentative="1">
      <w:start w:val="1"/>
      <w:numFmt w:val="lowerLetter"/>
      <w:lvlText w:val="%2."/>
      <w:lvlJc w:val="left"/>
      <w:pPr>
        <w:ind w:left="1815" w:hanging="360"/>
      </w:pPr>
    </w:lvl>
    <w:lvl w:ilvl="2" w:tplc="0416001B" w:tentative="1">
      <w:start w:val="1"/>
      <w:numFmt w:val="lowerRoman"/>
      <w:lvlText w:val="%3."/>
      <w:lvlJc w:val="right"/>
      <w:pPr>
        <w:ind w:left="2535" w:hanging="180"/>
      </w:pPr>
    </w:lvl>
    <w:lvl w:ilvl="3" w:tplc="0416000F" w:tentative="1">
      <w:start w:val="1"/>
      <w:numFmt w:val="decimal"/>
      <w:lvlText w:val="%4."/>
      <w:lvlJc w:val="left"/>
      <w:pPr>
        <w:ind w:left="3255" w:hanging="360"/>
      </w:pPr>
    </w:lvl>
    <w:lvl w:ilvl="4" w:tplc="04160019" w:tentative="1">
      <w:start w:val="1"/>
      <w:numFmt w:val="lowerLetter"/>
      <w:lvlText w:val="%5."/>
      <w:lvlJc w:val="left"/>
      <w:pPr>
        <w:ind w:left="3975" w:hanging="360"/>
      </w:pPr>
    </w:lvl>
    <w:lvl w:ilvl="5" w:tplc="0416001B" w:tentative="1">
      <w:start w:val="1"/>
      <w:numFmt w:val="lowerRoman"/>
      <w:lvlText w:val="%6."/>
      <w:lvlJc w:val="right"/>
      <w:pPr>
        <w:ind w:left="4695" w:hanging="180"/>
      </w:pPr>
    </w:lvl>
    <w:lvl w:ilvl="6" w:tplc="0416000F" w:tentative="1">
      <w:start w:val="1"/>
      <w:numFmt w:val="decimal"/>
      <w:lvlText w:val="%7."/>
      <w:lvlJc w:val="left"/>
      <w:pPr>
        <w:ind w:left="5415" w:hanging="360"/>
      </w:pPr>
    </w:lvl>
    <w:lvl w:ilvl="7" w:tplc="04160019" w:tentative="1">
      <w:start w:val="1"/>
      <w:numFmt w:val="lowerLetter"/>
      <w:lvlText w:val="%8."/>
      <w:lvlJc w:val="left"/>
      <w:pPr>
        <w:ind w:left="6135" w:hanging="360"/>
      </w:pPr>
    </w:lvl>
    <w:lvl w:ilvl="8" w:tplc="0416001B" w:tentative="1">
      <w:start w:val="1"/>
      <w:numFmt w:val="lowerRoman"/>
      <w:lvlText w:val="%9."/>
      <w:lvlJc w:val="right"/>
      <w:pPr>
        <w:ind w:left="6855" w:hanging="180"/>
      </w:pPr>
    </w:lvl>
  </w:abstractNum>
  <w:abstractNum w:abstractNumId="21" w15:restartNumberingAfterBreak="0">
    <w:nsid w:val="1714021B"/>
    <w:multiLevelType w:val="hybridMultilevel"/>
    <w:tmpl w:val="F6E206E0"/>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2" w15:restartNumberingAfterBreak="0">
    <w:nsid w:val="18774AF4"/>
    <w:multiLevelType w:val="singleLevel"/>
    <w:tmpl w:val="9C143C46"/>
    <w:lvl w:ilvl="0">
      <w:start w:val="1"/>
      <w:numFmt w:val="decimal"/>
      <w:pStyle w:val="lagm1"/>
      <w:lvlText w:val="%1."/>
      <w:lvlJc w:val="left"/>
      <w:pPr>
        <w:tabs>
          <w:tab w:val="num" w:pos="360"/>
        </w:tabs>
        <w:ind w:left="360" w:hanging="360"/>
      </w:pPr>
    </w:lvl>
  </w:abstractNum>
  <w:abstractNum w:abstractNumId="23" w15:restartNumberingAfterBreak="0">
    <w:nsid w:val="19690404"/>
    <w:multiLevelType w:val="multilevel"/>
    <w:tmpl w:val="D9484D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B721814"/>
    <w:multiLevelType w:val="hybridMultilevel"/>
    <w:tmpl w:val="2F122A54"/>
    <w:lvl w:ilvl="0" w:tplc="A34C4A1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E6242A4"/>
    <w:multiLevelType w:val="hybridMultilevel"/>
    <w:tmpl w:val="23ACFB8A"/>
    <w:lvl w:ilvl="0" w:tplc="8D047CF4">
      <w:start w:val="1"/>
      <w:numFmt w:val="lowerLetter"/>
      <w:lvlText w:val="%1)"/>
      <w:lvlJc w:val="left"/>
      <w:pPr>
        <w:ind w:left="1635" w:hanging="360"/>
      </w:pPr>
      <w:rPr>
        <w:rFonts w:hint="default"/>
        <w:b w:val="0"/>
      </w:rPr>
    </w:lvl>
    <w:lvl w:ilvl="1" w:tplc="04160019" w:tentative="1">
      <w:start w:val="1"/>
      <w:numFmt w:val="lowerLetter"/>
      <w:lvlText w:val="%2."/>
      <w:lvlJc w:val="left"/>
      <w:pPr>
        <w:ind w:left="2355" w:hanging="360"/>
      </w:p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26" w15:restartNumberingAfterBreak="0">
    <w:nsid w:val="1EBB2289"/>
    <w:multiLevelType w:val="hybridMultilevel"/>
    <w:tmpl w:val="86BEC452"/>
    <w:lvl w:ilvl="0" w:tplc="FFFFFFFF">
      <w:start w:val="1"/>
      <w:numFmt w:val="lowerLetter"/>
      <w:lvlText w:val="%1)"/>
      <w:lvlJc w:val="left"/>
      <w:pPr>
        <w:ind w:left="1095" w:hanging="360"/>
      </w:pPr>
      <w:rPr>
        <w:rFonts w:hint="default"/>
      </w:rPr>
    </w:lvl>
    <w:lvl w:ilvl="1" w:tplc="FFFFFFFF" w:tentative="1">
      <w:start w:val="1"/>
      <w:numFmt w:val="lowerLetter"/>
      <w:lvlText w:val="%2."/>
      <w:lvlJc w:val="left"/>
      <w:pPr>
        <w:ind w:left="1815" w:hanging="360"/>
      </w:pPr>
    </w:lvl>
    <w:lvl w:ilvl="2" w:tplc="FFFFFFFF" w:tentative="1">
      <w:start w:val="1"/>
      <w:numFmt w:val="lowerRoman"/>
      <w:lvlText w:val="%3."/>
      <w:lvlJc w:val="right"/>
      <w:pPr>
        <w:ind w:left="2535" w:hanging="180"/>
      </w:pPr>
    </w:lvl>
    <w:lvl w:ilvl="3" w:tplc="FFFFFFFF" w:tentative="1">
      <w:start w:val="1"/>
      <w:numFmt w:val="decimal"/>
      <w:lvlText w:val="%4."/>
      <w:lvlJc w:val="left"/>
      <w:pPr>
        <w:ind w:left="3255" w:hanging="360"/>
      </w:pPr>
    </w:lvl>
    <w:lvl w:ilvl="4" w:tplc="FFFFFFFF" w:tentative="1">
      <w:start w:val="1"/>
      <w:numFmt w:val="lowerLetter"/>
      <w:lvlText w:val="%5."/>
      <w:lvlJc w:val="left"/>
      <w:pPr>
        <w:ind w:left="3975" w:hanging="360"/>
      </w:pPr>
    </w:lvl>
    <w:lvl w:ilvl="5" w:tplc="FFFFFFFF" w:tentative="1">
      <w:start w:val="1"/>
      <w:numFmt w:val="lowerRoman"/>
      <w:lvlText w:val="%6."/>
      <w:lvlJc w:val="right"/>
      <w:pPr>
        <w:ind w:left="4695" w:hanging="180"/>
      </w:pPr>
    </w:lvl>
    <w:lvl w:ilvl="6" w:tplc="FFFFFFFF" w:tentative="1">
      <w:start w:val="1"/>
      <w:numFmt w:val="decimal"/>
      <w:lvlText w:val="%7."/>
      <w:lvlJc w:val="left"/>
      <w:pPr>
        <w:ind w:left="5415" w:hanging="360"/>
      </w:pPr>
    </w:lvl>
    <w:lvl w:ilvl="7" w:tplc="FFFFFFFF" w:tentative="1">
      <w:start w:val="1"/>
      <w:numFmt w:val="lowerLetter"/>
      <w:lvlText w:val="%8."/>
      <w:lvlJc w:val="left"/>
      <w:pPr>
        <w:ind w:left="6135" w:hanging="360"/>
      </w:pPr>
    </w:lvl>
    <w:lvl w:ilvl="8" w:tplc="FFFFFFFF" w:tentative="1">
      <w:start w:val="1"/>
      <w:numFmt w:val="lowerRoman"/>
      <w:lvlText w:val="%9."/>
      <w:lvlJc w:val="right"/>
      <w:pPr>
        <w:ind w:left="6855" w:hanging="180"/>
      </w:pPr>
    </w:lvl>
  </w:abstractNum>
  <w:abstractNum w:abstractNumId="27" w15:restartNumberingAfterBreak="0">
    <w:nsid w:val="21A334F4"/>
    <w:multiLevelType w:val="hybridMultilevel"/>
    <w:tmpl w:val="AD7A9278"/>
    <w:lvl w:ilvl="0" w:tplc="C98224FE">
      <w:start w:val="1"/>
      <w:numFmt w:val="lowerLetter"/>
      <w:lvlText w:val="%1)"/>
      <w:lvlJc w:val="left"/>
      <w:pPr>
        <w:ind w:left="1155" w:hanging="360"/>
      </w:pPr>
      <w:rPr>
        <w:rFonts w:hint="default"/>
      </w:rPr>
    </w:lvl>
    <w:lvl w:ilvl="1" w:tplc="04160019" w:tentative="1">
      <w:start w:val="1"/>
      <w:numFmt w:val="lowerLetter"/>
      <w:lvlText w:val="%2."/>
      <w:lvlJc w:val="left"/>
      <w:pPr>
        <w:ind w:left="1875" w:hanging="360"/>
      </w:pPr>
    </w:lvl>
    <w:lvl w:ilvl="2" w:tplc="0416001B" w:tentative="1">
      <w:start w:val="1"/>
      <w:numFmt w:val="lowerRoman"/>
      <w:lvlText w:val="%3."/>
      <w:lvlJc w:val="right"/>
      <w:pPr>
        <w:ind w:left="2595" w:hanging="180"/>
      </w:pPr>
    </w:lvl>
    <w:lvl w:ilvl="3" w:tplc="0416000F" w:tentative="1">
      <w:start w:val="1"/>
      <w:numFmt w:val="decimal"/>
      <w:lvlText w:val="%4."/>
      <w:lvlJc w:val="left"/>
      <w:pPr>
        <w:ind w:left="3315" w:hanging="360"/>
      </w:pPr>
    </w:lvl>
    <w:lvl w:ilvl="4" w:tplc="04160019" w:tentative="1">
      <w:start w:val="1"/>
      <w:numFmt w:val="lowerLetter"/>
      <w:lvlText w:val="%5."/>
      <w:lvlJc w:val="left"/>
      <w:pPr>
        <w:ind w:left="4035" w:hanging="360"/>
      </w:pPr>
    </w:lvl>
    <w:lvl w:ilvl="5" w:tplc="0416001B" w:tentative="1">
      <w:start w:val="1"/>
      <w:numFmt w:val="lowerRoman"/>
      <w:lvlText w:val="%6."/>
      <w:lvlJc w:val="right"/>
      <w:pPr>
        <w:ind w:left="4755" w:hanging="180"/>
      </w:pPr>
    </w:lvl>
    <w:lvl w:ilvl="6" w:tplc="0416000F" w:tentative="1">
      <w:start w:val="1"/>
      <w:numFmt w:val="decimal"/>
      <w:lvlText w:val="%7."/>
      <w:lvlJc w:val="left"/>
      <w:pPr>
        <w:ind w:left="5475" w:hanging="360"/>
      </w:pPr>
    </w:lvl>
    <w:lvl w:ilvl="7" w:tplc="04160019" w:tentative="1">
      <w:start w:val="1"/>
      <w:numFmt w:val="lowerLetter"/>
      <w:lvlText w:val="%8."/>
      <w:lvlJc w:val="left"/>
      <w:pPr>
        <w:ind w:left="6195" w:hanging="360"/>
      </w:pPr>
    </w:lvl>
    <w:lvl w:ilvl="8" w:tplc="0416001B" w:tentative="1">
      <w:start w:val="1"/>
      <w:numFmt w:val="lowerRoman"/>
      <w:lvlText w:val="%9."/>
      <w:lvlJc w:val="right"/>
      <w:pPr>
        <w:ind w:left="6915" w:hanging="180"/>
      </w:pPr>
    </w:lvl>
  </w:abstractNum>
  <w:abstractNum w:abstractNumId="28" w15:restartNumberingAfterBreak="0">
    <w:nsid w:val="2233420B"/>
    <w:multiLevelType w:val="hybridMultilevel"/>
    <w:tmpl w:val="AA94A05A"/>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22C87EEB"/>
    <w:multiLevelType w:val="multilevel"/>
    <w:tmpl w:val="A63001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31354B4"/>
    <w:multiLevelType w:val="multilevel"/>
    <w:tmpl w:val="55088010"/>
    <w:lvl w:ilvl="0">
      <w:start w:val="4"/>
      <w:numFmt w:val="decimal"/>
      <w:lvlText w:val="%1."/>
      <w:lvlJc w:val="left"/>
      <w:pPr>
        <w:ind w:left="601" w:hanging="601"/>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b w:val="0"/>
        <w:bCs/>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23232CD9"/>
    <w:multiLevelType w:val="hybridMultilevel"/>
    <w:tmpl w:val="86BEC452"/>
    <w:lvl w:ilvl="0" w:tplc="FFFFFFFF">
      <w:start w:val="1"/>
      <w:numFmt w:val="lowerLetter"/>
      <w:lvlText w:val="%1)"/>
      <w:lvlJc w:val="left"/>
      <w:pPr>
        <w:ind w:left="1095" w:hanging="360"/>
      </w:pPr>
      <w:rPr>
        <w:rFonts w:hint="default"/>
      </w:rPr>
    </w:lvl>
    <w:lvl w:ilvl="1" w:tplc="FFFFFFFF" w:tentative="1">
      <w:start w:val="1"/>
      <w:numFmt w:val="lowerLetter"/>
      <w:lvlText w:val="%2."/>
      <w:lvlJc w:val="left"/>
      <w:pPr>
        <w:ind w:left="1815" w:hanging="360"/>
      </w:pPr>
    </w:lvl>
    <w:lvl w:ilvl="2" w:tplc="FFFFFFFF" w:tentative="1">
      <w:start w:val="1"/>
      <w:numFmt w:val="lowerRoman"/>
      <w:lvlText w:val="%3."/>
      <w:lvlJc w:val="right"/>
      <w:pPr>
        <w:ind w:left="2535" w:hanging="180"/>
      </w:pPr>
    </w:lvl>
    <w:lvl w:ilvl="3" w:tplc="FFFFFFFF" w:tentative="1">
      <w:start w:val="1"/>
      <w:numFmt w:val="decimal"/>
      <w:lvlText w:val="%4."/>
      <w:lvlJc w:val="left"/>
      <w:pPr>
        <w:ind w:left="3255" w:hanging="360"/>
      </w:pPr>
    </w:lvl>
    <w:lvl w:ilvl="4" w:tplc="FFFFFFFF" w:tentative="1">
      <w:start w:val="1"/>
      <w:numFmt w:val="lowerLetter"/>
      <w:lvlText w:val="%5."/>
      <w:lvlJc w:val="left"/>
      <w:pPr>
        <w:ind w:left="3975" w:hanging="360"/>
      </w:pPr>
    </w:lvl>
    <w:lvl w:ilvl="5" w:tplc="FFFFFFFF" w:tentative="1">
      <w:start w:val="1"/>
      <w:numFmt w:val="lowerRoman"/>
      <w:lvlText w:val="%6."/>
      <w:lvlJc w:val="right"/>
      <w:pPr>
        <w:ind w:left="4695" w:hanging="180"/>
      </w:pPr>
    </w:lvl>
    <w:lvl w:ilvl="6" w:tplc="FFFFFFFF" w:tentative="1">
      <w:start w:val="1"/>
      <w:numFmt w:val="decimal"/>
      <w:lvlText w:val="%7."/>
      <w:lvlJc w:val="left"/>
      <w:pPr>
        <w:ind w:left="5415" w:hanging="360"/>
      </w:pPr>
    </w:lvl>
    <w:lvl w:ilvl="7" w:tplc="FFFFFFFF" w:tentative="1">
      <w:start w:val="1"/>
      <w:numFmt w:val="lowerLetter"/>
      <w:lvlText w:val="%8."/>
      <w:lvlJc w:val="left"/>
      <w:pPr>
        <w:ind w:left="6135" w:hanging="360"/>
      </w:pPr>
    </w:lvl>
    <w:lvl w:ilvl="8" w:tplc="FFFFFFFF" w:tentative="1">
      <w:start w:val="1"/>
      <w:numFmt w:val="lowerRoman"/>
      <w:lvlText w:val="%9."/>
      <w:lvlJc w:val="right"/>
      <w:pPr>
        <w:ind w:left="6855" w:hanging="180"/>
      </w:pPr>
    </w:lvl>
  </w:abstractNum>
  <w:abstractNum w:abstractNumId="32" w15:restartNumberingAfterBreak="0">
    <w:nsid w:val="24202323"/>
    <w:multiLevelType w:val="hybridMultilevel"/>
    <w:tmpl w:val="2C04EEC8"/>
    <w:lvl w:ilvl="0" w:tplc="96EA26A0">
      <w:start w:val="1"/>
      <w:numFmt w:val="lowerLetter"/>
      <w:lvlText w:val="%1)"/>
      <w:lvlJc w:val="left"/>
      <w:pPr>
        <w:ind w:left="1335" w:hanging="360"/>
      </w:pPr>
      <w:rPr>
        <w:rFonts w:hint="default"/>
      </w:rPr>
    </w:lvl>
    <w:lvl w:ilvl="1" w:tplc="04160019" w:tentative="1">
      <w:start w:val="1"/>
      <w:numFmt w:val="lowerLetter"/>
      <w:lvlText w:val="%2."/>
      <w:lvlJc w:val="left"/>
      <w:pPr>
        <w:ind w:left="2055" w:hanging="360"/>
      </w:pPr>
    </w:lvl>
    <w:lvl w:ilvl="2" w:tplc="0416001B" w:tentative="1">
      <w:start w:val="1"/>
      <w:numFmt w:val="lowerRoman"/>
      <w:lvlText w:val="%3."/>
      <w:lvlJc w:val="right"/>
      <w:pPr>
        <w:ind w:left="2775" w:hanging="180"/>
      </w:pPr>
    </w:lvl>
    <w:lvl w:ilvl="3" w:tplc="0416000F" w:tentative="1">
      <w:start w:val="1"/>
      <w:numFmt w:val="decimal"/>
      <w:lvlText w:val="%4."/>
      <w:lvlJc w:val="left"/>
      <w:pPr>
        <w:ind w:left="3495" w:hanging="360"/>
      </w:pPr>
    </w:lvl>
    <w:lvl w:ilvl="4" w:tplc="04160019" w:tentative="1">
      <w:start w:val="1"/>
      <w:numFmt w:val="lowerLetter"/>
      <w:lvlText w:val="%5."/>
      <w:lvlJc w:val="left"/>
      <w:pPr>
        <w:ind w:left="4215" w:hanging="360"/>
      </w:pPr>
    </w:lvl>
    <w:lvl w:ilvl="5" w:tplc="0416001B" w:tentative="1">
      <w:start w:val="1"/>
      <w:numFmt w:val="lowerRoman"/>
      <w:lvlText w:val="%6."/>
      <w:lvlJc w:val="right"/>
      <w:pPr>
        <w:ind w:left="4935" w:hanging="180"/>
      </w:pPr>
    </w:lvl>
    <w:lvl w:ilvl="6" w:tplc="0416000F" w:tentative="1">
      <w:start w:val="1"/>
      <w:numFmt w:val="decimal"/>
      <w:lvlText w:val="%7."/>
      <w:lvlJc w:val="left"/>
      <w:pPr>
        <w:ind w:left="5655" w:hanging="360"/>
      </w:pPr>
    </w:lvl>
    <w:lvl w:ilvl="7" w:tplc="04160019" w:tentative="1">
      <w:start w:val="1"/>
      <w:numFmt w:val="lowerLetter"/>
      <w:lvlText w:val="%8."/>
      <w:lvlJc w:val="left"/>
      <w:pPr>
        <w:ind w:left="6375" w:hanging="360"/>
      </w:pPr>
    </w:lvl>
    <w:lvl w:ilvl="8" w:tplc="0416001B" w:tentative="1">
      <w:start w:val="1"/>
      <w:numFmt w:val="lowerRoman"/>
      <w:lvlText w:val="%9."/>
      <w:lvlJc w:val="right"/>
      <w:pPr>
        <w:ind w:left="7095" w:hanging="180"/>
      </w:pPr>
    </w:lvl>
  </w:abstractNum>
  <w:abstractNum w:abstractNumId="33" w15:restartNumberingAfterBreak="0">
    <w:nsid w:val="25794A55"/>
    <w:multiLevelType w:val="multilevel"/>
    <w:tmpl w:val="E444801C"/>
    <w:lvl w:ilvl="0">
      <w:start w:val="1"/>
      <w:numFmt w:val="none"/>
      <w:pStyle w:val="NormalIndentado"/>
      <w:lvlText w:val="%1"/>
      <w:lvlJc w:val="left"/>
      <w:pPr>
        <w:tabs>
          <w:tab w:val="num" w:pos="1134"/>
        </w:tabs>
        <w:ind w:left="1134" w:hanging="567"/>
      </w:pPr>
      <w:rPr>
        <w:rFonts w:hint="default"/>
      </w:rPr>
    </w:lvl>
    <w:lvl w:ilvl="1">
      <w:start w:val="1"/>
      <w:numFmt w:val="upperLetter"/>
      <w:lvlText w:val="%2."/>
      <w:lvlJc w:val="left"/>
      <w:pPr>
        <w:tabs>
          <w:tab w:val="num" w:pos="1701"/>
        </w:tabs>
        <w:ind w:left="1701" w:hanging="567"/>
      </w:pPr>
      <w:rPr>
        <w:rFonts w:hint="default"/>
      </w:rPr>
    </w:lvl>
    <w:lvl w:ilvl="2">
      <w:start w:val="1"/>
      <w:numFmt w:val="decimal"/>
      <w:lvlText w:val="%3."/>
      <w:lvlJc w:val="left"/>
      <w:pPr>
        <w:tabs>
          <w:tab w:val="num" w:pos="2268"/>
        </w:tabs>
        <w:ind w:left="2268" w:hanging="567"/>
      </w:pPr>
      <w:rPr>
        <w:rFonts w:hint="default"/>
      </w:rPr>
    </w:lvl>
    <w:lvl w:ilvl="3">
      <w:start w:val="1"/>
      <w:numFmt w:val="lowerLetter"/>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lowerRoman"/>
      <w:lvlText w:val="(%6)"/>
      <w:lvlJc w:val="left"/>
      <w:pPr>
        <w:tabs>
          <w:tab w:val="num" w:pos="3555"/>
        </w:tabs>
        <w:ind w:left="3402" w:hanging="567"/>
      </w:pPr>
      <w:rPr>
        <w:rFonts w:hint="default"/>
      </w:rPr>
    </w:lvl>
    <w:lvl w:ilvl="6">
      <w:start w:val="1"/>
      <w:numFmt w:val="bullet"/>
      <w:lvlText w:val=""/>
      <w:lvlJc w:val="left"/>
      <w:pPr>
        <w:tabs>
          <w:tab w:val="num" w:pos="3686"/>
        </w:tabs>
        <w:ind w:left="3686" w:hanging="567"/>
      </w:pPr>
      <w:rPr>
        <w:rFonts w:ascii="Symbol" w:hAnsi="Symbol" w:hint="default"/>
        <w:color w:val="auto"/>
        <w:sz w:val="28"/>
      </w:rPr>
    </w:lvl>
    <w:lvl w:ilvl="7">
      <w:start w:val="1"/>
      <w:numFmt w:val="bullet"/>
      <w:lvlText w:val=""/>
      <w:lvlJc w:val="left"/>
      <w:pPr>
        <w:tabs>
          <w:tab w:val="num" w:pos="3969"/>
        </w:tabs>
        <w:ind w:left="3969" w:hanging="567"/>
      </w:pPr>
      <w:rPr>
        <w:rFonts w:ascii="Symbol" w:hAnsi="Symbol" w:hint="default"/>
        <w:color w:val="auto"/>
      </w:rPr>
    </w:lvl>
    <w:lvl w:ilvl="8">
      <w:start w:val="1"/>
      <w:numFmt w:val="bullet"/>
      <w:lvlText w:val=""/>
      <w:lvlJc w:val="left"/>
      <w:pPr>
        <w:tabs>
          <w:tab w:val="num" w:pos="4253"/>
        </w:tabs>
        <w:ind w:left="4253" w:hanging="567"/>
      </w:pPr>
      <w:rPr>
        <w:rFonts w:ascii="Symbol" w:hAnsi="Symbol" w:hint="default"/>
        <w:color w:val="auto"/>
      </w:rPr>
    </w:lvl>
  </w:abstractNum>
  <w:abstractNum w:abstractNumId="34" w15:restartNumberingAfterBreak="0">
    <w:nsid w:val="259E623B"/>
    <w:multiLevelType w:val="hybridMultilevel"/>
    <w:tmpl w:val="A04ACFB0"/>
    <w:lvl w:ilvl="0" w:tplc="D2187532">
      <w:start w:val="1"/>
      <w:numFmt w:val="lowerLetter"/>
      <w:lvlText w:val="%1)"/>
      <w:lvlJc w:val="left"/>
      <w:pPr>
        <w:ind w:left="1395" w:hanging="360"/>
      </w:pPr>
      <w:rPr>
        <w:rFonts w:hint="default"/>
      </w:rPr>
    </w:lvl>
    <w:lvl w:ilvl="1" w:tplc="04160019" w:tentative="1">
      <w:start w:val="1"/>
      <w:numFmt w:val="lowerLetter"/>
      <w:lvlText w:val="%2."/>
      <w:lvlJc w:val="left"/>
      <w:pPr>
        <w:ind w:left="2115" w:hanging="360"/>
      </w:pPr>
    </w:lvl>
    <w:lvl w:ilvl="2" w:tplc="0416001B" w:tentative="1">
      <w:start w:val="1"/>
      <w:numFmt w:val="lowerRoman"/>
      <w:lvlText w:val="%3."/>
      <w:lvlJc w:val="right"/>
      <w:pPr>
        <w:ind w:left="2835" w:hanging="180"/>
      </w:pPr>
    </w:lvl>
    <w:lvl w:ilvl="3" w:tplc="0416000F" w:tentative="1">
      <w:start w:val="1"/>
      <w:numFmt w:val="decimal"/>
      <w:lvlText w:val="%4."/>
      <w:lvlJc w:val="left"/>
      <w:pPr>
        <w:ind w:left="3555" w:hanging="360"/>
      </w:pPr>
    </w:lvl>
    <w:lvl w:ilvl="4" w:tplc="04160019" w:tentative="1">
      <w:start w:val="1"/>
      <w:numFmt w:val="lowerLetter"/>
      <w:lvlText w:val="%5."/>
      <w:lvlJc w:val="left"/>
      <w:pPr>
        <w:ind w:left="4275" w:hanging="360"/>
      </w:pPr>
    </w:lvl>
    <w:lvl w:ilvl="5" w:tplc="0416001B" w:tentative="1">
      <w:start w:val="1"/>
      <w:numFmt w:val="lowerRoman"/>
      <w:lvlText w:val="%6."/>
      <w:lvlJc w:val="right"/>
      <w:pPr>
        <w:ind w:left="4995" w:hanging="180"/>
      </w:pPr>
    </w:lvl>
    <w:lvl w:ilvl="6" w:tplc="0416000F" w:tentative="1">
      <w:start w:val="1"/>
      <w:numFmt w:val="decimal"/>
      <w:lvlText w:val="%7."/>
      <w:lvlJc w:val="left"/>
      <w:pPr>
        <w:ind w:left="5715" w:hanging="360"/>
      </w:pPr>
    </w:lvl>
    <w:lvl w:ilvl="7" w:tplc="04160019" w:tentative="1">
      <w:start w:val="1"/>
      <w:numFmt w:val="lowerLetter"/>
      <w:lvlText w:val="%8."/>
      <w:lvlJc w:val="left"/>
      <w:pPr>
        <w:ind w:left="6435" w:hanging="360"/>
      </w:pPr>
    </w:lvl>
    <w:lvl w:ilvl="8" w:tplc="0416001B" w:tentative="1">
      <w:start w:val="1"/>
      <w:numFmt w:val="lowerRoman"/>
      <w:lvlText w:val="%9."/>
      <w:lvlJc w:val="right"/>
      <w:pPr>
        <w:ind w:left="7155" w:hanging="180"/>
      </w:pPr>
    </w:lvl>
  </w:abstractNum>
  <w:abstractNum w:abstractNumId="35" w15:restartNumberingAfterBreak="0">
    <w:nsid w:val="2601399B"/>
    <w:multiLevelType w:val="multilevel"/>
    <w:tmpl w:val="7D802FD2"/>
    <w:lvl w:ilvl="0">
      <w:start w:val="1"/>
      <w:numFmt w:val="decimal"/>
      <w:lvlText w:val="%1."/>
      <w:lvlJc w:val="left"/>
      <w:pPr>
        <w:tabs>
          <w:tab w:val="num" w:pos="720"/>
        </w:tabs>
        <w:ind w:left="720" w:hanging="720"/>
      </w:pPr>
    </w:lvl>
    <w:lvl w:ilvl="1">
      <w:start w:val="1"/>
      <w:numFmt w:val="decimal"/>
      <w:pStyle w:val="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260E325A"/>
    <w:multiLevelType w:val="hybridMultilevel"/>
    <w:tmpl w:val="3F94819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74F2DA6"/>
    <w:multiLevelType w:val="multilevel"/>
    <w:tmpl w:val="E8E4111C"/>
    <w:lvl w:ilvl="0">
      <w:start w:val="8"/>
      <w:numFmt w:val="decimal"/>
      <w:lvlText w:val="%1."/>
      <w:lvlJc w:val="left"/>
      <w:pPr>
        <w:ind w:left="510" w:hanging="510"/>
      </w:pPr>
      <w:rPr>
        <w:rFonts w:hint="default"/>
        <w:b/>
        <w:bCs/>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4341"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9F144EE"/>
    <w:multiLevelType w:val="hybridMultilevel"/>
    <w:tmpl w:val="CDD85E5A"/>
    <w:lvl w:ilvl="0" w:tplc="04160017">
      <w:start w:val="1"/>
      <w:numFmt w:val="lowerLetter"/>
      <w:lvlText w:val="%1)"/>
      <w:lvlJc w:val="left"/>
      <w:pPr>
        <w:ind w:left="2138" w:hanging="360"/>
      </w:pPr>
    </w:lvl>
    <w:lvl w:ilvl="1" w:tplc="04160017">
      <w:start w:val="1"/>
      <w:numFmt w:val="lowerLetter"/>
      <w:lvlText w:val="%2)"/>
      <w:lvlJc w:val="left"/>
      <w:pPr>
        <w:ind w:left="2858" w:hanging="360"/>
      </w:pPr>
    </w:lvl>
    <w:lvl w:ilvl="2" w:tplc="39724EEC">
      <w:start w:val="11"/>
      <w:numFmt w:val="decimal"/>
      <w:lvlText w:val="%3."/>
      <w:lvlJc w:val="left"/>
      <w:pPr>
        <w:ind w:left="3758" w:hanging="360"/>
      </w:pPr>
      <w:rPr>
        <w:rFonts w:hint="default"/>
      </w:r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9" w15:restartNumberingAfterBreak="0">
    <w:nsid w:val="2A2E66A8"/>
    <w:multiLevelType w:val="multilevel"/>
    <w:tmpl w:val="0A8E4CDA"/>
    <w:lvl w:ilvl="0">
      <w:start w:val="1"/>
      <w:numFmt w:val="lowerLetter"/>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A862065"/>
    <w:multiLevelType w:val="hybridMultilevel"/>
    <w:tmpl w:val="F34689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AC868EE"/>
    <w:multiLevelType w:val="multilevel"/>
    <w:tmpl w:val="0BC273F4"/>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C1442F0"/>
    <w:multiLevelType w:val="hybridMultilevel"/>
    <w:tmpl w:val="BC94F3C8"/>
    <w:lvl w:ilvl="0" w:tplc="579696D4">
      <w:start w:val="1"/>
      <w:numFmt w:val="lowerLetter"/>
      <w:lvlText w:val="%1)"/>
      <w:lvlJc w:val="left"/>
      <w:pPr>
        <w:ind w:left="1860" w:hanging="360"/>
      </w:pPr>
      <w:rPr>
        <w:rFonts w:hint="default"/>
      </w:rPr>
    </w:lvl>
    <w:lvl w:ilvl="1" w:tplc="04160019" w:tentative="1">
      <w:start w:val="1"/>
      <w:numFmt w:val="lowerLetter"/>
      <w:lvlText w:val="%2."/>
      <w:lvlJc w:val="left"/>
      <w:pPr>
        <w:ind w:left="2580" w:hanging="360"/>
      </w:pPr>
    </w:lvl>
    <w:lvl w:ilvl="2" w:tplc="0416001B" w:tentative="1">
      <w:start w:val="1"/>
      <w:numFmt w:val="lowerRoman"/>
      <w:lvlText w:val="%3."/>
      <w:lvlJc w:val="right"/>
      <w:pPr>
        <w:ind w:left="3300" w:hanging="180"/>
      </w:pPr>
    </w:lvl>
    <w:lvl w:ilvl="3" w:tplc="0416000F" w:tentative="1">
      <w:start w:val="1"/>
      <w:numFmt w:val="decimal"/>
      <w:lvlText w:val="%4."/>
      <w:lvlJc w:val="left"/>
      <w:pPr>
        <w:ind w:left="4020" w:hanging="360"/>
      </w:pPr>
    </w:lvl>
    <w:lvl w:ilvl="4" w:tplc="04160019" w:tentative="1">
      <w:start w:val="1"/>
      <w:numFmt w:val="lowerLetter"/>
      <w:lvlText w:val="%5."/>
      <w:lvlJc w:val="left"/>
      <w:pPr>
        <w:ind w:left="4740" w:hanging="360"/>
      </w:pPr>
    </w:lvl>
    <w:lvl w:ilvl="5" w:tplc="0416001B" w:tentative="1">
      <w:start w:val="1"/>
      <w:numFmt w:val="lowerRoman"/>
      <w:lvlText w:val="%6."/>
      <w:lvlJc w:val="right"/>
      <w:pPr>
        <w:ind w:left="5460" w:hanging="180"/>
      </w:pPr>
    </w:lvl>
    <w:lvl w:ilvl="6" w:tplc="0416000F" w:tentative="1">
      <w:start w:val="1"/>
      <w:numFmt w:val="decimal"/>
      <w:lvlText w:val="%7."/>
      <w:lvlJc w:val="left"/>
      <w:pPr>
        <w:ind w:left="6180" w:hanging="360"/>
      </w:pPr>
    </w:lvl>
    <w:lvl w:ilvl="7" w:tplc="04160019" w:tentative="1">
      <w:start w:val="1"/>
      <w:numFmt w:val="lowerLetter"/>
      <w:lvlText w:val="%8."/>
      <w:lvlJc w:val="left"/>
      <w:pPr>
        <w:ind w:left="6900" w:hanging="360"/>
      </w:pPr>
    </w:lvl>
    <w:lvl w:ilvl="8" w:tplc="0416001B" w:tentative="1">
      <w:start w:val="1"/>
      <w:numFmt w:val="lowerRoman"/>
      <w:lvlText w:val="%9."/>
      <w:lvlJc w:val="right"/>
      <w:pPr>
        <w:ind w:left="7620" w:hanging="180"/>
      </w:pPr>
    </w:lvl>
  </w:abstractNum>
  <w:abstractNum w:abstractNumId="43" w15:restartNumberingAfterBreak="0">
    <w:nsid w:val="306E2BF5"/>
    <w:multiLevelType w:val="hybridMultilevel"/>
    <w:tmpl w:val="48067390"/>
    <w:lvl w:ilvl="0" w:tplc="BDCE0E42">
      <w:start w:val="1"/>
      <w:numFmt w:val="lowerLetter"/>
      <w:lvlText w:val="%1)"/>
      <w:lvlJc w:val="left"/>
      <w:pPr>
        <w:ind w:left="1695" w:hanging="360"/>
      </w:pPr>
      <w:rPr>
        <w:rFonts w:hint="default"/>
      </w:rPr>
    </w:lvl>
    <w:lvl w:ilvl="1" w:tplc="04160019" w:tentative="1">
      <w:start w:val="1"/>
      <w:numFmt w:val="lowerLetter"/>
      <w:lvlText w:val="%2."/>
      <w:lvlJc w:val="left"/>
      <w:pPr>
        <w:ind w:left="2415" w:hanging="360"/>
      </w:pPr>
    </w:lvl>
    <w:lvl w:ilvl="2" w:tplc="0416001B" w:tentative="1">
      <w:start w:val="1"/>
      <w:numFmt w:val="lowerRoman"/>
      <w:lvlText w:val="%3."/>
      <w:lvlJc w:val="right"/>
      <w:pPr>
        <w:ind w:left="3135" w:hanging="180"/>
      </w:pPr>
    </w:lvl>
    <w:lvl w:ilvl="3" w:tplc="0416000F" w:tentative="1">
      <w:start w:val="1"/>
      <w:numFmt w:val="decimal"/>
      <w:lvlText w:val="%4."/>
      <w:lvlJc w:val="left"/>
      <w:pPr>
        <w:ind w:left="3855" w:hanging="360"/>
      </w:pPr>
    </w:lvl>
    <w:lvl w:ilvl="4" w:tplc="04160019" w:tentative="1">
      <w:start w:val="1"/>
      <w:numFmt w:val="lowerLetter"/>
      <w:lvlText w:val="%5."/>
      <w:lvlJc w:val="left"/>
      <w:pPr>
        <w:ind w:left="4575" w:hanging="360"/>
      </w:pPr>
    </w:lvl>
    <w:lvl w:ilvl="5" w:tplc="0416001B" w:tentative="1">
      <w:start w:val="1"/>
      <w:numFmt w:val="lowerRoman"/>
      <w:lvlText w:val="%6."/>
      <w:lvlJc w:val="right"/>
      <w:pPr>
        <w:ind w:left="5295" w:hanging="180"/>
      </w:pPr>
    </w:lvl>
    <w:lvl w:ilvl="6" w:tplc="0416000F" w:tentative="1">
      <w:start w:val="1"/>
      <w:numFmt w:val="decimal"/>
      <w:lvlText w:val="%7."/>
      <w:lvlJc w:val="left"/>
      <w:pPr>
        <w:ind w:left="6015" w:hanging="360"/>
      </w:pPr>
    </w:lvl>
    <w:lvl w:ilvl="7" w:tplc="04160019" w:tentative="1">
      <w:start w:val="1"/>
      <w:numFmt w:val="lowerLetter"/>
      <w:lvlText w:val="%8."/>
      <w:lvlJc w:val="left"/>
      <w:pPr>
        <w:ind w:left="6735" w:hanging="360"/>
      </w:pPr>
    </w:lvl>
    <w:lvl w:ilvl="8" w:tplc="0416001B" w:tentative="1">
      <w:start w:val="1"/>
      <w:numFmt w:val="lowerRoman"/>
      <w:lvlText w:val="%9."/>
      <w:lvlJc w:val="right"/>
      <w:pPr>
        <w:ind w:left="7455" w:hanging="180"/>
      </w:pPr>
    </w:lvl>
  </w:abstractNum>
  <w:abstractNum w:abstractNumId="44" w15:restartNumberingAfterBreak="0">
    <w:nsid w:val="32103DDB"/>
    <w:multiLevelType w:val="hybridMultilevel"/>
    <w:tmpl w:val="D5607CD0"/>
    <w:lvl w:ilvl="0" w:tplc="B9C68C90">
      <w:start w:val="2"/>
      <w:numFmt w:val="decimal"/>
      <w:pStyle w:val="Estilo8"/>
      <w:lvlText w:val="3.%1"/>
      <w:lvlJc w:val="left"/>
      <w:pPr>
        <w:ind w:left="11" w:hanging="360"/>
      </w:pPr>
      <w:rPr>
        <w:rFonts w:ascii="Verdana" w:hAnsi="Verdana" w:hint="default"/>
        <w:sz w:val="20"/>
        <w:szCs w:val="20"/>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45" w15:restartNumberingAfterBreak="0">
    <w:nsid w:val="321B7762"/>
    <w:multiLevelType w:val="hybridMultilevel"/>
    <w:tmpl w:val="76C60CBC"/>
    <w:lvl w:ilvl="0" w:tplc="415A6F70">
      <w:start w:val="1"/>
      <w:numFmt w:val="lowerLetter"/>
      <w:lvlText w:val="%1)"/>
      <w:lvlJc w:val="left"/>
      <w:pPr>
        <w:ind w:left="1095" w:hanging="360"/>
      </w:pPr>
      <w:rPr>
        <w:rFonts w:hint="default"/>
        <w:b w:val="0"/>
      </w:rPr>
    </w:lvl>
    <w:lvl w:ilvl="1" w:tplc="04160019" w:tentative="1">
      <w:start w:val="1"/>
      <w:numFmt w:val="lowerLetter"/>
      <w:lvlText w:val="%2."/>
      <w:lvlJc w:val="left"/>
      <w:pPr>
        <w:ind w:left="1815" w:hanging="360"/>
      </w:pPr>
    </w:lvl>
    <w:lvl w:ilvl="2" w:tplc="0416001B" w:tentative="1">
      <w:start w:val="1"/>
      <w:numFmt w:val="lowerRoman"/>
      <w:lvlText w:val="%3."/>
      <w:lvlJc w:val="right"/>
      <w:pPr>
        <w:ind w:left="2535" w:hanging="180"/>
      </w:pPr>
    </w:lvl>
    <w:lvl w:ilvl="3" w:tplc="0416000F" w:tentative="1">
      <w:start w:val="1"/>
      <w:numFmt w:val="decimal"/>
      <w:lvlText w:val="%4."/>
      <w:lvlJc w:val="left"/>
      <w:pPr>
        <w:ind w:left="3255" w:hanging="360"/>
      </w:pPr>
    </w:lvl>
    <w:lvl w:ilvl="4" w:tplc="04160019" w:tentative="1">
      <w:start w:val="1"/>
      <w:numFmt w:val="lowerLetter"/>
      <w:lvlText w:val="%5."/>
      <w:lvlJc w:val="left"/>
      <w:pPr>
        <w:ind w:left="3975" w:hanging="360"/>
      </w:pPr>
    </w:lvl>
    <w:lvl w:ilvl="5" w:tplc="0416001B" w:tentative="1">
      <w:start w:val="1"/>
      <w:numFmt w:val="lowerRoman"/>
      <w:lvlText w:val="%6."/>
      <w:lvlJc w:val="right"/>
      <w:pPr>
        <w:ind w:left="4695" w:hanging="180"/>
      </w:pPr>
    </w:lvl>
    <w:lvl w:ilvl="6" w:tplc="0416000F" w:tentative="1">
      <w:start w:val="1"/>
      <w:numFmt w:val="decimal"/>
      <w:lvlText w:val="%7."/>
      <w:lvlJc w:val="left"/>
      <w:pPr>
        <w:ind w:left="5415" w:hanging="360"/>
      </w:pPr>
    </w:lvl>
    <w:lvl w:ilvl="7" w:tplc="04160019" w:tentative="1">
      <w:start w:val="1"/>
      <w:numFmt w:val="lowerLetter"/>
      <w:lvlText w:val="%8."/>
      <w:lvlJc w:val="left"/>
      <w:pPr>
        <w:ind w:left="6135" w:hanging="360"/>
      </w:pPr>
    </w:lvl>
    <w:lvl w:ilvl="8" w:tplc="0416001B" w:tentative="1">
      <w:start w:val="1"/>
      <w:numFmt w:val="lowerRoman"/>
      <w:lvlText w:val="%9."/>
      <w:lvlJc w:val="right"/>
      <w:pPr>
        <w:ind w:left="6855" w:hanging="180"/>
      </w:pPr>
    </w:lvl>
  </w:abstractNum>
  <w:abstractNum w:abstractNumId="46" w15:restartNumberingAfterBreak="0">
    <w:nsid w:val="33017449"/>
    <w:multiLevelType w:val="hybridMultilevel"/>
    <w:tmpl w:val="B8A06D98"/>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35E712A7"/>
    <w:multiLevelType w:val="hybridMultilevel"/>
    <w:tmpl w:val="144AA9AA"/>
    <w:lvl w:ilvl="0" w:tplc="FFFFFFFF">
      <w:start w:val="1"/>
      <w:numFmt w:val="lowerLetter"/>
      <w:lvlText w:val="%1)"/>
      <w:lvlJc w:val="left"/>
      <w:pPr>
        <w:ind w:left="1155" w:hanging="360"/>
      </w:pPr>
      <w:rPr>
        <w:rFonts w:hint="default"/>
        <w:b w:val="0"/>
      </w:rPr>
    </w:lvl>
    <w:lvl w:ilvl="1" w:tplc="FFFFFFFF" w:tentative="1">
      <w:start w:val="1"/>
      <w:numFmt w:val="lowerLetter"/>
      <w:lvlText w:val="%2."/>
      <w:lvlJc w:val="left"/>
      <w:pPr>
        <w:ind w:left="1875" w:hanging="360"/>
      </w:pPr>
    </w:lvl>
    <w:lvl w:ilvl="2" w:tplc="FFFFFFFF" w:tentative="1">
      <w:start w:val="1"/>
      <w:numFmt w:val="lowerRoman"/>
      <w:lvlText w:val="%3."/>
      <w:lvlJc w:val="right"/>
      <w:pPr>
        <w:ind w:left="2595" w:hanging="180"/>
      </w:pPr>
    </w:lvl>
    <w:lvl w:ilvl="3" w:tplc="FFFFFFFF" w:tentative="1">
      <w:start w:val="1"/>
      <w:numFmt w:val="decimal"/>
      <w:lvlText w:val="%4."/>
      <w:lvlJc w:val="left"/>
      <w:pPr>
        <w:ind w:left="3315" w:hanging="360"/>
      </w:pPr>
    </w:lvl>
    <w:lvl w:ilvl="4" w:tplc="FFFFFFFF" w:tentative="1">
      <w:start w:val="1"/>
      <w:numFmt w:val="lowerLetter"/>
      <w:lvlText w:val="%5."/>
      <w:lvlJc w:val="left"/>
      <w:pPr>
        <w:ind w:left="4035" w:hanging="360"/>
      </w:pPr>
    </w:lvl>
    <w:lvl w:ilvl="5" w:tplc="FFFFFFFF" w:tentative="1">
      <w:start w:val="1"/>
      <w:numFmt w:val="lowerRoman"/>
      <w:lvlText w:val="%6."/>
      <w:lvlJc w:val="right"/>
      <w:pPr>
        <w:ind w:left="4755" w:hanging="180"/>
      </w:pPr>
    </w:lvl>
    <w:lvl w:ilvl="6" w:tplc="FFFFFFFF" w:tentative="1">
      <w:start w:val="1"/>
      <w:numFmt w:val="decimal"/>
      <w:lvlText w:val="%7."/>
      <w:lvlJc w:val="left"/>
      <w:pPr>
        <w:ind w:left="5475" w:hanging="360"/>
      </w:pPr>
    </w:lvl>
    <w:lvl w:ilvl="7" w:tplc="FFFFFFFF" w:tentative="1">
      <w:start w:val="1"/>
      <w:numFmt w:val="lowerLetter"/>
      <w:lvlText w:val="%8."/>
      <w:lvlJc w:val="left"/>
      <w:pPr>
        <w:ind w:left="6195" w:hanging="360"/>
      </w:pPr>
    </w:lvl>
    <w:lvl w:ilvl="8" w:tplc="FFFFFFFF" w:tentative="1">
      <w:start w:val="1"/>
      <w:numFmt w:val="lowerRoman"/>
      <w:lvlText w:val="%9."/>
      <w:lvlJc w:val="right"/>
      <w:pPr>
        <w:ind w:left="6915" w:hanging="180"/>
      </w:pPr>
    </w:lvl>
  </w:abstractNum>
  <w:abstractNum w:abstractNumId="48" w15:restartNumberingAfterBreak="0">
    <w:nsid w:val="36146B14"/>
    <w:multiLevelType w:val="multilevel"/>
    <w:tmpl w:val="A90EEF7A"/>
    <w:lvl w:ilvl="0">
      <w:start w:val="4"/>
      <w:numFmt w:val="decimal"/>
      <w:lvlText w:val="%1."/>
      <w:lvlJc w:val="left"/>
      <w:pPr>
        <w:ind w:left="600" w:hanging="600"/>
      </w:pPr>
      <w:rPr>
        <w:rFonts w:hint="default"/>
      </w:rPr>
    </w:lvl>
    <w:lvl w:ilvl="1">
      <w:start w:val="1"/>
      <w:numFmt w:val="decimal"/>
      <w:lvlText w:val="%1.%2."/>
      <w:lvlJc w:val="left"/>
      <w:pPr>
        <w:ind w:left="1080" w:hanging="600"/>
      </w:pPr>
      <w:rPr>
        <w:rFonts w:hint="default"/>
        <w:b w:val="0"/>
        <w:bCs/>
      </w:rPr>
    </w:lvl>
    <w:lvl w:ilvl="2">
      <w:start w:val="5"/>
      <w:numFmt w:val="decimal"/>
      <w:lvlText w:val="%1.%2.%3."/>
      <w:lvlJc w:val="left"/>
      <w:pPr>
        <w:ind w:left="1680" w:hanging="720"/>
      </w:pPr>
      <w:rPr>
        <w:rFonts w:hint="default"/>
      </w:rPr>
    </w:lvl>
    <w:lvl w:ilvl="3">
      <w:start w:val="3"/>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9" w15:restartNumberingAfterBreak="0">
    <w:nsid w:val="38A01EA3"/>
    <w:multiLevelType w:val="hybridMultilevel"/>
    <w:tmpl w:val="E09AF87C"/>
    <w:lvl w:ilvl="0" w:tplc="B928C26A">
      <w:start w:val="1"/>
      <w:numFmt w:val="lowerLetter"/>
      <w:lvlText w:val="%1)"/>
      <w:lvlJc w:val="left"/>
      <w:pPr>
        <w:ind w:left="2123" w:hanging="705"/>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0" w15:restartNumberingAfterBreak="0">
    <w:nsid w:val="38DD29BE"/>
    <w:multiLevelType w:val="hybridMultilevel"/>
    <w:tmpl w:val="86BEC452"/>
    <w:lvl w:ilvl="0" w:tplc="66821E66">
      <w:start w:val="1"/>
      <w:numFmt w:val="lowerLetter"/>
      <w:lvlText w:val="%1)"/>
      <w:lvlJc w:val="left"/>
      <w:pPr>
        <w:ind w:left="1095" w:hanging="360"/>
      </w:pPr>
      <w:rPr>
        <w:rFonts w:hint="default"/>
      </w:rPr>
    </w:lvl>
    <w:lvl w:ilvl="1" w:tplc="04160019" w:tentative="1">
      <w:start w:val="1"/>
      <w:numFmt w:val="lowerLetter"/>
      <w:lvlText w:val="%2."/>
      <w:lvlJc w:val="left"/>
      <w:pPr>
        <w:ind w:left="1815" w:hanging="360"/>
      </w:pPr>
    </w:lvl>
    <w:lvl w:ilvl="2" w:tplc="0416001B" w:tentative="1">
      <w:start w:val="1"/>
      <w:numFmt w:val="lowerRoman"/>
      <w:lvlText w:val="%3."/>
      <w:lvlJc w:val="right"/>
      <w:pPr>
        <w:ind w:left="2535" w:hanging="180"/>
      </w:pPr>
    </w:lvl>
    <w:lvl w:ilvl="3" w:tplc="0416000F" w:tentative="1">
      <w:start w:val="1"/>
      <w:numFmt w:val="decimal"/>
      <w:lvlText w:val="%4."/>
      <w:lvlJc w:val="left"/>
      <w:pPr>
        <w:ind w:left="3255" w:hanging="360"/>
      </w:pPr>
    </w:lvl>
    <w:lvl w:ilvl="4" w:tplc="04160019" w:tentative="1">
      <w:start w:val="1"/>
      <w:numFmt w:val="lowerLetter"/>
      <w:lvlText w:val="%5."/>
      <w:lvlJc w:val="left"/>
      <w:pPr>
        <w:ind w:left="3975" w:hanging="360"/>
      </w:pPr>
    </w:lvl>
    <w:lvl w:ilvl="5" w:tplc="0416001B" w:tentative="1">
      <w:start w:val="1"/>
      <w:numFmt w:val="lowerRoman"/>
      <w:lvlText w:val="%6."/>
      <w:lvlJc w:val="right"/>
      <w:pPr>
        <w:ind w:left="4695" w:hanging="180"/>
      </w:pPr>
    </w:lvl>
    <w:lvl w:ilvl="6" w:tplc="0416000F" w:tentative="1">
      <w:start w:val="1"/>
      <w:numFmt w:val="decimal"/>
      <w:lvlText w:val="%7."/>
      <w:lvlJc w:val="left"/>
      <w:pPr>
        <w:ind w:left="5415" w:hanging="360"/>
      </w:pPr>
    </w:lvl>
    <w:lvl w:ilvl="7" w:tplc="04160019" w:tentative="1">
      <w:start w:val="1"/>
      <w:numFmt w:val="lowerLetter"/>
      <w:lvlText w:val="%8."/>
      <w:lvlJc w:val="left"/>
      <w:pPr>
        <w:ind w:left="6135" w:hanging="360"/>
      </w:pPr>
    </w:lvl>
    <w:lvl w:ilvl="8" w:tplc="0416001B" w:tentative="1">
      <w:start w:val="1"/>
      <w:numFmt w:val="lowerRoman"/>
      <w:lvlText w:val="%9."/>
      <w:lvlJc w:val="right"/>
      <w:pPr>
        <w:ind w:left="6855" w:hanging="180"/>
      </w:pPr>
    </w:lvl>
  </w:abstractNum>
  <w:abstractNum w:abstractNumId="51" w15:restartNumberingAfterBreak="0">
    <w:nsid w:val="3B5735B7"/>
    <w:multiLevelType w:val="hybridMultilevel"/>
    <w:tmpl w:val="734A476A"/>
    <w:lvl w:ilvl="0" w:tplc="E9EE000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BC8313C"/>
    <w:multiLevelType w:val="hybridMultilevel"/>
    <w:tmpl w:val="AC084CEC"/>
    <w:lvl w:ilvl="0" w:tplc="FFFFFFFF">
      <w:start w:val="1"/>
      <w:numFmt w:val="upperRoman"/>
      <w:lvlText w:val="%1."/>
      <w:lvlJc w:val="right"/>
      <w:pPr>
        <w:ind w:left="720" w:hanging="360"/>
      </w:pPr>
    </w:lvl>
    <w:lvl w:ilvl="1" w:tplc="04160017">
      <w:start w:val="1"/>
      <w:numFmt w:val="lowerLetter"/>
      <w:lvlText w:val="%2)"/>
      <w:lvlJc w:val="left"/>
      <w:pPr>
        <w:ind w:left="1440" w:hanging="360"/>
      </w:pPr>
    </w:lvl>
    <w:lvl w:ilvl="2" w:tplc="624C94AC">
      <w:start w:val="1"/>
      <w:numFmt w:val="lowerLetter"/>
      <w:lvlText w:val="%3)"/>
      <w:lvlJc w:val="left"/>
      <w:pPr>
        <w:ind w:left="2340" w:hanging="360"/>
      </w:pPr>
      <w:rPr>
        <w:rFonts w:hint="default"/>
        <w:b w:val="0"/>
        <w:bCs/>
      </w:rPr>
    </w:lvl>
    <w:lvl w:ilvl="3" w:tplc="C7A69ED0">
      <w:start w:val="2"/>
      <w:numFmt w:val="lowerLetter"/>
      <w:lvlText w:val="%4."/>
      <w:lvlJc w:val="left"/>
      <w:pPr>
        <w:ind w:left="928" w:hanging="360"/>
      </w:pPr>
      <w:rPr>
        <w:rFonts w:hint="default"/>
        <w:b w:val="0"/>
        <w:bCs/>
        <w:w w:val="95"/>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BE913F5"/>
    <w:multiLevelType w:val="hybridMultilevel"/>
    <w:tmpl w:val="86423482"/>
    <w:lvl w:ilvl="0" w:tplc="50821900">
      <w:start w:val="1"/>
      <w:numFmt w:val="upperRoman"/>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4" w15:restartNumberingAfterBreak="0">
    <w:nsid w:val="3C6350B3"/>
    <w:multiLevelType w:val="hybridMultilevel"/>
    <w:tmpl w:val="99689324"/>
    <w:lvl w:ilvl="0" w:tplc="0952E436">
      <w:start w:val="1"/>
      <w:numFmt w:val="lowerLetter"/>
      <w:lvlText w:val="%1)"/>
      <w:lvlJc w:val="left"/>
      <w:pPr>
        <w:ind w:left="1988" w:hanging="57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5" w15:restartNumberingAfterBreak="0">
    <w:nsid w:val="3D3B465F"/>
    <w:multiLevelType w:val="hybridMultilevel"/>
    <w:tmpl w:val="0E3091A6"/>
    <w:lvl w:ilvl="0" w:tplc="219A563E">
      <w:start w:val="1"/>
      <w:numFmt w:val="lowerLetter"/>
      <w:lvlText w:val="%1)"/>
      <w:lvlJc w:val="left"/>
      <w:pPr>
        <w:ind w:left="1095" w:hanging="360"/>
      </w:pPr>
      <w:rPr>
        <w:rFonts w:hint="default"/>
        <w:b w:val="0"/>
      </w:rPr>
    </w:lvl>
    <w:lvl w:ilvl="1" w:tplc="04160019" w:tentative="1">
      <w:start w:val="1"/>
      <w:numFmt w:val="lowerLetter"/>
      <w:lvlText w:val="%2."/>
      <w:lvlJc w:val="left"/>
      <w:pPr>
        <w:ind w:left="1815" w:hanging="360"/>
      </w:pPr>
    </w:lvl>
    <w:lvl w:ilvl="2" w:tplc="0416001B" w:tentative="1">
      <w:start w:val="1"/>
      <w:numFmt w:val="lowerRoman"/>
      <w:lvlText w:val="%3."/>
      <w:lvlJc w:val="right"/>
      <w:pPr>
        <w:ind w:left="2535" w:hanging="180"/>
      </w:pPr>
    </w:lvl>
    <w:lvl w:ilvl="3" w:tplc="0416000F" w:tentative="1">
      <w:start w:val="1"/>
      <w:numFmt w:val="decimal"/>
      <w:lvlText w:val="%4."/>
      <w:lvlJc w:val="left"/>
      <w:pPr>
        <w:ind w:left="3255" w:hanging="360"/>
      </w:pPr>
    </w:lvl>
    <w:lvl w:ilvl="4" w:tplc="04160019" w:tentative="1">
      <w:start w:val="1"/>
      <w:numFmt w:val="lowerLetter"/>
      <w:lvlText w:val="%5."/>
      <w:lvlJc w:val="left"/>
      <w:pPr>
        <w:ind w:left="3975" w:hanging="360"/>
      </w:pPr>
    </w:lvl>
    <w:lvl w:ilvl="5" w:tplc="0416001B" w:tentative="1">
      <w:start w:val="1"/>
      <w:numFmt w:val="lowerRoman"/>
      <w:lvlText w:val="%6."/>
      <w:lvlJc w:val="right"/>
      <w:pPr>
        <w:ind w:left="4695" w:hanging="180"/>
      </w:pPr>
    </w:lvl>
    <w:lvl w:ilvl="6" w:tplc="0416000F" w:tentative="1">
      <w:start w:val="1"/>
      <w:numFmt w:val="decimal"/>
      <w:lvlText w:val="%7."/>
      <w:lvlJc w:val="left"/>
      <w:pPr>
        <w:ind w:left="5415" w:hanging="360"/>
      </w:pPr>
    </w:lvl>
    <w:lvl w:ilvl="7" w:tplc="04160019" w:tentative="1">
      <w:start w:val="1"/>
      <w:numFmt w:val="lowerLetter"/>
      <w:lvlText w:val="%8."/>
      <w:lvlJc w:val="left"/>
      <w:pPr>
        <w:ind w:left="6135" w:hanging="360"/>
      </w:pPr>
    </w:lvl>
    <w:lvl w:ilvl="8" w:tplc="0416001B" w:tentative="1">
      <w:start w:val="1"/>
      <w:numFmt w:val="lowerRoman"/>
      <w:lvlText w:val="%9."/>
      <w:lvlJc w:val="right"/>
      <w:pPr>
        <w:ind w:left="6855" w:hanging="180"/>
      </w:pPr>
    </w:lvl>
  </w:abstractNum>
  <w:abstractNum w:abstractNumId="56" w15:restartNumberingAfterBreak="0">
    <w:nsid w:val="3D5C40A8"/>
    <w:multiLevelType w:val="multilevel"/>
    <w:tmpl w:val="6FD4AD90"/>
    <w:lvl w:ilvl="0">
      <w:start w:val="5"/>
      <w:numFmt w:val="decimal"/>
      <w:lvlText w:val="%1."/>
      <w:lvlJc w:val="left"/>
      <w:pPr>
        <w:ind w:left="630" w:hanging="630"/>
      </w:pPr>
      <w:rPr>
        <w:rFonts w:hint="default"/>
      </w:rPr>
    </w:lvl>
    <w:lvl w:ilvl="1">
      <w:start w:val="16"/>
      <w:numFmt w:val="decimal"/>
      <w:lvlText w:val="%1.%2."/>
      <w:lvlJc w:val="left"/>
      <w:pPr>
        <w:ind w:left="3748" w:hanging="63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7" w15:restartNumberingAfterBreak="0">
    <w:nsid w:val="3E520C04"/>
    <w:multiLevelType w:val="hybridMultilevel"/>
    <w:tmpl w:val="3F94819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E9055D1"/>
    <w:multiLevelType w:val="hybridMultilevel"/>
    <w:tmpl w:val="177C647E"/>
    <w:lvl w:ilvl="0" w:tplc="FFFFFFFF">
      <w:start w:val="1"/>
      <w:numFmt w:val="lowerLetter"/>
      <w:lvlText w:val="%1)"/>
      <w:lvlJc w:val="left"/>
      <w:pPr>
        <w:ind w:left="1215" w:hanging="360"/>
      </w:pPr>
      <w:rPr>
        <w:rFonts w:hint="default"/>
      </w:rPr>
    </w:lvl>
    <w:lvl w:ilvl="1" w:tplc="FFFFFFFF" w:tentative="1">
      <w:start w:val="1"/>
      <w:numFmt w:val="lowerLetter"/>
      <w:lvlText w:val="%2."/>
      <w:lvlJc w:val="left"/>
      <w:pPr>
        <w:ind w:left="1935" w:hanging="360"/>
      </w:pPr>
    </w:lvl>
    <w:lvl w:ilvl="2" w:tplc="FFFFFFFF" w:tentative="1">
      <w:start w:val="1"/>
      <w:numFmt w:val="lowerRoman"/>
      <w:lvlText w:val="%3."/>
      <w:lvlJc w:val="right"/>
      <w:pPr>
        <w:ind w:left="2655" w:hanging="180"/>
      </w:pPr>
    </w:lvl>
    <w:lvl w:ilvl="3" w:tplc="FFFFFFFF" w:tentative="1">
      <w:start w:val="1"/>
      <w:numFmt w:val="decimal"/>
      <w:lvlText w:val="%4."/>
      <w:lvlJc w:val="left"/>
      <w:pPr>
        <w:ind w:left="3375" w:hanging="360"/>
      </w:pPr>
    </w:lvl>
    <w:lvl w:ilvl="4" w:tplc="FFFFFFFF" w:tentative="1">
      <w:start w:val="1"/>
      <w:numFmt w:val="lowerLetter"/>
      <w:lvlText w:val="%5."/>
      <w:lvlJc w:val="left"/>
      <w:pPr>
        <w:ind w:left="4095" w:hanging="360"/>
      </w:pPr>
    </w:lvl>
    <w:lvl w:ilvl="5" w:tplc="FFFFFFFF" w:tentative="1">
      <w:start w:val="1"/>
      <w:numFmt w:val="lowerRoman"/>
      <w:lvlText w:val="%6."/>
      <w:lvlJc w:val="right"/>
      <w:pPr>
        <w:ind w:left="4815" w:hanging="180"/>
      </w:pPr>
    </w:lvl>
    <w:lvl w:ilvl="6" w:tplc="FFFFFFFF" w:tentative="1">
      <w:start w:val="1"/>
      <w:numFmt w:val="decimal"/>
      <w:lvlText w:val="%7."/>
      <w:lvlJc w:val="left"/>
      <w:pPr>
        <w:ind w:left="5535" w:hanging="360"/>
      </w:pPr>
    </w:lvl>
    <w:lvl w:ilvl="7" w:tplc="FFFFFFFF" w:tentative="1">
      <w:start w:val="1"/>
      <w:numFmt w:val="lowerLetter"/>
      <w:lvlText w:val="%8."/>
      <w:lvlJc w:val="left"/>
      <w:pPr>
        <w:ind w:left="6255" w:hanging="360"/>
      </w:pPr>
    </w:lvl>
    <w:lvl w:ilvl="8" w:tplc="FFFFFFFF" w:tentative="1">
      <w:start w:val="1"/>
      <w:numFmt w:val="lowerRoman"/>
      <w:lvlText w:val="%9."/>
      <w:lvlJc w:val="right"/>
      <w:pPr>
        <w:ind w:left="6975" w:hanging="180"/>
      </w:pPr>
    </w:lvl>
  </w:abstractNum>
  <w:abstractNum w:abstractNumId="59" w15:restartNumberingAfterBreak="0">
    <w:nsid w:val="3FA2692C"/>
    <w:multiLevelType w:val="hybridMultilevel"/>
    <w:tmpl w:val="75C0CD40"/>
    <w:lvl w:ilvl="0" w:tplc="8D2C63A6">
      <w:start w:val="1"/>
      <w:numFmt w:val="lowerLetter"/>
      <w:lvlText w:val="%1)"/>
      <w:lvlJc w:val="left"/>
      <w:pPr>
        <w:ind w:left="1755" w:hanging="360"/>
      </w:pPr>
      <w:rPr>
        <w:rFonts w:hint="default"/>
        <w:b w:val="0"/>
      </w:rPr>
    </w:lvl>
    <w:lvl w:ilvl="1" w:tplc="04160019" w:tentative="1">
      <w:start w:val="1"/>
      <w:numFmt w:val="lowerLetter"/>
      <w:lvlText w:val="%2."/>
      <w:lvlJc w:val="left"/>
      <w:pPr>
        <w:ind w:left="2475" w:hanging="360"/>
      </w:pPr>
    </w:lvl>
    <w:lvl w:ilvl="2" w:tplc="0416001B" w:tentative="1">
      <w:start w:val="1"/>
      <w:numFmt w:val="lowerRoman"/>
      <w:lvlText w:val="%3."/>
      <w:lvlJc w:val="right"/>
      <w:pPr>
        <w:ind w:left="3195" w:hanging="180"/>
      </w:pPr>
    </w:lvl>
    <w:lvl w:ilvl="3" w:tplc="0416000F" w:tentative="1">
      <w:start w:val="1"/>
      <w:numFmt w:val="decimal"/>
      <w:lvlText w:val="%4."/>
      <w:lvlJc w:val="left"/>
      <w:pPr>
        <w:ind w:left="3915" w:hanging="360"/>
      </w:pPr>
    </w:lvl>
    <w:lvl w:ilvl="4" w:tplc="04160019" w:tentative="1">
      <w:start w:val="1"/>
      <w:numFmt w:val="lowerLetter"/>
      <w:lvlText w:val="%5."/>
      <w:lvlJc w:val="left"/>
      <w:pPr>
        <w:ind w:left="4635" w:hanging="360"/>
      </w:pPr>
    </w:lvl>
    <w:lvl w:ilvl="5" w:tplc="0416001B" w:tentative="1">
      <w:start w:val="1"/>
      <w:numFmt w:val="lowerRoman"/>
      <w:lvlText w:val="%6."/>
      <w:lvlJc w:val="right"/>
      <w:pPr>
        <w:ind w:left="5355" w:hanging="180"/>
      </w:pPr>
    </w:lvl>
    <w:lvl w:ilvl="6" w:tplc="0416000F" w:tentative="1">
      <w:start w:val="1"/>
      <w:numFmt w:val="decimal"/>
      <w:lvlText w:val="%7."/>
      <w:lvlJc w:val="left"/>
      <w:pPr>
        <w:ind w:left="6075" w:hanging="360"/>
      </w:pPr>
    </w:lvl>
    <w:lvl w:ilvl="7" w:tplc="04160019" w:tentative="1">
      <w:start w:val="1"/>
      <w:numFmt w:val="lowerLetter"/>
      <w:lvlText w:val="%8."/>
      <w:lvlJc w:val="left"/>
      <w:pPr>
        <w:ind w:left="6795" w:hanging="360"/>
      </w:pPr>
    </w:lvl>
    <w:lvl w:ilvl="8" w:tplc="0416001B" w:tentative="1">
      <w:start w:val="1"/>
      <w:numFmt w:val="lowerRoman"/>
      <w:lvlText w:val="%9."/>
      <w:lvlJc w:val="right"/>
      <w:pPr>
        <w:ind w:left="7515" w:hanging="180"/>
      </w:pPr>
    </w:lvl>
  </w:abstractNum>
  <w:abstractNum w:abstractNumId="60" w15:restartNumberingAfterBreak="0">
    <w:nsid w:val="401D5DE5"/>
    <w:multiLevelType w:val="hybridMultilevel"/>
    <w:tmpl w:val="177C647E"/>
    <w:lvl w:ilvl="0" w:tplc="FFFFFFFF">
      <w:start w:val="1"/>
      <w:numFmt w:val="lowerLetter"/>
      <w:lvlText w:val="%1)"/>
      <w:lvlJc w:val="left"/>
      <w:pPr>
        <w:ind w:left="1215" w:hanging="360"/>
      </w:pPr>
      <w:rPr>
        <w:rFonts w:hint="default"/>
      </w:rPr>
    </w:lvl>
    <w:lvl w:ilvl="1" w:tplc="FFFFFFFF" w:tentative="1">
      <w:start w:val="1"/>
      <w:numFmt w:val="lowerLetter"/>
      <w:lvlText w:val="%2."/>
      <w:lvlJc w:val="left"/>
      <w:pPr>
        <w:ind w:left="1935" w:hanging="360"/>
      </w:pPr>
    </w:lvl>
    <w:lvl w:ilvl="2" w:tplc="FFFFFFFF" w:tentative="1">
      <w:start w:val="1"/>
      <w:numFmt w:val="lowerRoman"/>
      <w:lvlText w:val="%3."/>
      <w:lvlJc w:val="right"/>
      <w:pPr>
        <w:ind w:left="2655" w:hanging="180"/>
      </w:pPr>
    </w:lvl>
    <w:lvl w:ilvl="3" w:tplc="FFFFFFFF" w:tentative="1">
      <w:start w:val="1"/>
      <w:numFmt w:val="decimal"/>
      <w:lvlText w:val="%4."/>
      <w:lvlJc w:val="left"/>
      <w:pPr>
        <w:ind w:left="3375" w:hanging="360"/>
      </w:pPr>
    </w:lvl>
    <w:lvl w:ilvl="4" w:tplc="FFFFFFFF" w:tentative="1">
      <w:start w:val="1"/>
      <w:numFmt w:val="lowerLetter"/>
      <w:lvlText w:val="%5."/>
      <w:lvlJc w:val="left"/>
      <w:pPr>
        <w:ind w:left="4095" w:hanging="360"/>
      </w:pPr>
    </w:lvl>
    <w:lvl w:ilvl="5" w:tplc="FFFFFFFF" w:tentative="1">
      <w:start w:val="1"/>
      <w:numFmt w:val="lowerRoman"/>
      <w:lvlText w:val="%6."/>
      <w:lvlJc w:val="right"/>
      <w:pPr>
        <w:ind w:left="4815" w:hanging="180"/>
      </w:pPr>
    </w:lvl>
    <w:lvl w:ilvl="6" w:tplc="FFFFFFFF" w:tentative="1">
      <w:start w:val="1"/>
      <w:numFmt w:val="decimal"/>
      <w:lvlText w:val="%7."/>
      <w:lvlJc w:val="left"/>
      <w:pPr>
        <w:ind w:left="5535" w:hanging="360"/>
      </w:pPr>
    </w:lvl>
    <w:lvl w:ilvl="7" w:tplc="FFFFFFFF" w:tentative="1">
      <w:start w:val="1"/>
      <w:numFmt w:val="lowerLetter"/>
      <w:lvlText w:val="%8."/>
      <w:lvlJc w:val="left"/>
      <w:pPr>
        <w:ind w:left="6255" w:hanging="360"/>
      </w:pPr>
    </w:lvl>
    <w:lvl w:ilvl="8" w:tplc="FFFFFFFF" w:tentative="1">
      <w:start w:val="1"/>
      <w:numFmt w:val="lowerRoman"/>
      <w:lvlText w:val="%9."/>
      <w:lvlJc w:val="right"/>
      <w:pPr>
        <w:ind w:left="6975" w:hanging="180"/>
      </w:pPr>
    </w:lvl>
  </w:abstractNum>
  <w:abstractNum w:abstractNumId="61" w15:restartNumberingAfterBreak="0">
    <w:nsid w:val="42F6292A"/>
    <w:multiLevelType w:val="singleLevel"/>
    <w:tmpl w:val="BB646194"/>
    <w:lvl w:ilvl="0">
      <w:start w:val="1"/>
      <w:numFmt w:val="lowerLetter"/>
      <w:pStyle w:val="alnea"/>
      <w:lvlText w:val="%1)"/>
      <w:lvlJc w:val="left"/>
      <w:pPr>
        <w:tabs>
          <w:tab w:val="num" w:pos="360"/>
        </w:tabs>
        <w:ind w:left="360" w:hanging="360"/>
      </w:pPr>
    </w:lvl>
  </w:abstractNum>
  <w:abstractNum w:abstractNumId="62" w15:restartNumberingAfterBreak="0">
    <w:nsid w:val="43AF6119"/>
    <w:multiLevelType w:val="multilevel"/>
    <w:tmpl w:val="022CA1EC"/>
    <w:lvl w:ilvl="0">
      <w:start w:val="11"/>
      <w:numFmt w:val="decimal"/>
      <w:lvlText w:val="%1."/>
      <w:lvlJc w:val="left"/>
      <w:pPr>
        <w:ind w:left="630" w:hanging="630"/>
      </w:pPr>
      <w:rPr>
        <w:rFonts w:hint="default"/>
      </w:rPr>
    </w:lvl>
    <w:lvl w:ilvl="1">
      <w:start w:val="2"/>
      <w:numFmt w:val="decimal"/>
      <w:lvlText w:val="%1.%2."/>
      <w:lvlJc w:val="left"/>
      <w:pPr>
        <w:ind w:left="1268" w:hanging="630"/>
      </w:pPr>
      <w:rPr>
        <w:rFonts w:hint="default"/>
        <w:color w:val="auto"/>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63" w15:restartNumberingAfterBreak="0">
    <w:nsid w:val="46335332"/>
    <w:multiLevelType w:val="hybridMultilevel"/>
    <w:tmpl w:val="EDEE4104"/>
    <w:lvl w:ilvl="0" w:tplc="86C808C0">
      <w:start w:val="1"/>
      <w:numFmt w:val="lowerLetter"/>
      <w:lvlText w:val="%1)"/>
      <w:lvlJc w:val="left"/>
      <w:pPr>
        <w:ind w:left="1575" w:hanging="360"/>
      </w:pPr>
      <w:rPr>
        <w:rFonts w:hint="default"/>
      </w:rPr>
    </w:lvl>
    <w:lvl w:ilvl="1" w:tplc="04160019" w:tentative="1">
      <w:start w:val="1"/>
      <w:numFmt w:val="lowerLetter"/>
      <w:lvlText w:val="%2."/>
      <w:lvlJc w:val="left"/>
      <w:pPr>
        <w:ind w:left="2295" w:hanging="360"/>
      </w:pPr>
    </w:lvl>
    <w:lvl w:ilvl="2" w:tplc="0416001B" w:tentative="1">
      <w:start w:val="1"/>
      <w:numFmt w:val="lowerRoman"/>
      <w:lvlText w:val="%3."/>
      <w:lvlJc w:val="right"/>
      <w:pPr>
        <w:ind w:left="3015" w:hanging="180"/>
      </w:pPr>
    </w:lvl>
    <w:lvl w:ilvl="3" w:tplc="0416000F" w:tentative="1">
      <w:start w:val="1"/>
      <w:numFmt w:val="decimal"/>
      <w:lvlText w:val="%4."/>
      <w:lvlJc w:val="left"/>
      <w:pPr>
        <w:ind w:left="3735" w:hanging="360"/>
      </w:pPr>
    </w:lvl>
    <w:lvl w:ilvl="4" w:tplc="04160019" w:tentative="1">
      <w:start w:val="1"/>
      <w:numFmt w:val="lowerLetter"/>
      <w:lvlText w:val="%5."/>
      <w:lvlJc w:val="left"/>
      <w:pPr>
        <w:ind w:left="4455" w:hanging="360"/>
      </w:pPr>
    </w:lvl>
    <w:lvl w:ilvl="5" w:tplc="0416001B" w:tentative="1">
      <w:start w:val="1"/>
      <w:numFmt w:val="lowerRoman"/>
      <w:lvlText w:val="%6."/>
      <w:lvlJc w:val="right"/>
      <w:pPr>
        <w:ind w:left="5175" w:hanging="180"/>
      </w:pPr>
    </w:lvl>
    <w:lvl w:ilvl="6" w:tplc="0416000F" w:tentative="1">
      <w:start w:val="1"/>
      <w:numFmt w:val="decimal"/>
      <w:lvlText w:val="%7."/>
      <w:lvlJc w:val="left"/>
      <w:pPr>
        <w:ind w:left="5895" w:hanging="360"/>
      </w:pPr>
    </w:lvl>
    <w:lvl w:ilvl="7" w:tplc="04160019" w:tentative="1">
      <w:start w:val="1"/>
      <w:numFmt w:val="lowerLetter"/>
      <w:lvlText w:val="%8."/>
      <w:lvlJc w:val="left"/>
      <w:pPr>
        <w:ind w:left="6615" w:hanging="360"/>
      </w:pPr>
    </w:lvl>
    <w:lvl w:ilvl="8" w:tplc="0416001B" w:tentative="1">
      <w:start w:val="1"/>
      <w:numFmt w:val="lowerRoman"/>
      <w:lvlText w:val="%9."/>
      <w:lvlJc w:val="right"/>
      <w:pPr>
        <w:ind w:left="7335" w:hanging="180"/>
      </w:pPr>
    </w:lvl>
  </w:abstractNum>
  <w:abstractNum w:abstractNumId="64" w15:restartNumberingAfterBreak="0">
    <w:nsid w:val="47373E2D"/>
    <w:multiLevelType w:val="singleLevel"/>
    <w:tmpl w:val="5B7E5884"/>
    <w:lvl w:ilvl="0">
      <w:start w:val="1"/>
      <w:numFmt w:val="none"/>
      <w:pStyle w:val="Recuado2"/>
      <w:lvlText w:val="D.1. "/>
      <w:lvlJc w:val="left"/>
      <w:pPr>
        <w:tabs>
          <w:tab w:val="num" w:pos="624"/>
        </w:tabs>
        <w:ind w:left="624" w:hanging="624"/>
      </w:pPr>
      <w:rPr>
        <w:rFonts w:ascii="Arial" w:hAnsi="Arial" w:hint="default"/>
        <w:b w:val="0"/>
        <w:i w:val="0"/>
        <w:strike w:val="0"/>
        <w:sz w:val="24"/>
      </w:rPr>
    </w:lvl>
  </w:abstractNum>
  <w:abstractNum w:abstractNumId="65" w15:restartNumberingAfterBreak="0">
    <w:nsid w:val="479733EB"/>
    <w:multiLevelType w:val="multilevel"/>
    <w:tmpl w:val="F806B2B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15:restartNumberingAfterBreak="0">
    <w:nsid w:val="49E762F6"/>
    <w:multiLevelType w:val="hybridMultilevel"/>
    <w:tmpl w:val="C6B4618C"/>
    <w:lvl w:ilvl="0" w:tplc="64A21EBE">
      <w:start w:val="1"/>
      <w:numFmt w:val="lowerLetter"/>
      <w:lvlText w:val="%1)"/>
      <w:lvlJc w:val="left"/>
      <w:pPr>
        <w:ind w:left="1095" w:hanging="360"/>
      </w:pPr>
      <w:rPr>
        <w:rFonts w:hint="default"/>
      </w:rPr>
    </w:lvl>
    <w:lvl w:ilvl="1" w:tplc="04160019" w:tentative="1">
      <w:start w:val="1"/>
      <w:numFmt w:val="lowerLetter"/>
      <w:lvlText w:val="%2."/>
      <w:lvlJc w:val="left"/>
      <w:pPr>
        <w:ind w:left="1815" w:hanging="360"/>
      </w:pPr>
    </w:lvl>
    <w:lvl w:ilvl="2" w:tplc="0416001B" w:tentative="1">
      <w:start w:val="1"/>
      <w:numFmt w:val="lowerRoman"/>
      <w:lvlText w:val="%3."/>
      <w:lvlJc w:val="right"/>
      <w:pPr>
        <w:ind w:left="2535" w:hanging="180"/>
      </w:pPr>
    </w:lvl>
    <w:lvl w:ilvl="3" w:tplc="0416000F" w:tentative="1">
      <w:start w:val="1"/>
      <w:numFmt w:val="decimal"/>
      <w:lvlText w:val="%4."/>
      <w:lvlJc w:val="left"/>
      <w:pPr>
        <w:ind w:left="3255" w:hanging="360"/>
      </w:pPr>
    </w:lvl>
    <w:lvl w:ilvl="4" w:tplc="04160019" w:tentative="1">
      <w:start w:val="1"/>
      <w:numFmt w:val="lowerLetter"/>
      <w:lvlText w:val="%5."/>
      <w:lvlJc w:val="left"/>
      <w:pPr>
        <w:ind w:left="3975" w:hanging="360"/>
      </w:pPr>
    </w:lvl>
    <w:lvl w:ilvl="5" w:tplc="0416001B" w:tentative="1">
      <w:start w:val="1"/>
      <w:numFmt w:val="lowerRoman"/>
      <w:lvlText w:val="%6."/>
      <w:lvlJc w:val="right"/>
      <w:pPr>
        <w:ind w:left="4695" w:hanging="180"/>
      </w:pPr>
    </w:lvl>
    <w:lvl w:ilvl="6" w:tplc="0416000F" w:tentative="1">
      <w:start w:val="1"/>
      <w:numFmt w:val="decimal"/>
      <w:lvlText w:val="%7."/>
      <w:lvlJc w:val="left"/>
      <w:pPr>
        <w:ind w:left="5415" w:hanging="360"/>
      </w:pPr>
    </w:lvl>
    <w:lvl w:ilvl="7" w:tplc="04160019" w:tentative="1">
      <w:start w:val="1"/>
      <w:numFmt w:val="lowerLetter"/>
      <w:lvlText w:val="%8."/>
      <w:lvlJc w:val="left"/>
      <w:pPr>
        <w:ind w:left="6135" w:hanging="360"/>
      </w:pPr>
    </w:lvl>
    <w:lvl w:ilvl="8" w:tplc="0416001B" w:tentative="1">
      <w:start w:val="1"/>
      <w:numFmt w:val="lowerRoman"/>
      <w:lvlText w:val="%9."/>
      <w:lvlJc w:val="right"/>
      <w:pPr>
        <w:ind w:left="6855" w:hanging="180"/>
      </w:pPr>
    </w:lvl>
  </w:abstractNum>
  <w:abstractNum w:abstractNumId="67" w15:restartNumberingAfterBreak="0">
    <w:nsid w:val="49ED4B03"/>
    <w:multiLevelType w:val="hybridMultilevel"/>
    <w:tmpl w:val="F6E206E0"/>
    <w:lvl w:ilvl="0" w:tplc="C7AEF3BC">
      <w:start w:val="1"/>
      <w:numFmt w:val="lowerLetter"/>
      <w:lvlText w:val="%1)"/>
      <w:lvlJc w:val="left"/>
      <w:pPr>
        <w:ind w:left="1260" w:hanging="360"/>
      </w:pPr>
      <w:rPr>
        <w:rFonts w:hint="default"/>
      </w:rPr>
    </w:lvl>
    <w:lvl w:ilvl="1" w:tplc="04160019" w:tentative="1">
      <w:start w:val="1"/>
      <w:numFmt w:val="lowerLetter"/>
      <w:lvlText w:val="%2."/>
      <w:lvlJc w:val="left"/>
      <w:pPr>
        <w:ind w:left="1980" w:hanging="360"/>
      </w:pPr>
    </w:lvl>
    <w:lvl w:ilvl="2" w:tplc="0416001B" w:tentative="1">
      <w:start w:val="1"/>
      <w:numFmt w:val="lowerRoman"/>
      <w:lvlText w:val="%3."/>
      <w:lvlJc w:val="right"/>
      <w:pPr>
        <w:ind w:left="2700" w:hanging="180"/>
      </w:pPr>
    </w:lvl>
    <w:lvl w:ilvl="3" w:tplc="0416000F" w:tentative="1">
      <w:start w:val="1"/>
      <w:numFmt w:val="decimal"/>
      <w:lvlText w:val="%4."/>
      <w:lvlJc w:val="left"/>
      <w:pPr>
        <w:ind w:left="3420" w:hanging="360"/>
      </w:pPr>
    </w:lvl>
    <w:lvl w:ilvl="4" w:tplc="04160019" w:tentative="1">
      <w:start w:val="1"/>
      <w:numFmt w:val="lowerLetter"/>
      <w:lvlText w:val="%5."/>
      <w:lvlJc w:val="left"/>
      <w:pPr>
        <w:ind w:left="4140" w:hanging="360"/>
      </w:pPr>
    </w:lvl>
    <w:lvl w:ilvl="5" w:tplc="0416001B" w:tentative="1">
      <w:start w:val="1"/>
      <w:numFmt w:val="lowerRoman"/>
      <w:lvlText w:val="%6."/>
      <w:lvlJc w:val="right"/>
      <w:pPr>
        <w:ind w:left="4860" w:hanging="180"/>
      </w:pPr>
    </w:lvl>
    <w:lvl w:ilvl="6" w:tplc="0416000F" w:tentative="1">
      <w:start w:val="1"/>
      <w:numFmt w:val="decimal"/>
      <w:lvlText w:val="%7."/>
      <w:lvlJc w:val="left"/>
      <w:pPr>
        <w:ind w:left="5580" w:hanging="360"/>
      </w:pPr>
    </w:lvl>
    <w:lvl w:ilvl="7" w:tplc="04160019" w:tentative="1">
      <w:start w:val="1"/>
      <w:numFmt w:val="lowerLetter"/>
      <w:lvlText w:val="%8."/>
      <w:lvlJc w:val="left"/>
      <w:pPr>
        <w:ind w:left="6300" w:hanging="360"/>
      </w:pPr>
    </w:lvl>
    <w:lvl w:ilvl="8" w:tplc="0416001B" w:tentative="1">
      <w:start w:val="1"/>
      <w:numFmt w:val="lowerRoman"/>
      <w:lvlText w:val="%9."/>
      <w:lvlJc w:val="right"/>
      <w:pPr>
        <w:ind w:left="7020" w:hanging="180"/>
      </w:pPr>
    </w:lvl>
  </w:abstractNum>
  <w:abstractNum w:abstractNumId="68" w15:restartNumberingAfterBreak="0">
    <w:nsid w:val="4A380A52"/>
    <w:multiLevelType w:val="multilevel"/>
    <w:tmpl w:val="598008E2"/>
    <w:lvl w:ilvl="0">
      <w:start w:val="12"/>
      <w:numFmt w:val="decimal"/>
      <w:lvlText w:val="%1."/>
      <w:lvlJc w:val="left"/>
      <w:pPr>
        <w:ind w:left="630" w:hanging="630"/>
      </w:pPr>
      <w:rPr>
        <w:rFonts w:hint="default"/>
      </w:rPr>
    </w:lvl>
    <w:lvl w:ilvl="1">
      <w:start w:val="1"/>
      <w:numFmt w:val="decimal"/>
      <w:lvlText w:val="%1.%2."/>
      <w:lvlJc w:val="left"/>
      <w:pPr>
        <w:ind w:left="1268" w:hanging="630"/>
      </w:pPr>
      <w:rPr>
        <w:rFonts w:hint="default"/>
        <w:color w:val="auto"/>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69" w15:restartNumberingAfterBreak="0">
    <w:nsid w:val="4E5B3497"/>
    <w:multiLevelType w:val="multilevel"/>
    <w:tmpl w:val="81F61E66"/>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0" w15:restartNumberingAfterBreak="0">
    <w:nsid w:val="51253AC3"/>
    <w:multiLevelType w:val="hybridMultilevel"/>
    <w:tmpl w:val="7056F9BE"/>
    <w:lvl w:ilvl="0" w:tplc="3C5AC7FA">
      <w:start w:val="1"/>
      <w:numFmt w:val="lowerLetter"/>
      <w:lvlText w:val="%1)"/>
      <w:lvlJc w:val="left"/>
      <w:pPr>
        <w:ind w:left="1095" w:hanging="360"/>
      </w:pPr>
      <w:rPr>
        <w:rFonts w:hint="default"/>
      </w:rPr>
    </w:lvl>
    <w:lvl w:ilvl="1" w:tplc="04160019" w:tentative="1">
      <w:start w:val="1"/>
      <w:numFmt w:val="lowerLetter"/>
      <w:lvlText w:val="%2."/>
      <w:lvlJc w:val="left"/>
      <w:pPr>
        <w:ind w:left="1815" w:hanging="360"/>
      </w:pPr>
    </w:lvl>
    <w:lvl w:ilvl="2" w:tplc="0416001B" w:tentative="1">
      <w:start w:val="1"/>
      <w:numFmt w:val="lowerRoman"/>
      <w:lvlText w:val="%3."/>
      <w:lvlJc w:val="right"/>
      <w:pPr>
        <w:ind w:left="2535" w:hanging="180"/>
      </w:pPr>
    </w:lvl>
    <w:lvl w:ilvl="3" w:tplc="0416000F" w:tentative="1">
      <w:start w:val="1"/>
      <w:numFmt w:val="decimal"/>
      <w:lvlText w:val="%4."/>
      <w:lvlJc w:val="left"/>
      <w:pPr>
        <w:ind w:left="3255" w:hanging="360"/>
      </w:pPr>
    </w:lvl>
    <w:lvl w:ilvl="4" w:tplc="04160019" w:tentative="1">
      <w:start w:val="1"/>
      <w:numFmt w:val="lowerLetter"/>
      <w:lvlText w:val="%5."/>
      <w:lvlJc w:val="left"/>
      <w:pPr>
        <w:ind w:left="3975" w:hanging="360"/>
      </w:pPr>
    </w:lvl>
    <w:lvl w:ilvl="5" w:tplc="0416001B" w:tentative="1">
      <w:start w:val="1"/>
      <w:numFmt w:val="lowerRoman"/>
      <w:lvlText w:val="%6."/>
      <w:lvlJc w:val="right"/>
      <w:pPr>
        <w:ind w:left="4695" w:hanging="180"/>
      </w:pPr>
    </w:lvl>
    <w:lvl w:ilvl="6" w:tplc="0416000F" w:tentative="1">
      <w:start w:val="1"/>
      <w:numFmt w:val="decimal"/>
      <w:lvlText w:val="%7."/>
      <w:lvlJc w:val="left"/>
      <w:pPr>
        <w:ind w:left="5415" w:hanging="360"/>
      </w:pPr>
    </w:lvl>
    <w:lvl w:ilvl="7" w:tplc="04160019" w:tentative="1">
      <w:start w:val="1"/>
      <w:numFmt w:val="lowerLetter"/>
      <w:lvlText w:val="%8."/>
      <w:lvlJc w:val="left"/>
      <w:pPr>
        <w:ind w:left="6135" w:hanging="360"/>
      </w:pPr>
    </w:lvl>
    <w:lvl w:ilvl="8" w:tplc="0416001B" w:tentative="1">
      <w:start w:val="1"/>
      <w:numFmt w:val="lowerRoman"/>
      <w:lvlText w:val="%9."/>
      <w:lvlJc w:val="right"/>
      <w:pPr>
        <w:ind w:left="6855" w:hanging="180"/>
      </w:pPr>
    </w:lvl>
  </w:abstractNum>
  <w:abstractNum w:abstractNumId="71" w15:restartNumberingAfterBreak="0">
    <w:nsid w:val="51BA0B17"/>
    <w:multiLevelType w:val="hybridMultilevel"/>
    <w:tmpl w:val="513CDD24"/>
    <w:lvl w:ilvl="0" w:tplc="E3B891D0">
      <w:start w:val="1"/>
      <w:numFmt w:val="lowerLetter"/>
      <w:lvlText w:val="%1)"/>
      <w:lvlJc w:val="left"/>
      <w:pPr>
        <w:ind w:left="1575" w:hanging="360"/>
      </w:pPr>
      <w:rPr>
        <w:rFonts w:hint="default"/>
      </w:rPr>
    </w:lvl>
    <w:lvl w:ilvl="1" w:tplc="04160019" w:tentative="1">
      <w:start w:val="1"/>
      <w:numFmt w:val="lowerLetter"/>
      <w:lvlText w:val="%2."/>
      <w:lvlJc w:val="left"/>
      <w:pPr>
        <w:ind w:left="2295" w:hanging="360"/>
      </w:pPr>
    </w:lvl>
    <w:lvl w:ilvl="2" w:tplc="0416001B" w:tentative="1">
      <w:start w:val="1"/>
      <w:numFmt w:val="lowerRoman"/>
      <w:lvlText w:val="%3."/>
      <w:lvlJc w:val="right"/>
      <w:pPr>
        <w:ind w:left="3015" w:hanging="180"/>
      </w:pPr>
    </w:lvl>
    <w:lvl w:ilvl="3" w:tplc="0416000F" w:tentative="1">
      <w:start w:val="1"/>
      <w:numFmt w:val="decimal"/>
      <w:lvlText w:val="%4."/>
      <w:lvlJc w:val="left"/>
      <w:pPr>
        <w:ind w:left="3735" w:hanging="360"/>
      </w:pPr>
    </w:lvl>
    <w:lvl w:ilvl="4" w:tplc="04160019" w:tentative="1">
      <w:start w:val="1"/>
      <w:numFmt w:val="lowerLetter"/>
      <w:lvlText w:val="%5."/>
      <w:lvlJc w:val="left"/>
      <w:pPr>
        <w:ind w:left="4455" w:hanging="360"/>
      </w:pPr>
    </w:lvl>
    <w:lvl w:ilvl="5" w:tplc="0416001B" w:tentative="1">
      <w:start w:val="1"/>
      <w:numFmt w:val="lowerRoman"/>
      <w:lvlText w:val="%6."/>
      <w:lvlJc w:val="right"/>
      <w:pPr>
        <w:ind w:left="5175" w:hanging="180"/>
      </w:pPr>
    </w:lvl>
    <w:lvl w:ilvl="6" w:tplc="0416000F" w:tentative="1">
      <w:start w:val="1"/>
      <w:numFmt w:val="decimal"/>
      <w:lvlText w:val="%7."/>
      <w:lvlJc w:val="left"/>
      <w:pPr>
        <w:ind w:left="5895" w:hanging="360"/>
      </w:pPr>
    </w:lvl>
    <w:lvl w:ilvl="7" w:tplc="04160019" w:tentative="1">
      <w:start w:val="1"/>
      <w:numFmt w:val="lowerLetter"/>
      <w:lvlText w:val="%8."/>
      <w:lvlJc w:val="left"/>
      <w:pPr>
        <w:ind w:left="6615" w:hanging="360"/>
      </w:pPr>
    </w:lvl>
    <w:lvl w:ilvl="8" w:tplc="0416001B" w:tentative="1">
      <w:start w:val="1"/>
      <w:numFmt w:val="lowerRoman"/>
      <w:lvlText w:val="%9."/>
      <w:lvlJc w:val="right"/>
      <w:pPr>
        <w:ind w:left="7335" w:hanging="180"/>
      </w:pPr>
    </w:lvl>
  </w:abstractNum>
  <w:abstractNum w:abstractNumId="72" w15:restartNumberingAfterBreak="0">
    <w:nsid w:val="51BE1B7D"/>
    <w:multiLevelType w:val="multilevel"/>
    <w:tmpl w:val="E5C8D6B8"/>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sz w:val="22"/>
        <w:szCs w:val="22"/>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3" w15:restartNumberingAfterBreak="0">
    <w:nsid w:val="53CC0C0A"/>
    <w:multiLevelType w:val="hybridMultilevel"/>
    <w:tmpl w:val="94CCF8A0"/>
    <w:lvl w:ilvl="0" w:tplc="D95EA69E">
      <w:start w:val="1"/>
      <w:numFmt w:val="lowerLetter"/>
      <w:lvlText w:val="%1)"/>
      <w:lvlJc w:val="left"/>
      <w:pPr>
        <w:ind w:left="1455" w:hanging="360"/>
      </w:pPr>
      <w:rPr>
        <w:rFonts w:hint="default"/>
      </w:rPr>
    </w:lvl>
    <w:lvl w:ilvl="1" w:tplc="04160019" w:tentative="1">
      <w:start w:val="1"/>
      <w:numFmt w:val="lowerLetter"/>
      <w:lvlText w:val="%2."/>
      <w:lvlJc w:val="left"/>
      <w:pPr>
        <w:ind w:left="2175" w:hanging="360"/>
      </w:pPr>
    </w:lvl>
    <w:lvl w:ilvl="2" w:tplc="0416001B" w:tentative="1">
      <w:start w:val="1"/>
      <w:numFmt w:val="lowerRoman"/>
      <w:lvlText w:val="%3."/>
      <w:lvlJc w:val="right"/>
      <w:pPr>
        <w:ind w:left="2895" w:hanging="180"/>
      </w:pPr>
    </w:lvl>
    <w:lvl w:ilvl="3" w:tplc="0416000F" w:tentative="1">
      <w:start w:val="1"/>
      <w:numFmt w:val="decimal"/>
      <w:lvlText w:val="%4."/>
      <w:lvlJc w:val="left"/>
      <w:pPr>
        <w:ind w:left="3615" w:hanging="360"/>
      </w:pPr>
    </w:lvl>
    <w:lvl w:ilvl="4" w:tplc="04160019" w:tentative="1">
      <w:start w:val="1"/>
      <w:numFmt w:val="lowerLetter"/>
      <w:lvlText w:val="%5."/>
      <w:lvlJc w:val="left"/>
      <w:pPr>
        <w:ind w:left="4335" w:hanging="360"/>
      </w:pPr>
    </w:lvl>
    <w:lvl w:ilvl="5" w:tplc="0416001B" w:tentative="1">
      <w:start w:val="1"/>
      <w:numFmt w:val="lowerRoman"/>
      <w:lvlText w:val="%6."/>
      <w:lvlJc w:val="right"/>
      <w:pPr>
        <w:ind w:left="5055" w:hanging="180"/>
      </w:pPr>
    </w:lvl>
    <w:lvl w:ilvl="6" w:tplc="0416000F" w:tentative="1">
      <w:start w:val="1"/>
      <w:numFmt w:val="decimal"/>
      <w:lvlText w:val="%7."/>
      <w:lvlJc w:val="left"/>
      <w:pPr>
        <w:ind w:left="5775" w:hanging="360"/>
      </w:pPr>
    </w:lvl>
    <w:lvl w:ilvl="7" w:tplc="04160019" w:tentative="1">
      <w:start w:val="1"/>
      <w:numFmt w:val="lowerLetter"/>
      <w:lvlText w:val="%8."/>
      <w:lvlJc w:val="left"/>
      <w:pPr>
        <w:ind w:left="6495" w:hanging="360"/>
      </w:pPr>
    </w:lvl>
    <w:lvl w:ilvl="8" w:tplc="0416001B" w:tentative="1">
      <w:start w:val="1"/>
      <w:numFmt w:val="lowerRoman"/>
      <w:lvlText w:val="%9."/>
      <w:lvlJc w:val="right"/>
      <w:pPr>
        <w:ind w:left="7215" w:hanging="180"/>
      </w:pPr>
    </w:lvl>
  </w:abstractNum>
  <w:abstractNum w:abstractNumId="74" w15:restartNumberingAfterBreak="0">
    <w:nsid w:val="5A5C5009"/>
    <w:multiLevelType w:val="hybridMultilevel"/>
    <w:tmpl w:val="E28CA72C"/>
    <w:lvl w:ilvl="0" w:tplc="CFF43A02">
      <w:start w:val="1"/>
      <w:numFmt w:val="lowerLetter"/>
      <w:lvlText w:val="%1)"/>
      <w:lvlJc w:val="left"/>
      <w:pPr>
        <w:ind w:left="1155" w:hanging="360"/>
      </w:pPr>
      <w:rPr>
        <w:rFonts w:hint="default"/>
        <w:b w:val="0"/>
      </w:rPr>
    </w:lvl>
    <w:lvl w:ilvl="1" w:tplc="04160019" w:tentative="1">
      <w:start w:val="1"/>
      <w:numFmt w:val="lowerLetter"/>
      <w:lvlText w:val="%2."/>
      <w:lvlJc w:val="left"/>
      <w:pPr>
        <w:ind w:left="1875" w:hanging="360"/>
      </w:pPr>
    </w:lvl>
    <w:lvl w:ilvl="2" w:tplc="0416001B" w:tentative="1">
      <w:start w:val="1"/>
      <w:numFmt w:val="lowerRoman"/>
      <w:lvlText w:val="%3."/>
      <w:lvlJc w:val="right"/>
      <w:pPr>
        <w:ind w:left="2595" w:hanging="180"/>
      </w:pPr>
    </w:lvl>
    <w:lvl w:ilvl="3" w:tplc="0416000F" w:tentative="1">
      <w:start w:val="1"/>
      <w:numFmt w:val="decimal"/>
      <w:lvlText w:val="%4."/>
      <w:lvlJc w:val="left"/>
      <w:pPr>
        <w:ind w:left="3315" w:hanging="360"/>
      </w:pPr>
    </w:lvl>
    <w:lvl w:ilvl="4" w:tplc="04160019" w:tentative="1">
      <w:start w:val="1"/>
      <w:numFmt w:val="lowerLetter"/>
      <w:lvlText w:val="%5."/>
      <w:lvlJc w:val="left"/>
      <w:pPr>
        <w:ind w:left="4035" w:hanging="360"/>
      </w:pPr>
    </w:lvl>
    <w:lvl w:ilvl="5" w:tplc="0416001B" w:tentative="1">
      <w:start w:val="1"/>
      <w:numFmt w:val="lowerRoman"/>
      <w:lvlText w:val="%6."/>
      <w:lvlJc w:val="right"/>
      <w:pPr>
        <w:ind w:left="4755" w:hanging="180"/>
      </w:pPr>
    </w:lvl>
    <w:lvl w:ilvl="6" w:tplc="0416000F" w:tentative="1">
      <w:start w:val="1"/>
      <w:numFmt w:val="decimal"/>
      <w:lvlText w:val="%7."/>
      <w:lvlJc w:val="left"/>
      <w:pPr>
        <w:ind w:left="5475" w:hanging="360"/>
      </w:pPr>
    </w:lvl>
    <w:lvl w:ilvl="7" w:tplc="04160019" w:tentative="1">
      <w:start w:val="1"/>
      <w:numFmt w:val="lowerLetter"/>
      <w:lvlText w:val="%8."/>
      <w:lvlJc w:val="left"/>
      <w:pPr>
        <w:ind w:left="6195" w:hanging="360"/>
      </w:pPr>
    </w:lvl>
    <w:lvl w:ilvl="8" w:tplc="0416001B" w:tentative="1">
      <w:start w:val="1"/>
      <w:numFmt w:val="lowerRoman"/>
      <w:lvlText w:val="%9."/>
      <w:lvlJc w:val="right"/>
      <w:pPr>
        <w:ind w:left="6915" w:hanging="180"/>
      </w:pPr>
    </w:lvl>
  </w:abstractNum>
  <w:abstractNum w:abstractNumId="75" w15:restartNumberingAfterBreak="0">
    <w:nsid w:val="5A6409F7"/>
    <w:multiLevelType w:val="multilevel"/>
    <w:tmpl w:val="19A08B0E"/>
    <w:lvl w:ilvl="0">
      <w:start w:val="5"/>
      <w:numFmt w:val="decimal"/>
      <w:lvlText w:val="%1."/>
      <w:lvlJc w:val="left"/>
      <w:pPr>
        <w:ind w:left="510" w:hanging="510"/>
      </w:pPr>
      <w:rPr>
        <w:rFonts w:hint="default"/>
      </w:rPr>
    </w:lvl>
    <w:lvl w:ilvl="1">
      <w:start w:val="2"/>
      <w:numFmt w:val="decimal"/>
      <w:lvlText w:val="%1.%2."/>
      <w:lvlJc w:val="left"/>
      <w:pPr>
        <w:ind w:left="1230" w:hanging="5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6" w15:restartNumberingAfterBreak="0">
    <w:nsid w:val="5B4D6315"/>
    <w:multiLevelType w:val="hybridMultilevel"/>
    <w:tmpl w:val="D93EDA9C"/>
    <w:lvl w:ilvl="0" w:tplc="DA80E6B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77" w15:restartNumberingAfterBreak="0">
    <w:nsid w:val="5BFF1B92"/>
    <w:multiLevelType w:val="hybridMultilevel"/>
    <w:tmpl w:val="4420FEDA"/>
    <w:lvl w:ilvl="0" w:tplc="C186CF68">
      <w:start w:val="1"/>
      <w:numFmt w:val="lowerLetter"/>
      <w:lvlText w:val="%1)"/>
      <w:lvlJc w:val="left"/>
      <w:pPr>
        <w:ind w:left="1020" w:hanging="360"/>
      </w:pPr>
      <w:rPr>
        <w:rFonts w:hint="default"/>
      </w:rPr>
    </w:lvl>
    <w:lvl w:ilvl="1" w:tplc="04160019" w:tentative="1">
      <w:start w:val="1"/>
      <w:numFmt w:val="lowerLetter"/>
      <w:lvlText w:val="%2."/>
      <w:lvlJc w:val="left"/>
      <w:pPr>
        <w:ind w:left="1740" w:hanging="360"/>
      </w:pPr>
    </w:lvl>
    <w:lvl w:ilvl="2" w:tplc="0416001B" w:tentative="1">
      <w:start w:val="1"/>
      <w:numFmt w:val="lowerRoman"/>
      <w:lvlText w:val="%3."/>
      <w:lvlJc w:val="right"/>
      <w:pPr>
        <w:ind w:left="2460" w:hanging="180"/>
      </w:pPr>
    </w:lvl>
    <w:lvl w:ilvl="3" w:tplc="0416000F" w:tentative="1">
      <w:start w:val="1"/>
      <w:numFmt w:val="decimal"/>
      <w:lvlText w:val="%4."/>
      <w:lvlJc w:val="left"/>
      <w:pPr>
        <w:ind w:left="3180" w:hanging="360"/>
      </w:pPr>
    </w:lvl>
    <w:lvl w:ilvl="4" w:tplc="04160019" w:tentative="1">
      <w:start w:val="1"/>
      <w:numFmt w:val="lowerLetter"/>
      <w:lvlText w:val="%5."/>
      <w:lvlJc w:val="left"/>
      <w:pPr>
        <w:ind w:left="3900" w:hanging="360"/>
      </w:pPr>
    </w:lvl>
    <w:lvl w:ilvl="5" w:tplc="0416001B" w:tentative="1">
      <w:start w:val="1"/>
      <w:numFmt w:val="lowerRoman"/>
      <w:lvlText w:val="%6."/>
      <w:lvlJc w:val="right"/>
      <w:pPr>
        <w:ind w:left="4620" w:hanging="180"/>
      </w:pPr>
    </w:lvl>
    <w:lvl w:ilvl="6" w:tplc="0416000F" w:tentative="1">
      <w:start w:val="1"/>
      <w:numFmt w:val="decimal"/>
      <w:lvlText w:val="%7."/>
      <w:lvlJc w:val="left"/>
      <w:pPr>
        <w:ind w:left="5340" w:hanging="360"/>
      </w:pPr>
    </w:lvl>
    <w:lvl w:ilvl="7" w:tplc="04160019" w:tentative="1">
      <w:start w:val="1"/>
      <w:numFmt w:val="lowerLetter"/>
      <w:lvlText w:val="%8."/>
      <w:lvlJc w:val="left"/>
      <w:pPr>
        <w:ind w:left="6060" w:hanging="360"/>
      </w:pPr>
    </w:lvl>
    <w:lvl w:ilvl="8" w:tplc="0416001B" w:tentative="1">
      <w:start w:val="1"/>
      <w:numFmt w:val="lowerRoman"/>
      <w:lvlText w:val="%9."/>
      <w:lvlJc w:val="right"/>
      <w:pPr>
        <w:ind w:left="6780" w:hanging="180"/>
      </w:pPr>
    </w:lvl>
  </w:abstractNum>
  <w:abstractNum w:abstractNumId="78" w15:restartNumberingAfterBreak="0">
    <w:nsid w:val="5D4D11F1"/>
    <w:multiLevelType w:val="multilevel"/>
    <w:tmpl w:val="85CEC2C4"/>
    <w:lvl w:ilvl="0">
      <w:start w:val="11"/>
      <w:numFmt w:val="decimal"/>
      <w:lvlText w:val="%1."/>
      <w:lvlJc w:val="left"/>
      <w:pPr>
        <w:ind w:left="630" w:hanging="630"/>
      </w:pPr>
      <w:rPr>
        <w:rFonts w:hint="default"/>
      </w:rPr>
    </w:lvl>
    <w:lvl w:ilvl="1">
      <w:start w:val="1"/>
      <w:numFmt w:val="decimal"/>
      <w:lvlText w:val="%1.%2."/>
      <w:lvlJc w:val="left"/>
      <w:pPr>
        <w:ind w:left="1268" w:hanging="630"/>
      </w:pPr>
      <w:rPr>
        <w:rFonts w:hint="default"/>
        <w:color w:val="auto"/>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79" w15:restartNumberingAfterBreak="0">
    <w:nsid w:val="5D874B26"/>
    <w:multiLevelType w:val="hybridMultilevel"/>
    <w:tmpl w:val="64B0224E"/>
    <w:lvl w:ilvl="0" w:tplc="4274CC26">
      <w:start w:val="1"/>
      <w:numFmt w:val="lowerLetter"/>
      <w:lvlText w:val="%1)"/>
      <w:lvlJc w:val="left"/>
      <w:pPr>
        <w:ind w:left="1395" w:hanging="360"/>
      </w:pPr>
      <w:rPr>
        <w:rFonts w:hint="default"/>
      </w:rPr>
    </w:lvl>
    <w:lvl w:ilvl="1" w:tplc="04160019" w:tentative="1">
      <w:start w:val="1"/>
      <w:numFmt w:val="lowerLetter"/>
      <w:lvlText w:val="%2."/>
      <w:lvlJc w:val="left"/>
      <w:pPr>
        <w:ind w:left="2115" w:hanging="360"/>
      </w:pPr>
    </w:lvl>
    <w:lvl w:ilvl="2" w:tplc="0416001B" w:tentative="1">
      <w:start w:val="1"/>
      <w:numFmt w:val="lowerRoman"/>
      <w:lvlText w:val="%3."/>
      <w:lvlJc w:val="right"/>
      <w:pPr>
        <w:ind w:left="2835" w:hanging="180"/>
      </w:pPr>
    </w:lvl>
    <w:lvl w:ilvl="3" w:tplc="0416000F" w:tentative="1">
      <w:start w:val="1"/>
      <w:numFmt w:val="decimal"/>
      <w:lvlText w:val="%4."/>
      <w:lvlJc w:val="left"/>
      <w:pPr>
        <w:ind w:left="3555" w:hanging="360"/>
      </w:pPr>
    </w:lvl>
    <w:lvl w:ilvl="4" w:tplc="04160019" w:tentative="1">
      <w:start w:val="1"/>
      <w:numFmt w:val="lowerLetter"/>
      <w:lvlText w:val="%5."/>
      <w:lvlJc w:val="left"/>
      <w:pPr>
        <w:ind w:left="4275" w:hanging="360"/>
      </w:pPr>
    </w:lvl>
    <w:lvl w:ilvl="5" w:tplc="0416001B" w:tentative="1">
      <w:start w:val="1"/>
      <w:numFmt w:val="lowerRoman"/>
      <w:lvlText w:val="%6."/>
      <w:lvlJc w:val="right"/>
      <w:pPr>
        <w:ind w:left="4995" w:hanging="180"/>
      </w:pPr>
    </w:lvl>
    <w:lvl w:ilvl="6" w:tplc="0416000F" w:tentative="1">
      <w:start w:val="1"/>
      <w:numFmt w:val="decimal"/>
      <w:lvlText w:val="%7."/>
      <w:lvlJc w:val="left"/>
      <w:pPr>
        <w:ind w:left="5715" w:hanging="360"/>
      </w:pPr>
    </w:lvl>
    <w:lvl w:ilvl="7" w:tplc="04160019" w:tentative="1">
      <w:start w:val="1"/>
      <w:numFmt w:val="lowerLetter"/>
      <w:lvlText w:val="%8."/>
      <w:lvlJc w:val="left"/>
      <w:pPr>
        <w:ind w:left="6435" w:hanging="360"/>
      </w:pPr>
    </w:lvl>
    <w:lvl w:ilvl="8" w:tplc="0416001B" w:tentative="1">
      <w:start w:val="1"/>
      <w:numFmt w:val="lowerRoman"/>
      <w:lvlText w:val="%9."/>
      <w:lvlJc w:val="right"/>
      <w:pPr>
        <w:ind w:left="7155" w:hanging="180"/>
      </w:pPr>
    </w:lvl>
  </w:abstractNum>
  <w:abstractNum w:abstractNumId="80" w15:restartNumberingAfterBreak="0">
    <w:nsid w:val="5F563AD1"/>
    <w:multiLevelType w:val="hybridMultilevel"/>
    <w:tmpl w:val="3F94819C"/>
    <w:lvl w:ilvl="0" w:tplc="1054DF1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5FF62303"/>
    <w:multiLevelType w:val="multilevel"/>
    <w:tmpl w:val="AA66A61E"/>
    <w:lvl w:ilvl="0">
      <w:start w:val="1"/>
      <w:numFmt w:val="decimal"/>
      <w:pStyle w:val="Numerada2"/>
      <w:lvlText w:val="%1."/>
      <w:lvlJc w:val="left"/>
      <w:pPr>
        <w:tabs>
          <w:tab w:val="num" w:pos="360"/>
        </w:tabs>
        <w:ind w:left="144" w:hanging="144"/>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2" w15:restartNumberingAfterBreak="0">
    <w:nsid w:val="606D01E4"/>
    <w:multiLevelType w:val="hybridMultilevel"/>
    <w:tmpl w:val="71E6E638"/>
    <w:lvl w:ilvl="0" w:tplc="121AF01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0BE1D16"/>
    <w:multiLevelType w:val="multilevel"/>
    <w:tmpl w:val="FF88AD9E"/>
    <w:lvl w:ilvl="0">
      <w:start w:val="9"/>
      <w:numFmt w:val="decimal"/>
      <w:lvlText w:val="%1."/>
      <w:lvlJc w:val="left"/>
      <w:pPr>
        <w:ind w:left="476" w:hanging="47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61026343"/>
    <w:multiLevelType w:val="hybridMultilevel"/>
    <w:tmpl w:val="B87AD0DC"/>
    <w:lvl w:ilvl="0" w:tplc="D86AFF2A">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85" w15:restartNumberingAfterBreak="0">
    <w:nsid w:val="61D332C0"/>
    <w:multiLevelType w:val="hybridMultilevel"/>
    <w:tmpl w:val="177C647E"/>
    <w:lvl w:ilvl="0" w:tplc="0DE8FB44">
      <w:start w:val="1"/>
      <w:numFmt w:val="lowerLetter"/>
      <w:lvlText w:val="%1)"/>
      <w:lvlJc w:val="left"/>
      <w:pPr>
        <w:ind w:left="1215" w:hanging="360"/>
      </w:pPr>
      <w:rPr>
        <w:rFonts w:hint="default"/>
      </w:rPr>
    </w:lvl>
    <w:lvl w:ilvl="1" w:tplc="04160019" w:tentative="1">
      <w:start w:val="1"/>
      <w:numFmt w:val="lowerLetter"/>
      <w:lvlText w:val="%2."/>
      <w:lvlJc w:val="left"/>
      <w:pPr>
        <w:ind w:left="1935" w:hanging="360"/>
      </w:pPr>
    </w:lvl>
    <w:lvl w:ilvl="2" w:tplc="0416001B" w:tentative="1">
      <w:start w:val="1"/>
      <w:numFmt w:val="lowerRoman"/>
      <w:lvlText w:val="%3."/>
      <w:lvlJc w:val="right"/>
      <w:pPr>
        <w:ind w:left="2655" w:hanging="180"/>
      </w:pPr>
    </w:lvl>
    <w:lvl w:ilvl="3" w:tplc="0416000F" w:tentative="1">
      <w:start w:val="1"/>
      <w:numFmt w:val="decimal"/>
      <w:lvlText w:val="%4."/>
      <w:lvlJc w:val="left"/>
      <w:pPr>
        <w:ind w:left="3375" w:hanging="360"/>
      </w:pPr>
    </w:lvl>
    <w:lvl w:ilvl="4" w:tplc="04160019" w:tentative="1">
      <w:start w:val="1"/>
      <w:numFmt w:val="lowerLetter"/>
      <w:lvlText w:val="%5."/>
      <w:lvlJc w:val="left"/>
      <w:pPr>
        <w:ind w:left="4095" w:hanging="360"/>
      </w:pPr>
    </w:lvl>
    <w:lvl w:ilvl="5" w:tplc="0416001B" w:tentative="1">
      <w:start w:val="1"/>
      <w:numFmt w:val="lowerRoman"/>
      <w:lvlText w:val="%6."/>
      <w:lvlJc w:val="right"/>
      <w:pPr>
        <w:ind w:left="4815" w:hanging="180"/>
      </w:pPr>
    </w:lvl>
    <w:lvl w:ilvl="6" w:tplc="0416000F" w:tentative="1">
      <w:start w:val="1"/>
      <w:numFmt w:val="decimal"/>
      <w:lvlText w:val="%7."/>
      <w:lvlJc w:val="left"/>
      <w:pPr>
        <w:ind w:left="5535" w:hanging="360"/>
      </w:pPr>
    </w:lvl>
    <w:lvl w:ilvl="7" w:tplc="04160019" w:tentative="1">
      <w:start w:val="1"/>
      <w:numFmt w:val="lowerLetter"/>
      <w:lvlText w:val="%8."/>
      <w:lvlJc w:val="left"/>
      <w:pPr>
        <w:ind w:left="6255" w:hanging="360"/>
      </w:pPr>
    </w:lvl>
    <w:lvl w:ilvl="8" w:tplc="0416001B" w:tentative="1">
      <w:start w:val="1"/>
      <w:numFmt w:val="lowerRoman"/>
      <w:lvlText w:val="%9."/>
      <w:lvlJc w:val="right"/>
      <w:pPr>
        <w:ind w:left="6975" w:hanging="180"/>
      </w:pPr>
    </w:lvl>
  </w:abstractNum>
  <w:abstractNum w:abstractNumId="86" w15:restartNumberingAfterBreak="0">
    <w:nsid w:val="66884DB1"/>
    <w:multiLevelType w:val="hybridMultilevel"/>
    <w:tmpl w:val="55B67E18"/>
    <w:lvl w:ilvl="0" w:tplc="21ECB878">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7" w15:restartNumberingAfterBreak="0">
    <w:nsid w:val="67F14FFF"/>
    <w:multiLevelType w:val="hybridMultilevel"/>
    <w:tmpl w:val="68481FD6"/>
    <w:lvl w:ilvl="0" w:tplc="87BA6274">
      <w:start w:val="1"/>
      <w:numFmt w:val="lowerLetter"/>
      <w:lvlText w:val="%1)"/>
      <w:lvlJc w:val="left"/>
      <w:pPr>
        <w:ind w:left="780" w:hanging="36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88" w15:restartNumberingAfterBreak="0">
    <w:nsid w:val="68543D8C"/>
    <w:multiLevelType w:val="hybridMultilevel"/>
    <w:tmpl w:val="B296B5B6"/>
    <w:lvl w:ilvl="0" w:tplc="B91045F2">
      <w:start w:val="1"/>
      <w:numFmt w:val="lowerLetter"/>
      <w:lvlText w:val="%1)"/>
      <w:lvlJc w:val="left"/>
      <w:pPr>
        <w:ind w:left="1575" w:hanging="360"/>
      </w:pPr>
      <w:rPr>
        <w:rFonts w:hint="default"/>
      </w:rPr>
    </w:lvl>
    <w:lvl w:ilvl="1" w:tplc="04160019" w:tentative="1">
      <w:start w:val="1"/>
      <w:numFmt w:val="lowerLetter"/>
      <w:lvlText w:val="%2."/>
      <w:lvlJc w:val="left"/>
      <w:pPr>
        <w:ind w:left="2295" w:hanging="360"/>
      </w:pPr>
    </w:lvl>
    <w:lvl w:ilvl="2" w:tplc="0416001B" w:tentative="1">
      <w:start w:val="1"/>
      <w:numFmt w:val="lowerRoman"/>
      <w:lvlText w:val="%3."/>
      <w:lvlJc w:val="right"/>
      <w:pPr>
        <w:ind w:left="3015" w:hanging="180"/>
      </w:pPr>
    </w:lvl>
    <w:lvl w:ilvl="3" w:tplc="0416000F" w:tentative="1">
      <w:start w:val="1"/>
      <w:numFmt w:val="decimal"/>
      <w:lvlText w:val="%4."/>
      <w:lvlJc w:val="left"/>
      <w:pPr>
        <w:ind w:left="3735" w:hanging="360"/>
      </w:pPr>
    </w:lvl>
    <w:lvl w:ilvl="4" w:tplc="04160019" w:tentative="1">
      <w:start w:val="1"/>
      <w:numFmt w:val="lowerLetter"/>
      <w:lvlText w:val="%5."/>
      <w:lvlJc w:val="left"/>
      <w:pPr>
        <w:ind w:left="4455" w:hanging="360"/>
      </w:pPr>
    </w:lvl>
    <w:lvl w:ilvl="5" w:tplc="0416001B" w:tentative="1">
      <w:start w:val="1"/>
      <w:numFmt w:val="lowerRoman"/>
      <w:lvlText w:val="%6."/>
      <w:lvlJc w:val="right"/>
      <w:pPr>
        <w:ind w:left="5175" w:hanging="180"/>
      </w:pPr>
    </w:lvl>
    <w:lvl w:ilvl="6" w:tplc="0416000F" w:tentative="1">
      <w:start w:val="1"/>
      <w:numFmt w:val="decimal"/>
      <w:lvlText w:val="%7."/>
      <w:lvlJc w:val="left"/>
      <w:pPr>
        <w:ind w:left="5895" w:hanging="360"/>
      </w:pPr>
    </w:lvl>
    <w:lvl w:ilvl="7" w:tplc="04160019" w:tentative="1">
      <w:start w:val="1"/>
      <w:numFmt w:val="lowerLetter"/>
      <w:lvlText w:val="%8."/>
      <w:lvlJc w:val="left"/>
      <w:pPr>
        <w:ind w:left="6615" w:hanging="360"/>
      </w:pPr>
    </w:lvl>
    <w:lvl w:ilvl="8" w:tplc="0416001B" w:tentative="1">
      <w:start w:val="1"/>
      <w:numFmt w:val="lowerRoman"/>
      <w:lvlText w:val="%9."/>
      <w:lvlJc w:val="right"/>
      <w:pPr>
        <w:ind w:left="7335" w:hanging="180"/>
      </w:pPr>
    </w:lvl>
  </w:abstractNum>
  <w:abstractNum w:abstractNumId="89" w15:restartNumberingAfterBreak="0">
    <w:nsid w:val="68857F71"/>
    <w:multiLevelType w:val="hybridMultilevel"/>
    <w:tmpl w:val="1A30FEFA"/>
    <w:lvl w:ilvl="0" w:tplc="05F271BE">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90" w15:restartNumberingAfterBreak="0">
    <w:nsid w:val="69F77EA4"/>
    <w:multiLevelType w:val="hybridMultilevel"/>
    <w:tmpl w:val="40D45726"/>
    <w:lvl w:ilvl="0" w:tplc="FA7E461E">
      <w:start w:val="1"/>
      <w:numFmt w:val="lowerLetter"/>
      <w:lvlText w:val="%1)"/>
      <w:lvlJc w:val="left"/>
      <w:pPr>
        <w:ind w:left="720" w:hanging="360"/>
      </w:pPr>
      <w:rPr>
        <w:rFonts w:eastAsiaTheme="minorHAns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6A923179"/>
    <w:multiLevelType w:val="multilevel"/>
    <w:tmpl w:val="FC10BB0E"/>
    <w:lvl w:ilvl="0">
      <w:start w:val="1"/>
      <w:numFmt w:val="decimal"/>
      <w:pStyle w:val="Tecn"/>
      <w:lvlText w:val="%1 - "/>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2" w15:restartNumberingAfterBreak="0">
    <w:nsid w:val="6A9A7218"/>
    <w:multiLevelType w:val="hybridMultilevel"/>
    <w:tmpl w:val="144AA9AA"/>
    <w:lvl w:ilvl="0" w:tplc="8738DB2E">
      <w:start w:val="1"/>
      <w:numFmt w:val="lowerLetter"/>
      <w:lvlText w:val="%1)"/>
      <w:lvlJc w:val="left"/>
      <w:pPr>
        <w:ind w:left="1155" w:hanging="360"/>
      </w:pPr>
      <w:rPr>
        <w:rFonts w:hint="default"/>
        <w:b w:val="0"/>
      </w:rPr>
    </w:lvl>
    <w:lvl w:ilvl="1" w:tplc="04160019" w:tentative="1">
      <w:start w:val="1"/>
      <w:numFmt w:val="lowerLetter"/>
      <w:lvlText w:val="%2."/>
      <w:lvlJc w:val="left"/>
      <w:pPr>
        <w:ind w:left="1875" w:hanging="360"/>
      </w:pPr>
    </w:lvl>
    <w:lvl w:ilvl="2" w:tplc="0416001B" w:tentative="1">
      <w:start w:val="1"/>
      <w:numFmt w:val="lowerRoman"/>
      <w:lvlText w:val="%3."/>
      <w:lvlJc w:val="right"/>
      <w:pPr>
        <w:ind w:left="2595" w:hanging="180"/>
      </w:pPr>
    </w:lvl>
    <w:lvl w:ilvl="3" w:tplc="0416000F" w:tentative="1">
      <w:start w:val="1"/>
      <w:numFmt w:val="decimal"/>
      <w:lvlText w:val="%4."/>
      <w:lvlJc w:val="left"/>
      <w:pPr>
        <w:ind w:left="3315" w:hanging="360"/>
      </w:pPr>
    </w:lvl>
    <w:lvl w:ilvl="4" w:tplc="04160019" w:tentative="1">
      <w:start w:val="1"/>
      <w:numFmt w:val="lowerLetter"/>
      <w:lvlText w:val="%5."/>
      <w:lvlJc w:val="left"/>
      <w:pPr>
        <w:ind w:left="4035" w:hanging="360"/>
      </w:pPr>
    </w:lvl>
    <w:lvl w:ilvl="5" w:tplc="0416001B" w:tentative="1">
      <w:start w:val="1"/>
      <w:numFmt w:val="lowerRoman"/>
      <w:lvlText w:val="%6."/>
      <w:lvlJc w:val="right"/>
      <w:pPr>
        <w:ind w:left="4755" w:hanging="180"/>
      </w:pPr>
    </w:lvl>
    <w:lvl w:ilvl="6" w:tplc="0416000F" w:tentative="1">
      <w:start w:val="1"/>
      <w:numFmt w:val="decimal"/>
      <w:lvlText w:val="%7."/>
      <w:lvlJc w:val="left"/>
      <w:pPr>
        <w:ind w:left="5475" w:hanging="360"/>
      </w:pPr>
    </w:lvl>
    <w:lvl w:ilvl="7" w:tplc="04160019" w:tentative="1">
      <w:start w:val="1"/>
      <w:numFmt w:val="lowerLetter"/>
      <w:lvlText w:val="%8."/>
      <w:lvlJc w:val="left"/>
      <w:pPr>
        <w:ind w:left="6195" w:hanging="360"/>
      </w:pPr>
    </w:lvl>
    <w:lvl w:ilvl="8" w:tplc="0416001B" w:tentative="1">
      <w:start w:val="1"/>
      <w:numFmt w:val="lowerRoman"/>
      <w:lvlText w:val="%9."/>
      <w:lvlJc w:val="right"/>
      <w:pPr>
        <w:ind w:left="6915" w:hanging="180"/>
      </w:pPr>
    </w:lvl>
  </w:abstractNum>
  <w:abstractNum w:abstractNumId="93" w15:restartNumberingAfterBreak="0">
    <w:nsid w:val="6D9D7B0C"/>
    <w:multiLevelType w:val="hybridMultilevel"/>
    <w:tmpl w:val="1158E3EA"/>
    <w:lvl w:ilvl="0" w:tplc="F6000138">
      <w:start w:val="1"/>
      <w:numFmt w:val="lowerLetter"/>
      <w:lvlText w:val="%1)"/>
      <w:lvlJc w:val="left"/>
      <w:pPr>
        <w:ind w:left="1035" w:hanging="360"/>
      </w:pPr>
      <w:rPr>
        <w:rFonts w:hint="default"/>
      </w:rPr>
    </w:lvl>
    <w:lvl w:ilvl="1" w:tplc="04160019" w:tentative="1">
      <w:start w:val="1"/>
      <w:numFmt w:val="lowerLetter"/>
      <w:lvlText w:val="%2."/>
      <w:lvlJc w:val="left"/>
      <w:pPr>
        <w:ind w:left="1755" w:hanging="360"/>
      </w:pPr>
    </w:lvl>
    <w:lvl w:ilvl="2" w:tplc="0416001B" w:tentative="1">
      <w:start w:val="1"/>
      <w:numFmt w:val="lowerRoman"/>
      <w:lvlText w:val="%3."/>
      <w:lvlJc w:val="right"/>
      <w:pPr>
        <w:ind w:left="2475" w:hanging="180"/>
      </w:pPr>
    </w:lvl>
    <w:lvl w:ilvl="3" w:tplc="0416000F" w:tentative="1">
      <w:start w:val="1"/>
      <w:numFmt w:val="decimal"/>
      <w:lvlText w:val="%4."/>
      <w:lvlJc w:val="left"/>
      <w:pPr>
        <w:ind w:left="3195" w:hanging="360"/>
      </w:pPr>
    </w:lvl>
    <w:lvl w:ilvl="4" w:tplc="04160019" w:tentative="1">
      <w:start w:val="1"/>
      <w:numFmt w:val="lowerLetter"/>
      <w:lvlText w:val="%5."/>
      <w:lvlJc w:val="left"/>
      <w:pPr>
        <w:ind w:left="3915" w:hanging="360"/>
      </w:pPr>
    </w:lvl>
    <w:lvl w:ilvl="5" w:tplc="0416001B" w:tentative="1">
      <w:start w:val="1"/>
      <w:numFmt w:val="lowerRoman"/>
      <w:lvlText w:val="%6."/>
      <w:lvlJc w:val="right"/>
      <w:pPr>
        <w:ind w:left="4635" w:hanging="180"/>
      </w:pPr>
    </w:lvl>
    <w:lvl w:ilvl="6" w:tplc="0416000F" w:tentative="1">
      <w:start w:val="1"/>
      <w:numFmt w:val="decimal"/>
      <w:lvlText w:val="%7."/>
      <w:lvlJc w:val="left"/>
      <w:pPr>
        <w:ind w:left="5355" w:hanging="360"/>
      </w:pPr>
    </w:lvl>
    <w:lvl w:ilvl="7" w:tplc="04160019" w:tentative="1">
      <w:start w:val="1"/>
      <w:numFmt w:val="lowerLetter"/>
      <w:lvlText w:val="%8."/>
      <w:lvlJc w:val="left"/>
      <w:pPr>
        <w:ind w:left="6075" w:hanging="360"/>
      </w:pPr>
    </w:lvl>
    <w:lvl w:ilvl="8" w:tplc="0416001B" w:tentative="1">
      <w:start w:val="1"/>
      <w:numFmt w:val="lowerRoman"/>
      <w:lvlText w:val="%9."/>
      <w:lvlJc w:val="right"/>
      <w:pPr>
        <w:ind w:left="6795" w:hanging="180"/>
      </w:pPr>
    </w:lvl>
  </w:abstractNum>
  <w:abstractNum w:abstractNumId="94" w15:restartNumberingAfterBreak="0">
    <w:nsid w:val="6DA11B61"/>
    <w:multiLevelType w:val="multilevel"/>
    <w:tmpl w:val="C55A8284"/>
    <w:lvl w:ilvl="0">
      <w:start w:val="15"/>
      <w:numFmt w:val="decimal"/>
      <w:lvlText w:val="%1."/>
      <w:lvlJc w:val="left"/>
      <w:pPr>
        <w:ind w:left="438" w:hanging="438"/>
      </w:pPr>
      <w:rPr>
        <w:rFonts w:hint="default"/>
      </w:rPr>
    </w:lvl>
    <w:lvl w:ilvl="1">
      <w:start w:val="1"/>
      <w:numFmt w:val="decimal"/>
      <w:lvlText w:val="%1.%2."/>
      <w:lvlJc w:val="left"/>
      <w:pPr>
        <w:ind w:left="864" w:hanging="438"/>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6DD30C4E"/>
    <w:multiLevelType w:val="hybridMultilevel"/>
    <w:tmpl w:val="177C647E"/>
    <w:lvl w:ilvl="0" w:tplc="FFFFFFFF">
      <w:start w:val="1"/>
      <w:numFmt w:val="lowerLetter"/>
      <w:lvlText w:val="%1)"/>
      <w:lvlJc w:val="left"/>
      <w:pPr>
        <w:ind w:left="1215" w:hanging="360"/>
      </w:pPr>
      <w:rPr>
        <w:rFonts w:hint="default"/>
      </w:rPr>
    </w:lvl>
    <w:lvl w:ilvl="1" w:tplc="FFFFFFFF" w:tentative="1">
      <w:start w:val="1"/>
      <w:numFmt w:val="lowerLetter"/>
      <w:lvlText w:val="%2."/>
      <w:lvlJc w:val="left"/>
      <w:pPr>
        <w:ind w:left="1935" w:hanging="360"/>
      </w:pPr>
    </w:lvl>
    <w:lvl w:ilvl="2" w:tplc="FFFFFFFF" w:tentative="1">
      <w:start w:val="1"/>
      <w:numFmt w:val="lowerRoman"/>
      <w:lvlText w:val="%3."/>
      <w:lvlJc w:val="right"/>
      <w:pPr>
        <w:ind w:left="2655" w:hanging="180"/>
      </w:pPr>
    </w:lvl>
    <w:lvl w:ilvl="3" w:tplc="FFFFFFFF" w:tentative="1">
      <w:start w:val="1"/>
      <w:numFmt w:val="decimal"/>
      <w:lvlText w:val="%4."/>
      <w:lvlJc w:val="left"/>
      <w:pPr>
        <w:ind w:left="3375" w:hanging="360"/>
      </w:pPr>
    </w:lvl>
    <w:lvl w:ilvl="4" w:tplc="FFFFFFFF" w:tentative="1">
      <w:start w:val="1"/>
      <w:numFmt w:val="lowerLetter"/>
      <w:lvlText w:val="%5."/>
      <w:lvlJc w:val="left"/>
      <w:pPr>
        <w:ind w:left="4095" w:hanging="360"/>
      </w:pPr>
    </w:lvl>
    <w:lvl w:ilvl="5" w:tplc="FFFFFFFF" w:tentative="1">
      <w:start w:val="1"/>
      <w:numFmt w:val="lowerRoman"/>
      <w:lvlText w:val="%6."/>
      <w:lvlJc w:val="right"/>
      <w:pPr>
        <w:ind w:left="4815" w:hanging="180"/>
      </w:pPr>
    </w:lvl>
    <w:lvl w:ilvl="6" w:tplc="FFFFFFFF" w:tentative="1">
      <w:start w:val="1"/>
      <w:numFmt w:val="decimal"/>
      <w:lvlText w:val="%7."/>
      <w:lvlJc w:val="left"/>
      <w:pPr>
        <w:ind w:left="5535" w:hanging="360"/>
      </w:pPr>
    </w:lvl>
    <w:lvl w:ilvl="7" w:tplc="FFFFFFFF" w:tentative="1">
      <w:start w:val="1"/>
      <w:numFmt w:val="lowerLetter"/>
      <w:lvlText w:val="%8."/>
      <w:lvlJc w:val="left"/>
      <w:pPr>
        <w:ind w:left="6255" w:hanging="360"/>
      </w:pPr>
    </w:lvl>
    <w:lvl w:ilvl="8" w:tplc="FFFFFFFF" w:tentative="1">
      <w:start w:val="1"/>
      <w:numFmt w:val="lowerRoman"/>
      <w:lvlText w:val="%9."/>
      <w:lvlJc w:val="right"/>
      <w:pPr>
        <w:ind w:left="6975" w:hanging="180"/>
      </w:pPr>
    </w:lvl>
  </w:abstractNum>
  <w:abstractNum w:abstractNumId="96" w15:restartNumberingAfterBreak="0">
    <w:nsid w:val="6F8D45D4"/>
    <w:multiLevelType w:val="hybridMultilevel"/>
    <w:tmpl w:val="26447476"/>
    <w:lvl w:ilvl="0" w:tplc="50821900">
      <w:start w:val="1"/>
      <w:numFmt w:val="upperRoman"/>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97" w15:restartNumberingAfterBreak="0">
    <w:nsid w:val="6FE32F0A"/>
    <w:multiLevelType w:val="hybridMultilevel"/>
    <w:tmpl w:val="1FDC8816"/>
    <w:lvl w:ilvl="0" w:tplc="7E70277C">
      <w:start w:val="1"/>
      <w:numFmt w:val="lowerLetter"/>
      <w:lvlText w:val="%1)"/>
      <w:lvlJc w:val="left"/>
      <w:pPr>
        <w:ind w:left="1275" w:hanging="360"/>
      </w:pPr>
      <w:rPr>
        <w:rFonts w:hint="default"/>
      </w:rPr>
    </w:lvl>
    <w:lvl w:ilvl="1" w:tplc="04160019" w:tentative="1">
      <w:start w:val="1"/>
      <w:numFmt w:val="lowerLetter"/>
      <w:lvlText w:val="%2."/>
      <w:lvlJc w:val="left"/>
      <w:pPr>
        <w:ind w:left="1995" w:hanging="360"/>
      </w:pPr>
    </w:lvl>
    <w:lvl w:ilvl="2" w:tplc="0416001B" w:tentative="1">
      <w:start w:val="1"/>
      <w:numFmt w:val="lowerRoman"/>
      <w:lvlText w:val="%3."/>
      <w:lvlJc w:val="right"/>
      <w:pPr>
        <w:ind w:left="2715" w:hanging="180"/>
      </w:pPr>
    </w:lvl>
    <w:lvl w:ilvl="3" w:tplc="0416000F" w:tentative="1">
      <w:start w:val="1"/>
      <w:numFmt w:val="decimal"/>
      <w:lvlText w:val="%4."/>
      <w:lvlJc w:val="left"/>
      <w:pPr>
        <w:ind w:left="3435" w:hanging="360"/>
      </w:pPr>
    </w:lvl>
    <w:lvl w:ilvl="4" w:tplc="04160019" w:tentative="1">
      <w:start w:val="1"/>
      <w:numFmt w:val="lowerLetter"/>
      <w:lvlText w:val="%5."/>
      <w:lvlJc w:val="left"/>
      <w:pPr>
        <w:ind w:left="4155" w:hanging="360"/>
      </w:pPr>
    </w:lvl>
    <w:lvl w:ilvl="5" w:tplc="0416001B" w:tentative="1">
      <w:start w:val="1"/>
      <w:numFmt w:val="lowerRoman"/>
      <w:lvlText w:val="%6."/>
      <w:lvlJc w:val="right"/>
      <w:pPr>
        <w:ind w:left="4875" w:hanging="180"/>
      </w:pPr>
    </w:lvl>
    <w:lvl w:ilvl="6" w:tplc="0416000F" w:tentative="1">
      <w:start w:val="1"/>
      <w:numFmt w:val="decimal"/>
      <w:lvlText w:val="%7."/>
      <w:lvlJc w:val="left"/>
      <w:pPr>
        <w:ind w:left="5595" w:hanging="360"/>
      </w:pPr>
    </w:lvl>
    <w:lvl w:ilvl="7" w:tplc="04160019" w:tentative="1">
      <w:start w:val="1"/>
      <w:numFmt w:val="lowerLetter"/>
      <w:lvlText w:val="%8."/>
      <w:lvlJc w:val="left"/>
      <w:pPr>
        <w:ind w:left="6315" w:hanging="360"/>
      </w:pPr>
    </w:lvl>
    <w:lvl w:ilvl="8" w:tplc="0416001B" w:tentative="1">
      <w:start w:val="1"/>
      <w:numFmt w:val="lowerRoman"/>
      <w:lvlText w:val="%9."/>
      <w:lvlJc w:val="right"/>
      <w:pPr>
        <w:ind w:left="7035" w:hanging="180"/>
      </w:pPr>
    </w:lvl>
  </w:abstractNum>
  <w:abstractNum w:abstractNumId="98" w15:restartNumberingAfterBreak="0">
    <w:nsid w:val="703A1F9C"/>
    <w:multiLevelType w:val="hybridMultilevel"/>
    <w:tmpl w:val="D6CA8F0C"/>
    <w:lvl w:ilvl="0" w:tplc="04160013">
      <w:start w:val="1"/>
      <w:numFmt w:val="upperRoman"/>
      <w:lvlText w:val="%1."/>
      <w:lvlJc w:val="right"/>
      <w:pPr>
        <w:ind w:left="720" w:hanging="360"/>
      </w:pPr>
    </w:lvl>
    <w:lvl w:ilvl="1" w:tplc="04160013">
      <w:start w:val="1"/>
      <w:numFmt w:val="upperRoman"/>
      <w:lvlText w:val="%2."/>
      <w:lvlJc w:val="right"/>
      <w:pPr>
        <w:ind w:left="1440" w:hanging="360"/>
      </w:pPr>
      <w:rPr>
        <w:rFonts w:hint="default"/>
      </w:rPr>
    </w:lvl>
    <w:lvl w:ilvl="2" w:tplc="B0287D2A">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720B5095"/>
    <w:multiLevelType w:val="multilevel"/>
    <w:tmpl w:val="8DEADA68"/>
    <w:lvl w:ilvl="0">
      <w:start w:val="5"/>
      <w:numFmt w:val="decimal"/>
      <w:lvlText w:val="%1."/>
      <w:lvlJc w:val="left"/>
      <w:pPr>
        <w:ind w:left="510" w:hanging="510"/>
      </w:pPr>
      <w:rPr>
        <w:rFonts w:hint="default"/>
      </w:rPr>
    </w:lvl>
    <w:lvl w:ilvl="1">
      <w:start w:val="15"/>
      <w:numFmt w:val="decimal"/>
      <w:lvlText w:val="%1.%2."/>
      <w:lvlJc w:val="left"/>
      <w:pPr>
        <w:ind w:left="1429" w:hanging="720"/>
      </w:pPr>
      <w:rPr>
        <w:rFonts w:hint="default"/>
        <w:b w:val="0"/>
        <w:bCs/>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0" w15:restartNumberingAfterBreak="0">
    <w:nsid w:val="72F32C5D"/>
    <w:multiLevelType w:val="multilevel"/>
    <w:tmpl w:val="D1DC68EA"/>
    <w:lvl w:ilvl="0">
      <w:start w:val="4"/>
      <w:numFmt w:val="decimal"/>
      <w:lvlText w:val="%1."/>
      <w:lvlJc w:val="left"/>
      <w:pPr>
        <w:ind w:left="600" w:hanging="600"/>
      </w:pPr>
      <w:rPr>
        <w:rFonts w:hint="default"/>
      </w:rPr>
    </w:lvl>
    <w:lvl w:ilvl="1">
      <w:start w:val="1"/>
      <w:numFmt w:val="decimal"/>
      <w:lvlText w:val="%1.%2."/>
      <w:lvlJc w:val="left"/>
      <w:pPr>
        <w:ind w:left="1080" w:hanging="600"/>
      </w:pPr>
      <w:rPr>
        <w:rFonts w:hint="default"/>
      </w:rPr>
    </w:lvl>
    <w:lvl w:ilvl="2">
      <w:start w:val="2"/>
      <w:numFmt w:val="decimal"/>
      <w:lvlText w:val="%1.%2.%3."/>
      <w:lvlJc w:val="left"/>
      <w:pPr>
        <w:ind w:left="1713" w:hanging="720"/>
      </w:pPr>
      <w:rPr>
        <w:rFonts w:hint="default"/>
        <w:b w:val="0"/>
        <w:bCs/>
      </w:rPr>
    </w:lvl>
    <w:lvl w:ilvl="3">
      <w:start w:val="2"/>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01" w15:restartNumberingAfterBreak="0">
    <w:nsid w:val="799F1662"/>
    <w:multiLevelType w:val="hybridMultilevel"/>
    <w:tmpl w:val="FD8EBD22"/>
    <w:lvl w:ilvl="0" w:tplc="FC284D0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7F8309C3"/>
    <w:multiLevelType w:val="hybridMultilevel"/>
    <w:tmpl w:val="4330E1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31370908">
    <w:abstractNumId w:val="14"/>
  </w:num>
  <w:num w:numId="2" w16cid:durableId="1425684716">
    <w:abstractNumId w:val="35"/>
  </w:num>
  <w:num w:numId="3" w16cid:durableId="1941911730">
    <w:abstractNumId w:val="98"/>
  </w:num>
  <w:num w:numId="4" w16cid:durableId="304743140">
    <w:abstractNumId w:val="49"/>
  </w:num>
  <w:num w:numId="5" w16cid:durableId="1316640663">
    <w:abstractNumId w:val="10"/>
  </w:num>
  <w:num w:numId="6" w16cid:durableId="135726441">
    <w:abstractNumId w:val="41"/>
  </w:num>
  <w:num w:numId="7" w16cid:durableId="1686664957">
    <w:abstractNumId w:val="3"/>
  </w:num>
  <w:num w:numId="8" w16cid:durableId="858083478">
    <w:abstractNumId w:val="61"/>
  </w:num>
  <w:num w:numId="9" w16cid:durableId="1372916871">
    <w:abstractNumId w:val="4"/>
  </w:num>
  <w:num w:numId="10" w16cid:durableId="816261466">
    <w:abstractNumId w:val="2"/>
  </w:num>
  <w:num w:numId="11" w16cid:durableId="1405103525">
    <w:abstractNumId w:val="1"/>
  </w:num>
  <w:num w:numId="12" w16cid:durableId="1690176556">
    <w:abstractNumId w:val="0"/>
  </w:num>
  <w:num w:numId="13" w16cid:durableId="1632057072">
    <w:abstractNumId w:val="64"/>
  </w:num>
  <w:num w:numId="14" w16cid:durableId="21321797">
    <w:abstractNumId w:val="22"/>
  </w:num>
  <w:num w:numId="15" w16cid:durableId="1499610840">
    <w:abstractNumId w:val="81"/>
  </w:num>
  <w:num w:numId="16" w16cid:durableId="261308535">
    <w:abstractNumId w:val="91"/>
  </w:num>
  <w:num w:numId="17" w16cid:durableId="1633176173">
    <w:abstractNumId w:val="33"/>
  </w:num>
  <w:num w:numId="18" w16cid:durableId="118955602">
    <w:abstractNumId w:val="86"/>
  </w:num>
  <w:num w:numId="19" w16cid:durableId="1496342340">
    <w:abstractNumId w:val="5"/>
  </w:num>
  <w:num w:numId="20" w16cid:durableId="471405216">
    <w:abstractNumId w:val="7"/>
  </w:num>
  <w:num w:numId="21" w16cid:durableId="333185694">
    <w:abstractNumId w:val="39"/>
  </w:num>
  <w:num w:numId="22" w16cid:durableId="632829446">
    <w:abstractNumId w:val="37"/>
  </w:num>
  <w:num w:numId="23" w16cid:durableId="830412667">
    <w:abstractNumId w:val="76"/>
  </w:num>
  <w:num w:numId="24" w16cid:durableId="1220050551">
    <w:abstractNumId w:val="23"/>
  </w:num>
  <w:num w:numId="25" w16cid:durableId="557742374">
    <w:abstractNumId w:val="48"/>
  </w:num>
  <w:num w:numId="26" w16cid:durableId="1635912695">
    <w:abstractNumId w:val="100"/>
  </w:num>
  <w:num w:numId="27" w16cid:durableId="1905994189">
    <w:abstractNumId w:val="15"/>
  </w:num>
  <w:num w:numId="28" w16cid:durableId="1809318681">
    <w:abstractNumId w:val="54"/>
  </w:num>
  <w:num w:numId="29" w16cid:durableId="2063746309">
    <w:abstractNumId w:val="52"/>
  </w:num>
  <w:num w:numId="30" w16cid:durableId="1422070769">
    <w:abstractNumId w:val="53"/>
  </w:num>
  <w:num w:numId="31" w16cid:durableId="469061102">
    <w:abstractNumId w:val="96"/>
  </w:num>
  <w:num w:numId="32" w16cid:durableId="696782861">
    <w:abstractNumId w:val="30"/>
  </w:num>
  <w:num w:numId="33" w16cid:durableId="2124377902">
    <w:abstractNumId w:val="89"/>
  </w:num>
  <w:num w:numId="34" w16cid:durableId="1039209587">
    <w:abstractNumId w:val="19"/>
  </w:num>
  <w:num w:numId="35" w16cid:durableId="1699814169">
    <w:abstractNumId w:val="44"/>
  </w:num>
  <w:num w:numId="36" w16cid:durableId="2032952756">
    <w:abstractNumId w:val="94"/>
  </w:num>
  <w:num w:numId="37" w16cid:durableId="1038238650">
    <w:abstractNumId w:val="29"/>
  </w:num>
  <w:num w:numId="38" w16cid:durableId="1176652165">
    <w:abstractNumId w:val="38"/>
  </w:num>
  <w:num w:numId="39" w16cid:durableId="2010058694">
    <w:abstractNumId w:val="83"/>
  </w:num>
  <w:num w:numId="40" w16cid:durableId="1220245576">
    <w:abstractNumId w:val="18"/>
  </w:num>
  <w:num w:numId="41" w16cid:durableId="1923447427">
    <w:abstractNumId w:val="99"/>
  </w:num>
  <w:num w:numId="42" w16cid:durableId="1871525628">
    <w:abstractNumId w:val="56"/>
  </w:num>
  <w:num w:numId="43" w16cid:durableId="552040247">
    <w:abstractNumId w:val="72"/>
  </w:num>
  <w:num w:numId="44" w16cid:durableId="199823768">
    <w:abstractNumId w:val="78"/>
  </w:num>
  <w:num w:numId="45" w16cid:durableId="2014137778">
    <w:abstractNumId w:val="65"/>
  </w:num>
  <w:num w:numId="46" w16cid:durableId="2091385339">
    <w:abstractNumId w:val="75"/>
  </w:num>
  <w:num w:numId="47" w16cid:durableId="1380933520">
    <w:abstractNumId w:val="69"/>
  </w:num>
  <w:num w:numId="48" w16cid:durableId="1881018402">
    <w:abstractNumId w:val="28"/>
  </w:num>
  <w:num w:numId="49" w16cid:durableId="351421992">
    <w:abstractNumId w:val="40"/>
  </w:num>
  <w:num w:numId="50" w16cid:durableId="927496707">
    <w:abstractNumId w:val="82"/>
  </w:num>
  <w:num w:numId="51" w16cid:durableId="498808664">
    <w:abstractNumId w:val="51"/>
  </w:num>
  <w:num w:numId="52" w16cid:durableId="867328106">
    <w:abstractNumId w:val="90"/>
  </w:num>
  <w:num w:numId="53" w16cid:durableId="1540118973">
    <w:abstractNumId w:val="101"/>
  </w:num>
  <w:num w:numId="54" w16cid:durableId="920407530">
    <w:abstractNumId w:val="24"/>
  </w:num>
  <w:num w:numId="55" w16cid:durableId="1760560341">
    <w:abstractNumId w:val="80"/>
  </w:num>
  <w:num w:numId="56" w16cid:durableId="1348559750">
    <w:abstractNumId w:val="9"/>
  </w:num>
  <w:num w:numId="57" w16cid:durableId="1924948032">
    <w:abstractNumId w:val="87"/>
  </w:num>
  <w:num w:numId="58" w16cid:durableId="1802460959">
    <w:abstractNumId w:val="84"/>
  </w:num>
  <w:num w:numId="59" w16cid:durableId="967053271">
    <w:abstractNumId w:val="77"/>
  </w:num>
  <w:num w:numId="60" w16cid:durableId="1587611043">
    <w:abstractNumId w:val="93"/>
  </w:num>
  <w:num w:numId="61" w16cid:durableId="816846935">
    <w:abstractNumId w:val="17"/>
  </w:num>
  <w:num w:numId="62" w16cid:durableId="1821531773">
    <w:abstractNumId w:val="50"/>
  </w:num>
  <w:num w:numId="63" w16cid:durableId="1817070277">
    <w:abstractNumId w:val="70"/>
  </w:num>
  <w:num w:numId="64" w16cid:durableId="1867402566">
    <w:abstractNumId w:val="66"/>
  </w:num>
  <w:num w:numId="65" w16cid:durableId="1603956756">
    <w:abstractNumId w:val="55"/>
  </w:num>
  <w:num w:numId="66" w16cid:durableId="530387986">
    <w:abstractNumId w:val="45"/>
  </w:num>
  <w:num w:numId="67" w16cid:durableId="250628744">
    <w:abstractNumId w:val="20"/>
  </w:num>
  <w:num w:numId="68" w16cid:durableId="2016572182">
    <w:abstractNumId w:val="27"/>
  </w:num>
  <w:num w:numId="69" w16cid:durableId="299312169">
    <w:abstractNumId w:val="74"/>
  </w:num>
  <w:num w:numId="70" w16cid:durableId="920868667">
    <w:abstractNumId w:val="92"/>
  </w:num>
  <w:num w:numId="71" w16cid:durableId="113599260">
    <w:abstractNumId w:val="67"/>
  </w:num>
  <w:num w:numId="72" w16cid:durableId="1233851478">
    <w:abstractNumId w:val="8"/>
  </w:num>
  <w:num w:numId="73" w16cid:durableId="645160998">
    <w:abstractNumId w:val="32"/>
  </w:num>
  <w:num w:numId="74" w16cid:durableId="391271318">
    <w:abstractNumId w:val="34"/>
  </w:num>
  <w:num w:numId="75" w16cid:durableId="1117329985">
    <w:abstractNumId w:val="73"/>
  </w:num>
  <w:num w:numId="76" w16cid:durableId="1653870602">
    <w:abstractNumId w:val="71"/>
  </w:num>
  <w:num w:numId="77" w16cid:durableId="1658917380">
    <w:abstractNumId w:val="25"/>
  </w:num>
  <w:num w:numId="78" w16cid:durableId="1291276795">
    <w:abstractNumId w:val="43"/>
  </w:num>
  <w:num w:numId="79" w16cid:durableId="242223977">
    <w:abstractNumId w:val="12"/>
  </w:num>
  <w:num w:numId="80" w16cid:durableId="2052416945">
    <w:abstractNumId w:val="21"/>
  </w:num>
  <w:num w:numId="81" w16cid:durableId="1448893490">
    <w:abstractNumId w:val="47"/>
  </w:num>
  <w:num w:numId="82" w16cid:durableId="1195802088">
    <w:abstractNumId w:val="85"/>
  </w:num>
  <w:num w:numId="83" w16cid:durableId="1130124374">
    <w:abstractNumId w:val="97"/>
  </w:num>
  <w:num w:numId="84" w16cid:durableId="59911301">
    <w:abstractNumId w:val="79"/>
  </w:num>
  <w:num w:numId="85" w16cid:durableId="1209729453">
    <w:abstractNumId w:val="16"/>
  </w:num>
  <w:num w:numId="86" w16cid:durableId="1561945316">
    <w:abstractNumId w:val="11"/>
  </w:num>
  <w:num w:numId="87" w16cid:durableId="1880434388">
    <w:abstractNumId w:val="88"/>
  </w:num>
  <w:num w:numId="88" w16cid:durableId="1828013695">
    <w:abstractNumId w:val="63"/>
  </w:num>
  <w:num w:numId="89" w16cid:durableId="1799570971">
    <w:abstractNumId w:val="59"/>
  </w:num>
  <w:num w:numId="90" w16cid:durableId="169293074">
    <w:abstractNumId w:val="42"/>
  </w:num>
  <w:num w:numId="91" w16cid:durableId="1979146444">
    <w:abstractNumId w:val="6"/>
  </w:num>
  <w:num w:numId="92" w16cid:durableId="1051883655">
    <w:abstractNumId w:val="31"/>
  </w:num>
  <w:num w:numId="93" w16cid:durableId="334000548">
    <w:abstractNumId w:val="26"/>
  </w:num>
  <w:num w:numId="94" w16cid:durableId="1230461228">
    <w:abstractNumId w:val="13"/>
  </w:num>
  <w:num w:numId="95" w16cid:durableId="1763407855">
    <w:abstractNumId w:val="60"/>
  </w:num>
  <w:num w:numId="96" w16cid:durableId="16129733">
    <w:abstractNumId w:val="58"/>
  </w:num>
  <w:num w:numId="97" w16cid:durableId="760570754">
    <w:abstractNumId w:val="95"/>
  </w:num>
  <w:num w:numId="98" w16cid:durableId="451479222">
    <w:abstractNumId w:val="57"/>
  </w:num>
  <w:num w:numId="99" w16cid:durableId="1747148091">
    <w:abstractNumId w:val="36"/>
  </w:num>
  <w:num w:numId="100" w16cid:durableId="639310997">
    <w:abstractNumId w:val="62"/>
  </w:num>
  <w:num w:numId="101" w16cid:durableId="633944946">
    <w:abstractNumId w:val="68"/>
  </w:num>
  <w:num w:numId="102" w16cid:durableId="1575123403">
    <w:abstractNumId w:val="102"/>
  </w:num>
  <w:num w:numId="103" w16cid:durableId="47000998">
    <w:abstractNumId w:val="4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635"/>
    <w:rsid w:val="00000F46"/>
    <w:rsid w:val="000022DE"/>
    <w:rsid w:val="00002492"/>
    <w:rsid w:val="000030B6"/>
    <w:rsid w:val="00003986"/>
    <w:rsid w:val="00003F46"/>
    <w:rsid w:val="00004A2F"/>
    <w:rsid w:val="00005907"/>
    <w:rsid w:val="00005D60"/>
    <w:rsid w:val="00006224"/>
    <w:rsid w:val="000063D7"/>
    <w:rsid w:val="00006603"/>
    <w:rsid w:val="00006699"/>
    <w:rsid w:val="00006A8D"/>
    <w:rsid w:val="00010C6B"/>
    <w:rsid w:val="00011622"/>
    <w:rsid w:val="00012A93"/>
    <w:rsid w:val="000137B2"/>
    <w:rsid w:val="00013F9B"/>
    <w:rsid w:val="000143F8"/>
    <w:rsid w:val="000158BC"/>
    <w:rsid w:val="0001591C"/>
    <w:rsid w:val="00016194"/>
    <w:rsid w:val="0001721D"/>
    <w:rsid w:val="000176BC"/>
    <w:rsid w:val="00017891"/>
    <w:rsid w:val="00017A9C"/>
    <w:rsid w:val="00017C08"/>
    <w:rsid w:val="00020A3E"/>
    <w:rsid w:val="000219D4"/>
    <w:rsid w:val="00021B46"/>
    <w:rsid w:val="00021DB0"/>
    <w:rsid w:val="00023D94"/>
    <w:rsid w:val="00024859"/>
    <w:rsid w:val="000253C3"/>
    <w:rsid w:val="00025714"/>
    <w:rsid w:val="00025B97"/>
    <w:rsid w:val="00026E14"/>
    <w:rsid w:val="00027A29"/>
    <w:rsid w:val="00027FFB"/>
    <w:rsid w:val="0003076D"/>
    <w:rsid w:val="00030C23"/>
    <w:rsid w:val="0003128A"/>
    <w:rsid w:val="0003209D"/>
    <w:rsid w:val="00032615"/>
    <w:rsid w:val="00032D90"/>
    <w:rsid w:val="00032F10"/>
    <w:rsid w:val="00033E5A"/>
    <w:rsid w:val="00036AB7"/>
    <w:rsid w:val="00037C03"/>
    <w:rsid w:val="0004017D"/>
    <w:rsid w:val="00040312"/>
    <w:rsid w:val="00040D99"/>
    <w:rsid w:val="00041371"/>
    <w:rsid w:val="0004154C"/>
    <w:rsid w:val="000417AC"/>
    <w:rsid w:val="00042ED4"/>
    <w:rsid w:val="00043331"/>
    <w:rsid w:val="00043648"/>
    <w:rsid w:val="00043910"/>
    <w:rsid w:val="00044DF1"/>
    <w:rsid w:val="00046568"/>
    <w:rsid w:val="000465ED"/>
    <w:rsid w:val="000507D0"/>
    <w:rsid w:val="00051E41"/>
    <w:rsid w:val="00051E7C"/>
    <w:rsid w:val="0005204F"/>
    <w:rsid w:val="0005221E"/>
    <w:rsid w:val="0005231B"/>
    <w:rsid w:val="00052995"/>
    <w:rsid w:val="0005335F"/>
    <w:rsid w:val="000536E1"/>
    <w:rsid w:val="00053906"/>
    <w:rsid w:val="0005478B"/>
    <w:rsid w:val="00054852"/>
    <w:rsid w:val="00054EBA"/>
    <w:rsid w:val="000566F4"/>
    <w:rsid w:val="00056CBD"/>
    <w:rsid w:val="0005726A"/>
    <w:rsid w:val="00060193"/>
    <w:rsid w:val="00060306"/>
    <w:rsid w:val="000604AA"/>
    <w:rsid w:val="0006092A"/>
    <w:rsid w:val="00061541"/>
    <w:rsid w:val="00061977"/>
    <w:rsid w:val="00061E89"/>
    <w:rsid w:val="0006234B"/>
    <w:rsid w:val="00062626"/>
    <w:rsid w:val="000630C5"/>
    <w:rsid w:val="000634AF"/>
    <w:rsid w:val="00063843"/>
    <w:rsid w:val="00063A82"/>
    <w:rsid w:val="00063B1A"/>
    <w:rsid w:val="00064706"/>
    <w:rsid w:val="0006477C"/>
    <w:rsid w:val="000657FC"/>
    <w:rsid w:val="00066195"/>
    <w:rsid w:val="00067204"/>
    <w:rsid w:val="000672D3"/>
    <w:rsid w:val="000673CD"/>
    <w:rsid w:val="000677C5"/>
    <w:rsid w:val="00067B86"/>
    <w:rsid w:val="00067F52"/>
    <w:rsid w:val="000706D0"/>
    <w:rsid w:val="000708C0"/>
    <w:rsid w:val="00070941"/>
    <w:rsid w:val="00071534"/>
    <w:rsid w:val="000716A4"/>
    <w:rsid w:val="00071810"/>
    <w:rsid w:val="00071C7F"/>
    <w:rsid w:val="00071CB4"/>
    <w:rsid w:val="0007225F"/>
    <w:rsid w:val="0007269D"/>
    <w:rsid w:val="00072A98"/>
    <w:rsid w:val="00073EA5"/>
    <w:rsid w:val="000741E8"/>
    <w:rsid w:val="00074A2B"/>
    <w:rsid w:val="00075036"/>
    <w:rsid w:val="00075363"/>
    <w:rsid w:val="00075662"/>
    <w:rsid w:val="00075F74"/>
    <w:rsid w:val="00076247"/>
    <w:rsid w:val="00076349"/>
    <w:rsid w:val="0007660C"/>
    <w:rsid w:val="00076905"/>
    <w:rsid w:val="00076A6B"/>
    <w:rsid w:val="00077AB2"/>
    <w:rsid w:val="00080255"/>
    <w:rsid w:val="00080FC9"/>
    <w:rsid w:val="00081450"/>
    <w:rsid w:val="00081752"/>
    <w:rsid w:val="0008258D"/>
    <w:rsid w:val="0008302F"/>
    <w:rsid w:val="0008328B"/>
    <w:rsid w:val="00083444"/>
    <w:rsid w:val="00083A2C"/>
    <w:rsid w:val="00083B5F"/>
    <w:rsid w:val="00083C82"/>
    <w:rsid w:val="00084E19"/>
    <w:rsid w:val="00085711"/>
    <w:rsid w:val="00085D09"/>
    <w:rsid w:val="00086DA6"/>
    <w:rsid w:val="00087885"/>
    <w:rsid w:val="000878D6"/>
    <w:rsid w:val="000906E7"/>
    <w:rsid w:val="0009097A"/>
    <w:rsid w:val="0009147F"/>
    <w:rsid w:val="00091E4E"/>
    <w:rsid w:val="000922DC"/>
    <w:rsid w:val="0009394B"/>
    <w:rsid w:val="00093AAB"/>
    <w:rsid w:val="00094BDE"/>
    <w:rsid w:val="000958BD"/>
    <w:rsid w:val="000963C4"/>
    <w:rsid w:val="00097A77"/>
    <w:rsid w:val="000A00D6"/>
    <w:rsid w:val="000A026C"/>
    <w:rsid w:val="000A06C1"/>
    <w:rsid w:val="000A0782"/>
    <w:rsid w:val="000A1022"/>
    <w:rsid w:val="000A20D2"/>
    <w:rsid w:val="000A23B9"/>
    <w:rsid w:val="000A2565"/>
    <w:rsid w:val="000A322B"/>
    <w:rsid w:val="000A3E60"/>
    <w:rsid w:val="000A3EC8"/>
    <w:rsid w:val="000A41E8"/>
    <w:rsid w:val="000A447D"/>
    <w:rsid w:val="000A58B5"/>
    <w:rsid w:val="000A60CD"/>
    <w:rsid w:val="000A6DFB"/>
    <w:rsid w:val="000A7502"/>
    <w:rsid w:val="000A7E10"/>
    <w:rsid w:val="000B00B8"/>
    <w:rsid w:val="000B067F"/>
    <w:rsid w:val="000B0C92"/>
    <w:rsid w:val="000B1406"/>
    <w:rsid w:val="000B1C5D"/>
    <w:rsid w:val="000B1ED9"/>
    <w:rsid w:val="000B1EE6"/>
    <w:rsid w:val="000B29EE"/>
    <w:rsid w:val="000B3A14"/>
    <w:rsid w:val="000B44F8"/>
    <w:rsid w:val="000B46D5"/>
    <w:rsid w:val="000B4F82"/>
    <w:rsid w:val="000B57E8"/>
    <w:rsid w:val="000B5966"/>
    <w:rsid w:val="000B5DE1"/>
    <w:rsid w:val="000B6961"/>
    <w:rsid w:val="000B7139"/>
    <w:rsid w:val="000B79BF"/>
    <w:rsid w:val="000B7E50"/>
    <w:rsid w:val="000C038A"/>
    <w:rsid w:val="000C0453"/>
    <w:rsid w:val="000C166A"/>
    <w:rsid w:val="000C1861"/>
    <w:rsid w:val="000C1AAA"/>
    <w:rsid w:val="000C232E"/>
    <w:rsid w:val="000C2CF3"/>
    <w:rsid w:val="000C3145"/>
    <w:rsid w:val="000C3D03"/>
    <w:rsid w:val="000C566F"/>
    <w:rsid w:val="000C5DEA"/>
    <w:rsid w:val="000C6D00"/>
    <w:rsid w:val="000D0240"/>
    <w:rsid w:val="000D077A"/>
    <w:rsid w:val="000D0E27"/>
    <w:rsid w:val="000D1AE0"/>
    <w:rsid w:val="000D290F"/>
    <w:rsid w:val="000D32BC"/>
    <w:rsid w:val="000D38B7"/>
    <w:rsid w:val="000D4044"/>
    <w:rsid w:val="000D4411"/>
    <w:rsid w:val="000D4AFB"/>
    <w:rsid w:val="000D5B12"/>
    <w:rsid w:val="000D642C"/>
    <w:rsid w:val="000D7A6B"/>
    <w:rsid w:val="000D7FDA"/>
    <w:rsid w:val="000E0229"/>
    <w:rsid w:val="000E05DE"/>
    <w:rsid w:val="000E0FAF"/>
    <w:rsid w:val="000E12FC"/>
    <w:rsid w:val="000E15E0"/>
    <w:rsid w:val="000E17BD"/>
    <w:rsid w:val="000E2011"/>
    <w:rsid w:val="000E253C"/>
    <w:rsid w:val="000E2E99"/>
    <w:rsid w:val="000E326E"/>
    <w:rsid w:val="000E348F"/>
    <w:rsid w:val="000E3B15"/>
    <w:rsid w:val="000E3F8B"/>
    <w:rsid w:val="000E3F9D"/>
    <w:rsid w:val="000E46F4"/>
    <w:rsid w:val="000E4DB9"/>
    <w:rsid w:val="000E507C"/>
    <w:rsid w:val="000E540D"/>
    <w:rsid w:val="000E5BD7"/>
    <w:rsid w:val="000F134D"/>
    <w:rsid w:val="000F14CA"/>
    <w:rsid w:val="000F24DB"/>
    <w:rsid w:val="000F2860"/>
    <w:rsid w:val="000F3137"/>
    <w:rsid w:val="000F4011"/>
    <w:rsid w:val="000F44ED"/>
    <w:rsid w:val="000F5678"/>
    <w:rsid w:val="000F572D"/>
    <w:rsid w:val="000F7FB0"/>
    <w:rsid w:val="00100D3F"/>
    <w:rsid w:val="00101442"/>
    <w:rsid w:val="001015E5"/>
    <w:rsid w:val="00101884"/>
    <w:rsid w:val="00101CE4"/>
    <w:rsid w:val="00101DE9"/>
    <w:rsid w:val="00102874"/>
    <w:rsid w:val="00102FC8"/>
    <w:rsid w:val="0010321C"/>
    <w:rsid w:val="00103270"/>
    <w:rsid w:val="00103571"/>
    <w:rsid w:val="00106057"/>
    <w:rsid w:val="0010729E"/>
    <w:rsid w:val="001073AC"/>
    <w:rsid w:val="00107C69"/>
    <w:rsid w:val="00110432"/>
    <w:rsid w:val="00110DD4"/>
    <w:rsid w:val="0011199F"/>
    <w:rsid w:val="00111C07"/>
    <w:rsid w:val="00111DC9"/>
    <w:rsid w:val="00111E26"/>
    <w:rsid w:val="00111FCB"/>
    <w:rsid w:val="0011203D"/>
    <w:rsid w:val="001129CE"/>
    <w:rsid w:val="00112C3F"/>
    <w:rsid w:val="00113B3C"/>
    <w:rsid w:val="00114574"/>
    <w:rsid w:val="00115144"/>
    <w:rsid w:val="0011605A"/>
    <w:rsid w:val="001201DA"/>
    <w:rsid w:val="001207F4"/>
    <w:rsid w:val="00121BE1"/>
    <w:rsid w:val="001239EE"/>
    <w:rsid w:val="001241D6"/>
    <w:rsid w:val="0012467A"/>
    <w:rsid w:val="00124EAE"/>
    <w:rsid w:val="0012592C"/>
    <w:rsid w:val="001264F7"/>
    <w:rsid w:val="0012671F"/>
    <w:rsid w:val="00126F7F"/>
    <w:rsid w:val="00127877"/>
    <w:rsid w:val="00127E66"/>
    <w:rsid w:val="00131DD6"/>
    <w:rsid w:val="00133504"/>
    <w:rsid w:val="001351F7"/>
    <w:rsid w:val="00135388"/>
    <w:rsid w:val="0013540A"/>
    <w:rsid w:val="001358DD"/>
    <w:rsid w:val="00135CF3"/>
    <w:rsid w:val="00135D93"/>
    <w:rsid w:val="00137E8A"/>
    <w:rsid w:val="0014034D"/>
    <w:rsid w:val="001411C6"/>
    <w:rsid w:val="001412E4"/>
    <w:rsid w:val="001415D4"/>
    <w:rsid w:val="00142681"/>
    <w:rsid w:val="00143224"/>
    <w:rsid w:val="00143AA2"/>
    <w:rsid w:val="00143CD3"/>
    <w:rsid w:val="001446A3"/>
    <w:rsid w:val="00145771"/>
    <w:rsid w:val="001458B1"/>
    <w:rsid w:val="001468B5"/>
    <w:rsid w:val="00146B58"/>
    <w:rsid w:val="0014716D"/>
    <w:rsid w:val="0014758A"/>
    <w:rsid w:val="00147870"/>
    <w:rsid w:val="00147C99"/>
    <w:rsid w:val="00150124"/>
    <w:rsid w:val="00151C9F"/>
    <w:rsid w:val="0015259B"/>
    <w:rsid w:val="0015264C"/>
    <w:rsid w:val="00152B6D"/>
    <w:rsid w:val="00153846"/>
    <w:rsid w:val="00153CD1"/>
    <w:rsid w:val="00153DEA"/>
    <w:rsid w:val="00154064"/>
    <w:rsid w:val="001542C7"/>
    <w:rsid w:val="00154A93"/>
    <w:rsid w:val="00154D0A"/>
    <w:rsid w:val="00157156"/>
    <w:rsid w:val="00161801"/>
    <w:rsid w:val="00163169"/>
    <w:rsid w:val="00164828"/>
    <w:rsid w:val="0016529B"/>
    <w:rsid w:val="00165663"/>
    <w:rsid w:val="00165A9B"/>
    <w:rsid w:val="00167631"/>
    <w:rsid w:val="001702CA"/>
    <w:rsid w:val="00170482"/>
    <w:rsid w:val="00170517"/>
    <w:rsid w:val="001709C1"/>
    <w:rsid w:val="00171289"/>
    <w:rsid w:val="0017196C"/>
    <w:rsid w:val="00172361"/>
    <w:rsid w:val="001725AA"/>
    <w:rsid w:val="0017459F"/>
    <w:rsid w:val="0017462C"/>
    <w:rsid w:val="00174DF5"/>
    <w:rsid w:val="001761E4"/>
    <w:rsid w:val="00176CED"/>
    <w:rsid w:val="0017703D"/>
    <w:rsid w:val="001803C7"/>
    <w:rsid w:val="00180C8B"/>
    <w:rsid w:val="00180D4F"/>
    <w:rsid w:val="00181331"/>
    <w:rsid w:val="00181970"/>
    <w:rsid w:val="00182567"/>
    <w:rsid w:val="0018275A"/>
    <w:rsid w:val="001838A7"/>
    <w:rsid w:val="00184199"/>
    <w:rsid w:val="00184DCE"/>
    <w:rsid w:val="00184F7C"/>
    <w:rsid w:val="00185C10"/>
    <w:rsid w:val="00185C96"/>
    <w:rsid w:val="00186312"/>
    <w:rsid w:val="00186FE3"/>
    <w:rsid w:val="00187B72"/>
    <w:rsid w:val="00190E6C"/>
    <w:rsid w:val="0019155A"/>
    <w:rsid w:val="001916CD"/>
    <w:rsid w:val="00192DC2"/>
    <w:rsid w:val="00193669"/>
    <w:rsid w:val="00193D3A"/>
    <w:rsid w:val="00194239"/>
    <w:rsid w:val="00194365"/>
    <w:rsid w:val="00195098"/>
    <w:rsid w:val="00196010"/>
    <w:rsid w:val="001960BB"/>
    <w:rsid w:val="0019626C"/>
    <w:rsid w:val="00196C74"/>
    <w:rsid w:val="00196D77"/>
    <w:rsid w:val="00197276"/>
    <w:rsid w:val="00197BB4"/>
    <w:rsid w:val="001A0080"/>
    <w:rsid w:val="001A01EB"/>
    <w:rsid w:val="001A1715"/>
    <w:rsid w:val="001A1AB7"/>
    <w:rsid w:val="001A1C27"/>
    <w:rsid w:val="001A2126"/>
    <w:rsid w:val="001A4853"/>
    <w:rsid w:val="001A507A"/>
    <w:rsid w:val="001A53F8"/>
    <w:rsid w:val="001A6111"/>
    <w:rsid w:val="001A6DF7"/>
    <w:rsid w:val="001A6EDF"/>
    <w:rsid w:val="001A7B7E"/>
    <w:rsid w:val="001A7E67"/>
    <w:rsid w:val="001B0CC8"/>
    <w:rsid w:val="001B12DC"/>
    <w:rsid w:val="001B1975"/>
    <w:rsid w:val="001B31B4"/>
    <w:rsid w:val="001B35C6"/>
    <w:rsid w:val="001B5418"/>
    <w:rsid w:val="001B56F8"/>
    <w:rsid w:val="001B599A"/>
    <w:rsid w:val="001B6EF1"/>
    <w:rsid w:val="001B70BD"/>
    <w:rsid w:val="001C0340"/>
    <w:rsid w:val="001C0A3D"/>
    <w:rsid w:val="001C107C"/>
    <w:rsid w:val="001C2554"/>
    <w:rsid w:val="001C30D3"/>
    <w:rsid w:val="001C31A7"/>
    <w:rsid w:val="001C4890"/>
    <w:rsid w:val="001C6246"/>
    <w:rsid w:val="001C647A"/>
    <w:rsid w:val="001C6815"/>
    <w:rsid w:val="001C756B"/>
    <w:rsid w:val="001C756D"/>
    <w:rsid w:val="001D0124"/>
    <w:rsid w:val="001D23AA"/>
    <w:rsid w:val="001D3442"/>
    <w:rsid w:val="001D3AB8"/>
    <w:rsid w:val="001D3C1C"/>
    <w:rsid w:val="001D488D"/>
    <w:rsid w:val="001D55AF"/>
    <w:rsid w:val="001D55C6"/>
    <w:rsid w:val="001D62E6"/>
    <w:rsid w:val="001D7227"/>
    <w:rsid w:val="001E0298"/>
    <w:rsid w:val="001E1289"/>
    <w:rsid w:val="001E14D4"/>
    <w:rsid w:val="001E3207"/>
    <w:rsid w:val="001E3B31"/>
    <w:rsid w:val="001E3BBF"/>
    <w:rsid w:val="001E451C"/>
    <w:rsid w:val="001E6313"/>
    <w:rsid w:val="001E6657"/>
    <w:rsid w:val="001E6D7D"/>
    <w:rsid w:val="001E6E10"/>
    <w:rsid w:val="001F01C9"/>
    <w:rsid w:val="001F08CE"/>
    <w:rsid w:val="001F09D5"/>
    <w:rsid w:val="001F0DFB"/>
    <w:rsid w:val="001F175A"/>
    <w:rsid w:val="001F1C55"/>
    <w:rsid w:val="001F1D41"/>
    <w:rsid w:val="001F25F8"/>
    <w:rsid w:val="001F4F9F"/>
    <w:rsid w:val="001F551D"/>
    <w:rsid w:val="001F686A"/>
    <w:rsid w:val="001F7192"/>
    <w:rsid w:val="001F7564"/>
    <w:rsid w:val="00200355"/>
    <w:rsid w:val="00201676"/>
    <w:rsid w:val="00201CEB"/>
    <w:rsid w:val="00201D27"/>
    <w:rsid w:val="00201D92"/>
    <w:rsid w:val="0020279F"/>
    <w:rsid w:val="00202AB8"/>
    <w:rsid w:val="002037CE"/>
    <w:rsid w:val="002039D3"/>
    <w:rsid w:val="00203AD8"/>
    <w:rsid w:val="00203CDA"/>
    <w:rsid w:val="0020424F"/>
    <w:rsid w:val="0020450E"/>
    <w:rsid w:val="00205B87"/>
    <w:rsid w:val="00205C8B"/>
    <w:rsid w:val="00206005"/>
    <w:rsid w:val="002060B5"/>
    <w:rsid w:val="00207413"/>
    <w:rsid w:val="00207944"/>
    <w:rsid w:val="002100DB"/>
    <w:rsid w:val="00210355"/>
    <w:rsid w:val="00210EFD"/>
    <w:rsid w:val="00214652"/>
    <w:rsid w:val="00214E30"/>
    <w:rsid w:val="00215826"/>
    <w:rsid w:val="00215EAE"/>
    <w:rsid w:val="00216345"/>
    <w:rsid w:val="00216C8A"/>
    <w:rsid w:val="00217997"/>
    <w:rsid w:val="00217C9C"/>
    <w:rsid w:val="00217D42"/>
    <w:rsid w:val="002201F0"/>
    <w:rsid w:val="0022145C"/>
    <w:rsid w:val="00221469"/>
    <w:rsid w:val="002216BC"/>
    <w:rsid w:val="00221BA2"/>
    <w:rsid w:val="002226D5"/>
    <w:rsid w:val="00222FC2"/>
    <w:rsid w:val="002231C2"/>
    <w:rsid w:val="00223377"/>
    <w:rsid w:val="002240D6"/>
    <w:rsid w:val="00224EAE"/>
    <w:rsid w:val="002259DD"/>
    <w:rsid w:val="00225CAE"/>
    <w:rsid w:val="00225E14"/>
    <w:rsid w:val="0022641F"/>
    <w:rsid w:val="00226492"/>
    <w:rsid w:val="0022683D"/>
    <w:rsid w:val="00226D9A"/>
    <w:rsid w:val="00227250"/>
    <w:rsid w:val="00227A53"/>
    <w:rsid w:val="00227B03"/>
    <w:rsid w:val="00230CCE"/>
    <w:rsid w:val="00230D35"/>
    <w:rsid w:val="00231FFB"/>
    <w:rsid w:val="0023236E"/>
    <w:rsid w:val="00232B9C"/>
    <w:rsid w:val="00232F85"/>
    <w:rsid w:val="0023378D"/>
    <w:rsid w:val="00233B1F"/>
    <w:rsid w:val="00233D6A"/>
    <w:rsid w:val="00234010"/>
    <w:rsid w:val="00234486"/>
    <w:rsid w:val="00234769"/>
    <w:rsid w:val="00236C1F"/>
    <w:rsid w:val="0023704D"/>
    <w:rsid w:val="0023739D"/>
    <w:rsid w:val="00237503"/>
    <w:rsid w:val="00237EAD"/>
    <w:rsid w:val="00240533"/>
    <w:rsid w:val="00240745"/>
    <w:rsid w:val="00242043"/>
    <w:rsid w:val="00242BC1"/>
    <w:rsid w:val="00243FC1"/>
    <w:rsid w:val="0024464F"/>
    <w:rsid w:val="002452EF"/>
    <w:rsid w:val="00245F02"/>
    <w:rsid w:val="002460B1"/>
    <w:rsid w:val="00246153"/>
    <w:rsid w:val="0024663D"/>
    <w:rsid w:val="00246CF9"/>
    <w:rsid w:val="00246E3F"/>
    <w:rsid w:val="00247141"/>
    <w:rsid w:val="0024768C"/>
    <w:rsid w:val="002476D3"/>
    <w:rsid w:val="00247C61"/>
    <w:rsid w:val="00247C85"/>
    <w:rsid w:val="00250401"/>
    <w:rsid w:val="00250429"/>
    <w:rsid w:val="0025114A"/>
    <w:rsid w:val="002512F4"/>
    <w:rsid w:val="00251FEA"/>
    <w:rsid w:val="002539CA"/>
    <w:rsid w:val="00253DDF"/>
    <w:rsid w:val="002546ED"/>
    <w:rsid w:val="002549B9"/>
    <w:rsid w:val="00256893"/>
    <w:rsid w:val="00256F62"/>
    <w:rsid w:val="00257033"/>
    <w:rsid w:val="002576D6"/>
    <w:rsid w:val="00257DFF"/>
    <w:rsid w:val="00260A91"/>
    <w:rsid w:val="002613CD"/>
    <w:rsid w:val="0026180C"/>
    <w:rsid w:val="00261FDB"/>
    <w:rsid w:val="00262389"/>
    <w:rsid w:val="002624F4"/>
    <w:rsid w:val="002630B6"/>
    <w:rsid w:val="00264919"/>
    <w:rsid w:val="00264C38"/>
    <w:rsid w:val="00264E03"/>
    <w:rsid w:val="00265090"/>
    <w:rsid w:val="00265919"/>
    <w:rsid w:val="002661EE"/>
    <w:rsid w:val="002662F6"/>
    <w:rsid w:val="0026631B"/>
    <w:rsid w:val="00266366"/>
    <w:rsid w:val="00267470"/>
    <w:rsid w:val="002678AB"/>
    <w:rsid w:val="00267B7A"/>
    <w:rsid w:val="00270E3C"/>
    <w:rsid w:val="00271372"/>
    <w:rsid w:val="00271C9E"/>
    <w:rsid w:val="00271F50"/>
    <w:rsid w:val="00272E4F"/>
    <w:rsid w:val="00272E54"/>
    <w:rsid w:val="00272F52"/>
    <w:rsid w:val="002746F0"/>
    <w:rsid w:val="0027563F"/>
    <w:rsid w:val="00275FFC"/>
    <w:rsid w:val="00276B05"/>
    <w:rsid w:val="002776D2"/>
    <w:rsid w:val="002809AF"/>
    <w:rsid w:val="00280C68"/>
    <w:rsid w:val="00281D4F"/>
    <w:rsid w:val="00283565"/>
    <w:rsid w:val="00283612"/>
    <w:rsid w:val="0028462F"/>
    <w:rsid w:val="00284DE2"/>
    <w:rsid w:val="00284E1B"/>
    <w:rsid w:val="00285E6D"/>
    <w:rsid w:val="002865AB"/>
    <w:rsid w:val="00287493"/>
    <w:rsid w:val="002879BF"/>
    <w:rsid w:val="002910E9"/>
    <w:rsid w:val="00291553"/>
    <w:rsid w:val="00291B95"/>
    <w:rsid w:val="00291EF7"/>
    <w:rsid w:val="0029251D"/>
    <w:rsid w:val="0029354F"/>
    <w:rsid w:val="0029406F"/>
    <w:rsid w:val="0029432B"/>
    <w:rsid w:val="002952AC"/>
    <w:rsid w:val="002978C3"/>
    <w:rsid w:val="002A00CE"/>
    <w:rsid w:val="002A083F"/>
    <w:rsid w:val="002A0A04"/>
    <w:rsid w:val="002A0A7C"/>
    <w:rsid w:val="002A1364"/>
    <w:rsid w:val="002A16DD"/>
    <w:rsid w:val="002A1BEC"/>
    <w:rsid w:val="002A1F9C"/>
    <w:rsid w:val="002A2C9A"/>
    <w:rsid w:val="002A3868"/>
    <w:rsid w:val="002A3AFB"/>
    <w:rsid w:val="002A3FE9"/>
    <w:rsid w:val="002A44B0"/>
    <w:rsid w:val="002A453F"/>
    <w:rsid w:val="002A465B"/>
    <w:rsid w:val="002A53BB"/>
    <w:rsid w:val="002A58A6"/>
    <w:rsid w:val="002A6DAD"/>
    <w:rsid w:val="002A6F70"/>
    <w:rsid w:val="002A7320"/>
    <w:rsid w:val="002A7500"/>
    <w:rsid w:val="002B0CCC"/>
    <w:rsid w:val="002B1334"/>
    <w:rsid w:val="002B2047"/>
    <w:rsid w:val="002B2BAC"/>
    <w:rsid w:val="002B2C8F"/>
    <w:rsid w:val="002B2E84"/>
    <w:rsid w:val="002B2E96"/>
    <w:rsid w:val="002B3CF2"/>
    <w:rsid w:val="002B3D2D"/>
    <w:rsid w:val="002B5120"/>
    <w:rsid w:val="002B5768"/>
    <w:rsid w:val="002B7C67"/>
    <w:rsid w:val="002C0266"/>
    <w:rsid w:val="002C072D"/>
    <w:rsid w:val="002C0A1E"/>
    <w:rsid w:val="002C121C"/>
    <w:rsid w:val="002C1618"/>
    <w:rsid w:val="002C26DF"/>
    <w:rsid w:val="002C366A"/>
    <w:rsid w:val="002C3F19"/>
    <w:rsid w:val="002C4A57"/>
    <w:rsid w:val="002C53F9"/>
    <w:rsid w:val="002C5CC3"/>
    <w:rsid w:val="002C6F54"/>
    <w:rsid w:val="002C715B"/>
    <w:rsid w:val="002C7F87"/>
    <w:rsid w:val="002D0DF6"/>
    <w:rsid w:val="002D0F5C"/>
    <w:rsid w:val="002D0FDD"/>
    <w:rsid w:val="002D261B"/>
    <w:rsid w:val="002D29D9"/>
    <w:rsid w:val="002D2B5E"/>
    <w:rsid w:val="002D2E33"/>
    <w:rsid w:val="002D57E3"/>
    <w:rsid w:val="002D5BE3"/>
    <w:rsid w:val="002D7A84"/>
    <w:rsid w:val="002D7D53"/>
    <w:rsid w:val="002E099E"/>
    <w:rsid w:val="002E12B1"/>
    <w:rsid w:val="002E1CEF"/>
    <w:rsid w:val="002E229B"/>
    <w:rsid w:val="002E288A"/>
    <w:rsid w:val="002E2BF8"/>
    <w:rsid w:val="002E2DB2"/>
    <w:rsid w:val="002E3093"/>
    <w:rsid w:val="002E4246"/>
    <w:rsid w:val="002E48B4"/>
    <w:rsid w:val="002E55A4"/>
    <w:rsid w:val="002E5B81"/>
    <w:rsid w:val="002E5E16"/>
    <w:rsid w:val="002E7442"/>
    <w:rsid w:val="002E76AE"/>
    <w:rsid w:val="002E7963"/>
    <w:rsid w:val="002E7A4B"/>
    <w:rsid w:val="002E7C4E"/>
    <w:rsid w:val="002F0DAD"/>
    <w:rsid w:val="002F130B"/>
    <w:rsid w:val="002F335C"/>
    <w:rsid w:val="002F33A3"/>
    <w:rsid w:val="002F3F5C"/>
    <w:rsid w:val="002F4874"/>
    <w:rsid w:val="002F504D"/>
    <w:rsid w:val="002F536D"/>
    <w:rsid w:val="002F6623"/>
    <w:rsid w:val="002F7675"/>
    <w:rsid w:val="002F7867"/>
    <w:rsid w:val="0030084E"/>
    <w:rsid w:val="003011D3"/>
    <w:rsid w:val="00302238"/>
    <w:rsid w:val="00302D12"/>
    <w:rsid w:val="00304557"/>
    <w:rsid w:val="00304568"/>
    <w:rsid w:val="00304B25"/>
    <w:rsid w:val="0030589D"/>
    <w:rsid w:val="0030594B"/>
    <w:rsid w:val="00305FDE"/>
    <w:rsid w:val="003063EF"/>
    <w:rsid w:val="00306990"/>
    <w:rsid w:val="0030745E"/>
    <w:rsid w:val="003104D1"/>
    <w:rsid w:val="003111F9"/>
    <w:rsid w:val="00312607"/>
    <w:rsid w:val="00312712"/>
    <w:rsid w:val="0031283B"/>
    <w:rsid w:val="00312A13"/>
    <w:rsid w:val="00312FEE"/>
    <w:rsid w:val="00313C36"/>
    <w:rsid w:val="00314B25"/>
    <w:rsid w:val="00315125"/>
    <w:rsid w:val="003151C2"/>
    <w:rsid w:val="00315CD1"/>
    <w:rsid w:val="00315ED0"/>
    <w:rsid w:val="003162E8"/>
    <w:rsid w:val="0031630F"/>
    <w:rsid w:val="00316879"/>
    <w:rsid w:val="00316B6D"/>
    <w:rsid w:val="003172E7"/>
    <w:rsid w:val="00317742"/>
    <w:rsid w:val="0032045E"/>
    <w:rsid w:val="003205AC"/>
    <w:rsid w:val="00320D62"/>
    <w:rsid w:val="003216C1"/>
    <w:rsid w:val="003229D0"/>
    <w:rsid w:val="00322E9F"/>
    <w:rsid w:val="00323CB2"/>
    <w:rsid w:val="00323D48"/>
    <w:rsid w:val="003248C4"/>
    <w:rsid w:val="003248E8"/>
    <w:rsid w:val="00324E60"/>
    <w:rsid w:val="003251EB"/>
    <w:rsid w:val="0032599C"/>
    <w:rsid w:val="00326C84"/>
    <w:rsid w:val="00326FCF"/>
    <w:rsid w:val="00327DF2"/>
    <w:rsid w:val="00330630"/>
    <w:rsid w:val="00331300"/>
    <w:rsid w:val="00332012"/>
    <w:rsid w:val="00332490"/>
    <w:rsid w:val="00332700"/>
    <w:rsid w:val="00332AAA"/>
    <w:rsid w:val="0033356D"/>
    <w:rsid w:val="00334324"/>
    <w:rsid w:val="00334A9F"/>
    <w:rsid w:val="00334C64"/>
    <w:rsid w:val="0033580E"/>
    <w:rsid w:val="00337327"/>
    <w:rsid w:val="003374C6"/>
    <w:rsid w:val="00340011"/>
    <w:rsid w:val="00341721"/>
    <w:rsid w:val="00342210"/>
    <w:rsid w:val="003422D4"/>
    <w:rsid w:val="0034354C"/>
    <w:rsid w:val="003445B3"/>
    <w:rsid w:val="003445E4"/>
    <w:rsid w:val="00344D57"/>
    <w:rsid w:val="003450EE"/>
    <w:rsid w:val="00346A31"/>
    <w:rsid w:val="00346BAC"/>
    <w:rsid w:val="003479FD"/>
    <w:rsid w:val="00347AC4"/>
    <w:rsid w:val="00347E1D"/>
    <w:rsid w:val="00350047"/>
    <w:rsid w:val="00350B02"/>
    <w:rsid w:val="00350B24"/>
    <w:rsid w:val="00351AF8"/>
    <w:rsid w:val="00351C03"/>
    <w:rsid w:val="00352444"/>
    <w:rsid w:val="003536B4"/>
    <w:rsid w:val="00353F5E"/>
    <w:rsid w:val="003540A0"/>
    <w:rsid w:val="003546A6"/>
    <w:rsid w:val="00354C8F"/>
    <w:rsid w:val="003557E2"/>
    <w:rsid w:val="0035595D"/>
    <w:rsid w:val="0035685A"/>
    <w:rsid w:val="00356BB6"/>
    <w:rsid w:val="00356ED7"/>
    <w:rsid w:val="00357A74"/>
    <w:rsid w:val="00357ED6"/>
    <w:rsid w:val="0036091B"/>
    <w:rsid w:val="0036102A"/>
    <w:rsid w:val="00361147"/>
    <w:rsid w:val="003612A6"/>
    <w:rsid w:val="00361480"/>
    <w:rsid w:val="00361E62"/>
    <w:rsid w:val="00363235"/>
    <w:rsid w:val="003638B0"/>
    <w:rsid w:val="00363A52"/>
    <w:rsid w:val="00364565"/>
    <w:rsid w:val="00364A31"/>
    <w:rsid w:val="003654ED"/>
    <w:rsid w:val="00365629"/>
    <w:rsid w:val="0036611D"/>
    <w:rsid w:val="0036749B"/>
    <w:rsid w:val="00370119"/>
    <w:rsid w:val="003706EE"/>
    <w:rsid w:val="00370EDA"/>
    <w:rsid w:val="0037274F"/>
    <w:rsid w:val="00373D5F"/>
    <w:rsid w:val="00374DD1"/>
    <w:rsid w:val="00374E71"/>
    <w:rsid w:val="00375941"/>
    <w:rsid w:val="003769B6"/>
    <w:rsid w:val="00376A02"/>
    <w:rsid w:val="00377CD3"/>
    <w:rsid w:val="003804FF"/>
    <w:rsid w:val="00380C72"/>
    <w:rsid w:val="00381D24"/>
    <w:rsid w:val="003828CF"/>
    <w:rsid w:val="0038307B"/>
    <w:rsid w:val="00383ED2"/>
    <w:rsid w:val="00384B51"/>
    <w:rsid w:val="00385821"/>
    <w:rsid w:val="00386D17"/>
    <w:rsid w:val="00386D51"/>
    <w:rsid w:val="00387E41"/>
    <w:rsid w:val="0039021E"/>
    <w:rsid w:val="00390339"/>
    <w:rsid w:val="003914C8"/>
    <w:rsid w:val="00393517"/>
    <w:rsid w:val="00393583"/>
    <w:rsid w:val="00393BFB"/>
    <w:rsid w:val="003944EE"/>
    <w:rsid w:val="003950C1"/>
    <w:rsid w:val="00395CBC"/>
    <w:rsid w:val="0039629B"/>
    <w:rsid w:val="00396654"/>
    <w:rsid w:val="00397322"/>
    <w:rsid w:val="003978F3"/>
    <w:rsid w:val="00397909"/>
    <w:rsid w:val="0039790B"/>
    <w:rsid w:val="003A0C55"/>
    <w:rsid w:val="003A0E52"/>
    <w:rsid w:val="003A1137"/>
    <w:rsid w:val="003A16EE"/>
    <w:rsid w:val="003A3953"/>
    <w:rsid w:val="003A4AE7"/>
    <w:rsid w:val="003A5D31"/>
    <w:rsid w:val="003A6B94"/>
    <w:rsid w:val="003A6FAD"/>
    <w:rsid w:val="003A77D2"/>
    <w:rsid w:val="003B04B5"/>
    <w:rsid w:val="003B0C68"/>
    <w:rsid w:val="003B1320"/>
    <w:rsid w:val="003B159C"/>
    <w:rsid w:val="003B30E2"/>
    <w:rsid w:val="003B3B50"/>
    <w:rsid w:val="003B4B61"/>
    <w:rsid w:val="003B5700"/>
    <w:rsid w:val="003B61FD"/>
    <w:rsid w:val="003B6C05"/>
    <w:rsid w:val="003B74FD"/>
    <w:rsid w:val="003C03C4"/>
    <w:rsid w:val="003C07C5"/>
    <w:rsid w:val="003C094B"/>
    <w:rsid w:val="003C1225"/>
    <w:rsid w:val="003C1DE4"/>
    <w:rsid w:val="003C27E0"/>
    <w:rsid w:val="003C3A1A"/>
    <w:rsid w:val="003C3A96"/>
    <w:rsid w:val="003C3F29"/>
    <w:rsid w:val="003C5757"/>
    <w:rsid w:val="003C5DF5"/>
    <w:rsid w:val="003C63D7"/>
    <w:rsid w:val="003C6BD8"/>
    <w:rsid w:val="003C7099"/>
    <w:rsid w:val="003C753A"/>
    <w:rsid w:val="003C756D"/>
    <w:rsid w:val="003C75C2"/>
    <w:rsid w:val="003D0A40"/>
    <w:rsid w:val="003D1718"/>
    <w:rsid w:val="003D1C01"/>
    <w:rsid w:val="003D1CE7"/>
    <w:rsid w:val="003D257B"/>
    <w:rsid w:val="003D268B"/>
    <w:rsid w:val="003D2B0E"/>
    <w:rsid w:val="003D2BBA"/>
    <w:rsid w:val="003D3E0C"/>
    <w:rsid w:val="003D474F"/>
    <w:rsid w:val="003D51EA"/>
    <w:rsid w:val="003E0AEE"/>
    <w:rsid w:val="003E15A4"/>
    <w:rsid w:val="003E28CC"/>
    <w:rsid w:val="003E302E"/>
    <w:rsid w:val="003E3A02"/>
    <w:rsid w:val="003E4082"/>
    <w:rsid w:val="003E5BC7"/>
    <w:rsid w:val="003E5DB2"/>
    <w:rsid w:val="003E7700"/>
    <w:rsid w:val="003E7AFF"/>
    <w:rsid w:val="003F050C"/>
    <w:rsid w:val="003F136A"/>
    <w:rsid w:val="003F1410"/>
    <w:rsid w:val="003F1CCA"/>
    <w:rsid w:val="003F1D3A"/>
    <w:rsid w:val="003F1DF5"/>
    <w:rsid w:val="003F2154"/>
    <w:rsid w:val="003F289E"/>
    <w:rsid w:val="003F442E"/>
    <w:rsid w:val="003F51D0"/>
    <w:rsid w:val="003F5D1E"/>
    <w:rsid w:val="003F62A5"/>
    <w:rsid w:val="003F739A"/>
    <w:rsid w:val="0040021B"/>
    <w:rsid w:val="00400AF7"/>
    <w:rsid w:val="00400B27"/>
    <w:rsid w:val="00400F8D"/>
    <w:rsid w:val="0040117F"/>
    <w:rsid w:val="004020E1"/>
    <w:rsid w:val="004024BD"/>
    <w:rsid w:val="00402AED"/>
    <w:rsid w:val="00402C05"/>
    <w:rsid w:val="00403404"/>
    <w:rsid w:val="004043F7"/>
    <w:rsid w:val="0040454E"/>
    <w:rsid w:val="004053BA"/>
    <w:rsid w:val="00406381"/>
    <w:rsid w:val="00406565"/>
    <w:rsid w:val="00406F13"/>
    <w:rsid w:val="00407A8B"/>
    <w:rsid w:val="00410012"/>
    <w:rsid w:val="004104E6"/>
    <w:rsid w:val="0041102A"/>
    <w:rsid w:val="004110CB"/>
    <w:rsid w:val="00412BE2"/>
    <w:rsid w:val="00412E05"/>
    <w:rsid w:val="00413829"/>
    <w:rsid w:val="00417CB3"/>
    <w:rsid w:val="004201AB"/>
    <w:rsid w:val="004208CF"/>
    <w:rsid w:val="004213E6"/>
    <w:rsid w:val="00421B96"/>
    <w:rsid w:val="00423743"/>
    <w:rsid w:val="00423EDA"/>
    <w:rsid w:val="004249D1"/>
    <w:rsid w:val="004254C4"/>
    <w:rsid w:val="0042594A"/>
    <w:rsid w:val="00425A7E"/>
    <w:rsid w:val="00425B75"/>
    <w:rsid w:val="00427566"/>
    <w:rsid w:val="00430BF2"/>
    <w:rsid w:val="00431A8F"/>
    <w:rsid w:val="00432439"/>
    <w:rsid w:val="00433B43"/>
    <w:rsid w:val="00433E3B"/>
    <w:rsid w:val="004341C5"/>
    <w:rsid w:val="004348A8"/>
    <w:rsid w:val="00434A90"/>
    <w:rsid w:val="004352AA"/>
    <w:rsid w:val="004360E4"/>
    <w:rsid w:val="004403E1"/>
    <w:rsid w:val="00440518"/>
    <w:rsid w:val="004407DE"/>
    <w:rsid w:val="004414AA"/>
    <w:rsid w:val="00441AC6"/>
    <w:rsid w:val="00442EA6"/>
    <w:rsid w:val="0044303F"/>
    <w:rsid w:val="00445039"/>
    <w:rsid w:val="00445988"/>
    <w:rsid w:val="00445C96"/>
    <w:rsid w:val="00445EFE"/>
    <w:rsid w:val="004463E0"/>
    <w:rsid w:val="004466BA"/>
    <w:rsid w:val="00447564"/>
    <w:rsid w:val="004505D7"/>
    <w:rsid w:val="004508ED"/>
    <w:rsid w:val="00450E99"/>
    <w:rsid w:val="00450F9C"/>
    <w:rsid w:val="00451161"/>
    <w:rsid w:val="00451230"/>
    <w:rsid w:val="004512C9"/>
    <w:rsid w:val="00452B15"/>
    <w:rsid w:val="00452ED0"/>
    <w:rsid w:val="004534D9"/>
    <w:rsid w:val="004535AC"/>
    <w:rsid w:val="00453F79"/>
    <w:rsid w:val="00454E60"/>
    <w:rsid w:val="0045607D"/>
    <w:rsid w:val="004568AC"/>
    <w:rsid w:val="00456BA3"/>
    <w:rsid w:val="00457A4C"/>
    <w:rsid w:val="00460BC9"/>
    <w:rsid w:val="0046111D"/>
    <w:rsid w:val="00461B23"/>
    <w:rsid w:val="00461FD3"/>
    <w:rsid w:val="00462689"/>
    <w:rsid w:val="004634BC"/>
    <w:rsid w:val="00463A42"/>
    <w:rsid w:val="0046476D"/>
    <w:rsid w:val="0046508D"/>
    <w:rsid w:val="00466588"/>
    <w:rsid w:val="00466C3F"/>
    <w:rsid w:val="00466C9B"/>
    <w:rsid w:val="004678A1"/>
    <w:rsid w:val="004700D3"/>
    <w:rsid w:val="0047126F"/>
    <w:rsid w:val="004739EA"/>
    <w:rsid w:val="0047443A"/>
    <w:rsid w:val="00474EF6"/>
    <w:rsid w:val="00475808"/>
    <w:rsid w:val="00475F10"/>
    <w:rsid w:val="00476CE7"/>
    <w:rsid w:val="0047788F"/>
    <w:rsid w:val="004801D3"/>
    <w:rsid w:val="004805B2"/>
    <w:rsid w:val="00480A0C"/>
    <w:rsid w:val="00481879"/>
    <w:rsid w:val="004818E9"/>
    <w:rsid w:val="00482A1A"/>
    <w:rsid w:val="00482C78"/>
    <w:rsid w:val="0048340F"/>
    <w:rsid w:val="00483999"/>
    <w:rsid w:val="00483CDD"/>
    <w:rsid w:val="00484432"/>
    <w:rsid w:val="0048611E"/>
    <w:rsid w:val="00487489"/>
    <w:rsid w:val="00487F34"/>
    <w:rsid w:val="00490D6F"/>
    <w:rsid w:val="00491287"/>
    <w:rsid w:val="00491790"/>
    <w:rsid w:val="0049187A"/>
    <w:rsid w:val="00491EF6"/>
    <w:rsid w:val="00491FA5"/>
    <w:rsid w:val="004930C1"/>
    <w:rsid w:val="00493D27"/>
    <w:rsid w:val="004942FC"/>
    <w:rsid w:val="0049433C"/>
    <w:rsid w:val="00494786"/>
    <w:rsid w:val="00494CA8"/>
    <w:rsid w:val="004953C1"/>
    <w:rsid w:val="0049645E"/>
    <w:rsid w:val="00496490"/>
    <w:rsid w:val="00497272"/>
    <w:rsid w:val="00497898"/>
    <w:rsid w:val="004A070D"/>
    <w:rsid w:val="004A158B"/>
    <w:rsid w:val="004A17DB"/>
    <w:rsid w:val="004A1A7E"/>
    <w:rsid w:val="004A2A5B"/>
    <w:rsid w:val="004A30CE"/>
    <w:rsid w:val="004A3FFA"/>
    <w:rsid w:val="004A6563"/>
    <w:rsid w:val="004A7323"/>
    <w:rsid w:val="004A7A6F"/>
    <w:rsid w:val="004A7C84"/>
    <w:rsid w:val="004B0193"/>
    <w:rsid w:val="004B11E3"/>
    <w:rsid w:val="004B15AE"/>
    <w:rsid w:val="004B1994"/>
    <w:rsid w:val="004B21E7"/>
    <w:rsid w:val="004B321F"/>
    <w:rsid w:val="004B3AF1"/>
    <w:rsid w:val="004B3C44"/>
    <w:rsid w:val="004B4A29"/>
    <w:rsid w:val="004B5540"/>
    <w:rsid w:val="004B61F1"/>
    <w:rsid w:val="004B657D"/>
    <w:rsid w:val="004B76FA"/>
    <w:rsid w:val="004C1F53"/>
    <w:rsid w:val="004C2036"/>
    <w:rsid w:val="004C239D"/>
    <w:rsid w:val="004C25C1"/>
    <w:rsid w:val="004C3337"/>
    <w:rsid w:val="004C4ECA"/>
    <w:rsid w:val="004C5E44"/>
    <w:rsid w:val="004C6167"/>
    <w:rsid w:val="004C63C5"/>
    <w:rsid w:val="004C7A43"/>
    <w:rsid w:val="004D00DC"/>
    <w:rsid w:val="004D1238"/>
    <w:rsid w:val="004D155C"/>
    <w:rsid w:val="004D1691"/>
    <w:rsid w:val="004D3ADA"/>
    <w:rsid w:val="004D4107"/>
    <w:rsid w:val="004D49E5"/>
    <w:rsid w:val="004D57F3"/>
    <w:rsid w:val="004D61E8"/>
    <w:rsid w:val="004D6C23"/>
    <w:rsid w:val="004D74A8"/>
    <w:rsid w:val="004D79AA"/>
    <w:rsid w:val="004D7F8F"/>
    <w:rsid w:val="004E0288"/>
    <w:rsid w:val="004E08F1"/>
    <w:rsid w:val="004E0ACD"/>
    <w:rsid w:val="004E10DE"/>
    <w:rsid w:val="004E1613"/>
    <w:rsid w:val="004E1B53"/>
    <w:rsid w:val="004E2382"/>
    <w:rsid w:val="004E2A37"/>
    <w:rsid w:val="004E2CE3"/>
    <w:rsid w:val="004E2FBB"/>
    <w:rsid w:val="004E3363"/>
    <w:rsid w:val="004E3450"/>
    <w:rsid w:val="004E3F0C"/>
    <w:rsid w:val="004E427A"/>
    <w:rsid w:val="004E4C64"/>
    <w:rsid w:val="004E4EB1"/>
    <w:rsid w:val="004E57DF"/>
    <w:rsid w:val="004E57E8"/>
    <w:rsid w:val="004E5E81"/>
    <w:rsid w:val="004E65CF"/>
    <w:rsid w:val="004E66FF"/>
    <w:rsid w:val="004E67AC"/>
    <w:rsid w:val="004E778E"/>
    <w:rsid w:val="004E7A58"/>
    <w:rsid w:val="004E7D8F"/>
    <w:rsid w:val="004E7F47"/>
    <w:rsid w:val="004F0093"/>
    <w:rsid w:val="004F03DD"/>
    <w:rsid w:val="004F0AD1"/>
    <w:rsid w:val="004F1CED"/>
    <w:rsid w:val="004F1E9A"/>
    <w:rsid w:val="004F24A6"/>
    <w:rsid w:val="004F2ADD"/>
    <w:rsid w:val="004F2C87"/>
    <w:rsid w:val="004F3F0F"/>
    <w:rsid w:val="004F4008"/>
    <w:rsid w:val="004F45A7"/>
    <w:rsid w:val="004F522F"/>
    <w:rsid w:val="004F57FF"/>
    <w:rsid w:val="004F5A7C"/>
    <w:rsid w:val="004F6D49"/>
    <w:rsid w:val="004F7917"/>
    <w:rsid w:val="004F7ED7"/>
    <w:rsid w:val="005024C7"/>
    <w:rsid w:val="0050261B"/>
    <w:rsid w:val="005045B8"/>
    <w:rsid w:val="00504FF9"/>
    <w:rsid w:val="005053C6"/>
    <w:rsid w:val="00505AF2"/>
    <w:rsid w:val="00505F99"/>
    <w:rsid w:val="0050629D"/>
    <w:rsid w:val="005063B2"/>
    <w:rsid w:val="00506B45"/>
    <w:rsid w:val="005073B6"/>
    <w:rsid w:val="0051040B"/>
    <w:rsid w:val="00510F0E"/>
    <w:rsid w:val="00510F88"/>
    <w:rsid w:val="00511DAE"/>
    <w:rsid w:val="00511ED0"/>
    <w:rsid w:val="00511FA5"/>
    <w:rsid w:val="00512410"/>
    <w:rsid w:val="005127F3"/>
    <w:rsid w:val="00512808"/>
    <w:rsid w:val="00512D70"/>
    <w:rsid w:val="00513386"/>
    <w:rsid w:val="00513770"/>
    <w:rsid w:val="005138C6"/>
    <w:rsid w:val="00515189"/>
    <w:rsid w:val="00515AFF"/>
    <w:rsid w:val="0051647C"/>
    <w:rsid w:val="00516E53"/>
    <w:rsid w:val="005175F3"/>
    <w:rsid w:val="00517A04"/>
    <w:rsid w:val="0052075F"/>
    <w:rsid w:val="00520A91"/>
    <w:rsid w:val="00520DDC"/>
    <w:rsid w:val="00521171"/>
    <w:rsid w:val="0052150C"/>
    <w:rsid w:val="00522F90"/>
    <w:rsid w:val="0052302C"/>
    <w:rsid w:val="00523586"/>
    <w:rsid w:val="005239E6"/>
    <w:rsid w:val="00523DD8"/>
    <w:rsid w:val="00524841"/>
    <w:rsid w:val="00525706"/>
    <w:rsid w:val="00525D12"/>
    <w:rsid w:val="00526726"/>
    <w:rsid w:val="00527461"/>
    <w:rsid w:val="00527C83"/>
    <w:rsid w:val="0053022C"/>
    <w:rsid w:val="005304B3"/>
    <w:rsid w:val="00530555"/>
    <w:rsid w:val="005307AD"/>
    <w:rsid w:val="0053096C"/>
    <w:rsid w:val="00530992"/>
    <w:rsid w:val="00530D12"/>
    <w:rsid w:val="00531817"/>
    <w:rsid w:val="00532D0E"/>
    <w:rsid w:val="005336FF"/>
    <w:rsid w:val="0053392F"/>
    <w:rsid w:val="00533995"/>
    <w:rsid w:val="00533D67"/>
    <w:rsid w:val="005352DA"/>
    <w:rsid w:val="00536ABF"/>
    <w:rsid w:val="00537361"/>
    <w:rsid w:val="005377C1"/>
    <w:rsid w:val="00537E78"/>
    <w:rsid w:val="005409E2"/>
    <w:rsid w:val="00541BE0"/>
    <w:rsid w:val="00542107"/>
    <w:rsid w:val="00542EB1"/>
    <w:rsid w:val="00543182"/>
    <w:rsid w:val="0054323C"/>
    <w:rsid w:val="005434E1"/>
    <w:rsid w:val="00543F1E"/>
    <w:rsid w:val="0054414C"/>
    <w:rsid w:val="00544C2D"/>
    <w:rsid w:val="0054570D"/>
    <w:rsid w:val="005457B2"/>
    <w:rsid w:val="00545A18"/>
    <w:rsid w:val="005470F4"/>
    <w:rsid w:val="005477A0"/>
    <w:rsid w:val="005503B0"/>
    <w:rsid w:val="00553BEC"/>
    <w:rsid w:val="0055434B"/>
    <w:rsid w:val="005549F8"/>
    <w:rsid w:val="00556528"/>
    <w:rsid w:val="00560EE1"/>
    <w:rsid w:val="00561D25"/>
    <w:rsid w:val="00561FC1"/>
    <w:rsid w:val="00562A07"/>
    <w:rsid w:val="00562E1A"/>
    <w:rsid w:val="00563E7F"/>
    <w:rsid w:val="005648FC"/>
    <w:rsid w:val="00564D1E"/>
    <w:rsid w:val="00565319"/>
    <w:rsid w:val="005653C7"/>
    <w:rsid w:val="0056565F"/>
    <w:rsid w:val="00566876"/>
    <w:rsid w:val="00566A18"/>
    <w:rsid w:val="00570784"/>
    <w:rsid w:val="00570EE7"/>
    <w:rsid w:val="00571594"/>
    <w:rsid w:val="00571612"/>
    <w:rsid w:val="00572084"/>
    <w:rsid w:val="00573A72"/>
    <w:rsid w:val="00573F1E"/>
    <w:rsid w:val="005743B2"/>
    <w:rsid w:val="00574889"/>
    <w:rsid w:val="00576D23"/>
    <w:rsid w:val="0057794B"/>
    <w:rsid w:val="005805AB"/>
    <w:rsid w:val="005807B0"/>
    <w:rsid w:val="00580A14"/>
    <w:rsid w:val="00580BF5"/>
    <w:rsid w:val="00580F69"/>
    <w:rsid w:val="00581119"/>
    <w:rsid w:val="00582FFC"/>
    <w:rsid w:val="00583286"/>
    <w:rsid w:val="0058630A"/>
    <w:rsid w:val="005866E7"/>
    <w:rsid w:val="00587792"/>
    <w:rsid w:val="00587F5B"/>
    <w:rsid w:val="005909CF"/>
    <w:rsid w:val="00590EB7"/>
    <w:rsid w:val="00591479"/>
    <w:rsid w:val="0059167E"/>
    <w:rsid w:val="0059170A"/>
    <w:rsid w:val="005921A4"/>
    <w:rsid w:val="00592F09"/>
    <w:rsid w:val="00592FFF"/>
    <w:rsid w:val="00593025"/>
    <w:rsid w:val="00593389"/>
    <w:rsid w:val="0059379E"/>
    <w:rsid w:val="00593C20"/>
    <w:rsid w:val="00594DEB"/>
    <w:rsid w:val="00594E59"/>
    <w:rsid w:val="0059613A"/>
    <w:rsid w:val="0059657F"/>
    <w:rsid w:val="00596BCC"/>
    <w:rsid w:val="00597EC8"/>
    <w:rsid w:val="005A15EA"/>
    <w:rsid w:val="005A1B65"/>
    <w:rsid w:val="005A1F62"/>
    <w:rsid w:val="005A20E8"/>
    <w:rsid w:val="005A24DD"/>
    <w:rsid w:val="005A3724"/>
    <w:rsid w:val="005A3981"/>
    <w:rsid w:val="005A39B1"/>
    <w:rsid w:val="005A3DFC"/>
    <w:rsid w:val="005A416B"/>
    <w:rsid w:val="005A56D3"/>
    <w:rsid w:val="005A5B91"/>
    <w:rsid w:val="005A706E"/>
    <w:rsid w:val="005B0654"/>
    <w:rsid w:val="005B0723"/>
    <w:rsid w:val="005B1301"/>
    <w:rsid w:val="005B46EC"/>
    <w:rsid w:val="005B4C85"/>
    <w:rsid w:val="005B5247"/>
    <w:rsid w:val="005B758C"/>
    <w:rsid w:val="005C078C"/>
    <w:rsid w:val="005C1238"/>
    <w:rsid w:val="005C24D2"/>
    <w:rsid w:val="005C3C7C"/>
    <w:rsid w:val="005C3F54"/>
    <w:rsid w:val="005C46A8"/>
    <w:rsid w:val="005C55E2"/>
    <w:rsid w:val="005C594C"/>
    <w:rsid w:val="005C5B96"/>
    <w:rsid w:val="005C6526"/>
    <w:rsid w:val="005C689F"/>
    <w:rsid w:val="005C70DA"/>
    <w:rsid w:val="005C74D3"/>
    <w:rsid w:val="005C7822"/>
    <w:rsid w:val="005C7C85"/>
    <w:rsid w:val="005D0055"/>
    <w:rsid w:val="005D08D5"/>
    <w:rsid w:val="005D0B83"/>
    <w:rsid w:val="005D10AA"/>
    <w:rsid w:val="005D1BD0"/>
    <w:rsid w:val="005D1E9A"/>
    <w:rsid w:val="005D2045"/>
    <w:rsid w:val="005D21C3"/>
    <w:rsid w:val="005D24C0"/>
    <w:rsid w:val="005D2519"/>
    <w:rsid w:val="005D25FE"/>
    <w:rsid w:val="005D4498"/>
    <w:rsid w:val="005D540F"/>
    <w:rsid w:val="005D611F"/>
    <w:rsid w:val="005D73BB"/>
    <w:rsid w:val="005D7BCE"/>
    <w:rsid w:val="005E0723"/>
    <w:rsid w:val="005E21D9"/>
    <w:rsid w:val="005E2F08"/>
    <w:rsid w:val="005E3B53"/>
    <w:rsid w:val="005E5F1D"/>
    <w:rsid w:val="005E6E80"/>
    <w:rsid w:val="005E71EA"/>
    <w:rsid w:val="005E7734"/>
    <w:rsid w:val="005E7E31"/>
    <w:rsid w:val="005F2DF0"/>
    <w:rsid w:val="005F3801"/>
    <w:rsid w:val="005F3C89"/>
    <w:rsid w:val="005F3CAC"/>
    <w:rsid w:val="005F4010"/>
    <w:rsid w:val="005F624D"/>
    <w:rsid w:val="005F6CCB"/>
    <w:rsid w:val="005F6FBD"/>
    <w:rsid w:val="005F702E"/>
    <w:rsid w:val="005F746C"/>
    <w:rsid w:val="00600165"/>
    <w:rsid w:val="00600F6C"/>
    <w:rsid w:val="0060118F"/>
    <w:rsid w:val="0060180D"/>
    <w:rsid w:val="00601A2E"/>
    <w:rsid w:val="00601AF9"/>
    <w:rsid w:val="006021C9"/>
    <w:rsid w:val="006023CC"/>
    <w:rsid w:val="0060249C"/>
    <w:rsid w:val="006049C9"/>
    <w:rsid w:val="006056AA"/>
    <w:rsid w:val="00607333"/>
    <w:rsid w:val="00607C59"/>
    <w:rsid w:val="00607D03"/>
    <w:rsid w:val="006101E1"/>
    <w:rsid w:val="00613178"/>
    <w:rsid w:val="006146CD"/>
    <w:rsid w:val="0061547B"/>
    <w:rsid w:val="00615839"/>
    <w:rsid w:val="00615ABC"/>
    <w:rsid w:val="00616907"/>
    <w:rsid w:val="00616AD7"/>
    <w:rsid w:val="00617B56"/>
    <w:rsid w:val="00620874"/>
    <w:rsid w:val="00620EAE"/>
    <w:rsid w:val="00622099"/>
    <w:rsid w:val="00623B0D"/>
    <w:rsid w:val="00624C47"/>
    <w:rsid w:val="006266A7"/>
    <w:rsid w:val="00626D8D"/>
    <w:rsid w:val="00630E92"/>
    <w:rsid w:val="00631395"/>
    <w:rsid w:val="006318DB"/>
    <w:rsid w:val="0063334A"/>
    <w:rsid w:val="0063340A"/>
    <w:rsid w:val="006344FD"/>
    <w:rsid w:val="00635168"/>
    <w:rsid w:val="00637656"/>
    <w:rsid w:val="006377B3"/>
    <w:rsid w:val="00637C0E"/>
    <w:rsid w:val="00640CC0"/>
    <w:rsid w:val="0064131D"/>
    <w:rsid w:val="0064279F"/>
    <w:rsid w:val="00642B37"/>
    <w:rsid w:val="00642B53"/>
    <w:rsid w:val="00644335"/>
    <w:rsid w:val="00644DB4"/>
    <w:rsid w:val="0064583E"/>
    <w:rsid w:val="0064612A"/>
    <w:rsid w:val="00646461"/>
    <w:rsid w:val="006469B2"/>
    <w:rsid w:val="00646E55"/>
    <w:rsid w:val="0064752C"/>
    <w:rsid w:val="00647E44"/>
    <w:rsid w:val="00647F0B"/>
    <w:rsid w:val="0065033F"/>
    <w:rsid w:val="00650BDA"/>
    <w:rsid w:val="00650C7B"/>
    <w:rsid w:val="006518FE"/>
    <w:rsid w:val="00651A5C"/>
    <w:rsid w:val="00653942"/>
    <w:rsid w:val="00653B3A"/>
    <w:rsid w:val="00654183"/>
    <w:rsid w:val="006542EF"/>
    <w:rsid w:val="00654367"/>
    <w:rsid w:val="006559E4"/>
    <w:rsid w:val="006561B8"/>
    <w:rsid w:val="0065668D"/>
    <w:rsid w:val="00657436"/>
    <w:rsid w:val="00657761"/>
    <w:rsid w:val="00660BC9"/>
    <w:rsid w:val="006613F4"/>
    <w:rsid w:val="00661838"/>
    <w:rsid w:val="00661B2F"/>
    <w:rsid w:val="00662DB1"/>
    <w:rsid w:val="00662E68"/>
    <w:rsid w:val="0066398E"/>
    <w:rsid w:val="00663EE6"/>
    <w:rsid w:val="006655E9"/>
    <w:rsid w:val="00670B42"/>
    <w:rsid w:val="00670FBE"/>
    <w:rsid w:val="00671640"/>
    <w:rsid w:val="00671BB2"/>
    <w:rsid w:val="006739F0"/>
    <w:rsid w:val="00675133"/>
    <w:rsid w:val="006751A0"/>
    <w:rsid w:val="00676222"/>
    <w:rsid w:val="00676DA2"/>
    <w:rsid w:val="0067743C"/>
    <w:rsid w:val="00677E2D"/>
    <w:rsid w:val="00677F6E"/>
    <w:rsid w:val="0068045D"/>
    <w:rsid w:val="00680770"/>
    <w:rsid w:val="006807FE"/>
    <w:rsid w:val="00680B06"/>
    <w:rsid w:val="00680DFF"/>
    <w:rsid w:val="0068129C"/>
    <w:rsid w:val="006818AA"/>
    <w:rsid w:val="00682DC5"/>
    <w:rsid w:val="00682FCF"/>
    <w:rsid w:val="00683F2A"/>
    <w:rsid w:val="006840BD"/>
    <w:rsid w:val="0068446A"/>
    <w:rsid w:val="0068459F"/>
    <w:rsid w:val="006846D6"/>
    <w:rsid w:val="006846F8"/>
    <w:rsid w:val="00684785"/>
    <w:rsid w:val="00684883"/>
    <w:rsid w:val="00684EAA"/>
    <w:rsid w:val="006875C2"/>
    <w:rsid w:val="00690F18"/>
    <w:rsid w:val="006913E5"/>
    <w:rsid w:val="00691910"/>
    <w:rsid w:val="00692121"/>
    <w:rsid w:val="006931F8"/>
    <w:rsid w:val="00693D96"/>
    <w:rsid w:val="006944F1"/>
    <w:rsid w:val="00695062"/>
    <w:rsid w:val="006950B3"/>
    <w:rsid w:val="00695825"/>
    <w:rsid w:val="0069640F"/>
    <w:rsid w:val="006966A3"/>
    <w:rsid w:val="0069762A"/>
    <w:rsid w:val="006A0128"/>
    <w:rsid w:val="006A02F6"/>
    <w:rsid w:val="006A0F2F"/>
    <w:rsid w:val="006A26DD"/>
    <w:rsid w:val="006A3783"/>
    <w:rsid w:val="006A4B52"/>
    <w:rsid w:val="006A51FD"/>
    <w:rsid w:val="006A59E2"/>
    <w:rsid w:val="006A5A6E"/>
    <w:rsid w:val="006A5DD4"/>
    <w:rsid w:val="006A6EAA"/>
    <w:rsid w:val="006A70F1"/>
    <w:rsid w:val="006A7475"/>
    <w:rsid w:val="006B06FC"/>
    <w:rsid w:val="006B1328"/>
    <w:rsid w:val="006B143C"/>
    <w:rsid w:val="006B3104"/>
    <w:rsid w:val="006B4060"/>
    <w:rsid w:val="006B435B"/>
    <w:rsid w:val="006B54D1"/>
    <w:rsid w:val="006B5B46"/>
    <w:rsid w:val="006B61AB"/>
    <w:rsid w:val="006B6695"/>
    <w:rsid w:val="006B6746"/>
    <w:rsid w:val="006B79E3"/>
    <w:rsid w:val="006B7DFF"/>
    <w:rsid w:val="006B7EC1"/>
    <w:rsid w:val="006C13AE"/>
    <w:rsid w:val="006C1C39"/>
    <w:rsid w:val="006C2044"/>
    <w:rsid w:val="006C216C"/>
    <w:rsid w:val="006C3231"/>
    <w:rsid w:val="006C4D09"/>
    <w:rsid w:val="006C5A97"/>
    <w:rsid w:val="006C5D49"/>
    <w:rsid w:val="006C75CE"/>
    <w:rsid w:val="006C7999"/>
    <w:rsid w:val="006D0EDD"/>
    <w:rsid w:val="006D1228"/>
    <w:rsid w:val="006D190F"/>
    <w:rsid w:val="006D294F"/>
    <w:rsid w:val="006D29B9"/>
    <w:rsid w:val="006D3659"/>
    <w:rsid w:val="006D3C31"/>
    <w:rsid w:val="006D403B"/>
    <w:rsid w:val="006D48D0"/>
    <w:rsid w:val="006D4C74"/>
    <w:rsid w:val="006D5C8A"/>
    <w:rsid w:val="006D5F57"/>
    <w:rsid w:val="006D6323"/>
    <w:rsid w:val="006D68B1"/>
    <w:rsid w:val="006D7415"/>
    <w:rsid w:val="006E0FA4"/>
    <w:rsid w:val="006E1335"/>
    <w:rsid w:val="006E14AC"/>
    <w:rsid w:val="006E1901"/>
    <w:rsid w:val="006E1A95"/>
    <w:rsid w:val="006E23E1"/>
    <w:rsid w:val="006E255D"/>
    <w:rsid w:val="006E2C76"/>
    <w:rsid w:val="006E2E73"/>
    <w:rsid w:val="006E34F9"/>
    <w:rsid w:val="006E5118"/>
    <w:rsid w:val="006E511A"/>
    <w:rsid w:val="006E557D"/>
    <w:rsid w:val="006E630A"/>
    <w:rsid w:val="006E7798"/>
    <w:rsid w:val="006E7841"/>
    <w:rsid w:val="006F0B7F"/>
    <w:rsid w:val="006F1197"/>
    <w:rsid w:val="006F3A97"/>
    <w:rsid w:val="006F4D02"/>
    <w:rsid w:val="006F6064"/>
    <w:rsid w:val="006F6472"/>
    <w:rsid w:val="006F69EA"/>
    <w:rsid w:val="006F740E"/>
    <w:rsid w:val="006F7462"/>
    <w:rsid w:val="006F79C5"/>
    <w:rsid w:val="00701FF8"/>
    <w:rsid w:val="007029E0"/>
    <w:rsid w:val="00702D25"/>
    <w:rsid w:val="007037BE"/>
    <w:rsid w:val="00703EFC"/>
    <w:rsid w:val="00706692"/>
    <w:rsid w:val="00706AA3"/>
    <w:rsid w:val="007073AF"/>
    <w:rsid w:val="0070788A"/>
    <w:rsid w:val="00710781"/>
    <w:rsid w:val="0071098B"/>
    <w:rsid w:val="00710EC0"/>
    <w:rsid w:val="00711D43"/>
    <w:rsid w:val="00712053"/>
    <w:rsid w:val="00712F66"/>
    <w:rsid w:val="007131AB"/>
    <w:rsid w:val="00713629"/>
    <w:rsid w:val="007139DA"/>
    <w:rsid w:val="00713FBF"/>
    <w:rsid w:val="007153E0"/>
    <w:rsid w:val="00715B9F"/>
    <w:rsid w:val="0071612D"/>
    <w:rsid w:val="00721312"/>
    <w:rsid w:val="00722118"/>
    <w:rsid w:val="00723C59"/>
    <w:rsid w:val="00724546"/>
    <w:rsid w:val="0072545A"/>
    <w:rsid w:val="007264BF"/>
    <w:rsid w:val="00726D58"/>
    <w:rsid w:val="007270C8"/>
    <w:rsid w:val="00727FE4"/>
    <w:rsid w:val="00731332"/>
    <w:rsid w:val="00731414"/>
    <w:rsid w:val="00731946"/>
    <w:rsid w:val="00731970"/>
    <w:rsid w:val="00731CE4"/>
    <w:rsid w:val="00732804"/>
    <w:rsid w:val="00735BCD"/>
    <w:rsid w:val="00735C39"/>
    <w:rsid w:val="00736096"/>
    <w:rsid w:val="00736644"/>
    <w:rsid w:val="00736BD9"/>
    <w:rsid w:val="007403F7"/>
    <w:rsid w:val="007421C7"/>
    <w:rsid w:val="007422B1"/>
    <w:rsid w:val="007427F0"/>
    <w:rsid w:val="007431E6"/>
    <w:rsid w:val="00743859"/>
    <w:rsid w:val="007443CA"/>
    <w:rsid w:val="007445BE"/>
    <w:rsid w:val="00744820"/>
    <w:rsid w:val="00744EA5"/>
    <w:rsid w:val="00745148"/>
    <w:rsid w:val="00745394"/>
    <w:rsid w:val="00745408"/>
    <w:rsid w:val="0074598F"/>
    <w:rsid w:val="007462FD"/>
    <w:rsid w:val="00746819"/>
    <w:rsid w:val="00746CC8"/>
    <w:rsid w:val="00747328"/>
    <w:rsid w:val="00747455"/>
    <w:rsid w:val="00747748"/>
    <w:rsid w:val="0074783C"/>
    <w:rsid w:val="007507C1"/>
    <w:rsid w:val="00750F77"/>
    <w:rsid w:val="00751157"/>
    <w:rsid w:val="00751E2A"/>
    <w:rsid w:val="00751E8C"/>
    <w:rsid w:val="00752ACD"/>
    <w:rsid w:val="007535EF"/>
    <w:rsid w:val="007542EF"/>
    <w:rsid w:val="00754A49"/>
    <w:rsid w:val="00755B23"/>
    <w:rsid w:val="00756ABE"/>
    <w:rsid w:val="00757BD8"/>
    <w:rsid w:val="00757F40"/>
    <w:rsid w:val="00760B5D"/>
    <w:rsid w:val="00761356"/>
    <w:rsid w:val="00761983"/>
    <w:rsid w:val="00762386"/>
    <w:rsid w:val="007631EF"/>
    <w:rsid w:val="0076507A"/>
    <w:rsid w:val="00765E2A"/>
    <w:rsid w:val="00765F62"/>
    <w:rsid w:val="00766FCD"/>
    <w:rsid w:val="0076782D"/>
    <w:rsid w:val="007712B9"/>
    <w:rsid w:val="00772EC9"/>
    <w:rsid w:val="007735E2"/>
    <w:rsid w:val="00774580"/>
    <w:rsid w:val="0077477E"/>
    <w:rsid w:val="00774A6E"/>
    <w:rsid w:val="00774C5B"/>
    <w:rsid w:val="00775112"/>
    <w:rsid w:val="00776A84"/>
    <w:rsid w:val="00776DE3"/>
    <w:rsid w:val="007775C9"/>
    <w:rsid w:val="00777DED"/>
    <w:rsid w:val="00781A2D"/>
    <w:rsid w:val="00782D09"/>
    <w:rsid w:val="00782E3A"/>
    <w:rsid w:val="00783845"/>
    <w:rsid w:val="00785089"/>
    <w:rsid w:val="00785A15"/>
    <w:rsid w:val="007860B9"/>
    <w:rsid w:val="00786154"/>
    <w:rsid w:val="00786AB0"/>
    <w:rsid w:val="00786BB3"/>
    <w:rsid w:val="00787B36"/>
    <w:rsid w:val="00787C53"/>
    <w:rsid w:val="00787E2E"/>
    <w:rsid w:val="00790BC3"/>
    <w:rsid w:val="00791158"/>
    <w:rsid w:val="0079144F"/>
    <w:rsid w:val="0079237F"/>
    <w:rsid w:val="00792CF1"/>
    <w:rsid w:val="00793505"/>
    <w:rsid w:val="00793650"/>
    <w:rsid w:val="00793E84"/>
    <w:rsid w:val="00795AD3"/>
    <w:rsid w:val="00795F8A"/>
    <w:rsid w:val="007969FD"/>
    <w:rsid w:val="00796D38"/>
    <w:rsid w:val="00796D3A"/>
    <w:rsid w:val="007978A2"/>
    <w:rsid w:val="007A0C18"/>
    <w:rsid w:val="007A1464"/>
    <w:rsid w:val="007A14BE"/>
    <w:rsid w:val="007A1903"/>
    <w:rsid w:val="007A2D0A"/>
    <w:rsid w:val="007A3BAA"/>
    <w:rsid w:val="007A44D9"/>
    <w:rsid w:val="007A4C24"/>
    <w:rsid w:val="007A5168"/>
    <w:rsid w:val="007A6023"/>
    <w:rsid w:val="007A6F64"/>
    <w:rsid w:val="007A7133"/>
    <w:rsid w:val="007A77FF"/>
    <w:rsid w:val="007B1274"/>
    <w:rsid w:val="007B225F"/>
    <w:rsid w:val="007B2F93"/>
    <w:rsid w:val="007B3544"/>
    <w:rsid w:val="007B38A0"/>
    <w:rsid w:val="007B43E8"/>
    <w:rsid w:val="007B452B"/>
    <w:rsid w:val="007B5BB0"/>
    <w:rsid w:val="007B5D4F"/>
    <w:rsid w:val="007B5EB3"/>
    <w:rsid w:val="007B5F54"/>
    <w:rsid w:val="007B6C1C"/>
    <w:rsid w:val="007B73C9"/>
    <w:rsid w:val="007C056F"/>
    <w:rsid w:val="007C06E8"/>
    <w:rsid w:val="007C0FFD"/>
    <w:rsid w:val="007C1A13"/>
    <w:rsid w:val="007C2BD3"/>
    <w:rsid w:val="007C3A5A"/>
    <w:rsid w:val="007C3C07"/>
    <w:rsid w:val="007C3FCE"/>
    <w:rsid w:val="007C4CEF"/>
    <w:rsid w:val="007C4F1F"/>
    <w:rsid w:val="007C5D04"/>
    <w:rsid w:val="007C5E1A"/>
    <w:rsid w:val="007C6279"/>
    <w:rsid w:val="007C6A34"/>
    <w:rsid w:val="007C6A9C"/>
    <w:rsid w:val="007C6BF0"/>
    <w:rsid w:val="007C774B"/>
    <w:rsid w:val="007D0982"/>
    <w:rsid w:val="007D09AF"/>
    <w:rsid w:val="007D1320"/>
    <w:rsid w:val="007D1B50"/>
    <w:rsid w:val="007D1C3C"/>
    <w:rsid w:val="007D1FF8"/>
    <w:rsid w:val="007D2971"/>
    <w:rsid w:val="007D3EDD"/>
    <w:rsid w:val="007D5ABA"/>
    <w:rsid w:val="007E016A"/>
    <w:rsid w:val="007E0973"/>
    <w:rsid w:val="007E2E83"/>
    <w:rsid w:val="007E3019"/>
    <w:rsid w:val="007E347C"/>
    <w:rsid w:val="007E34B9"/>
    <w:rsid w:val="007E3B49"/>
    <w:rsid w:val="007E413E"/>
    <w:rsid w:val="007E5183"/>
    <w:rsid w:val="007E710A"/>
    <w:rsid w:val="007E7DF2"/>
    <w:rsid w:val="007F0580"/>
    <w:rsid w:val="007F25DA"/>
    <w:rsid w:val="007F28E9"/>
    <w:rsid w:val="007F2D90"/>
    <w:rsid w:val="007F38B3"/>
    <w:rsid w:val="007F3B7A"/>
    <w:rsid w:val="007F3D53"/>
    <w:rsid w:val="007F41D5"/>
    <w:rsid w:val="007F4F2D"/>
    <w:rsid w:val="007F7746"/>
    <w:rsid w:val="008002FC"/>
    <w:rsid w:val="0080128F"/>
    <w:rsid w:val="00801A76"/>
    <w:rsid w:val="00801ABA"/>
    <w:rsid w:val="00801ABF"/>
    <w:rsid w:val="00801F29"/>
    <w:rsid w:val="008025FB"/>
    <w:rsid w:val="00802A61"/>
    <w:rsid w:val="00802E04"/>
    <w:rsid w:val="00803515"/>
    <w:rsid w:val="00803911"/>
    <w:rsid w:val="008041AE"/>
    <w:rsid w:val="008065CB"/>
    <w:rsid w:val="008072BE"/>
    <w:rsid w:val="008114B6"/>
    <w:rsid w:val="0081237C"/>
    <w:rsid w:val="00812A1D"/>
    <w:rsid w:val="0081310E"/>
    <w:rsid w:val="008137D4"/>
    <w:rsid w:val="00813B1C"/>
    <w:rsid w:val="0081568D"/>
    <w:rsid w:val="00815D7D"/>
    <w:rsid w:val="008200EE"/>
    <w:rsid w:val="00820151"/>
    <w:rsid w:val="00820C6D"/>
    <w:rsid w:val="00820E62"/>
    <w:rsid w:val="008214CF"/>
    <w:rsid w:val="008216CE"/>
    <w:rsid w:val="00821933"/>
    <w:rsid w:val="00821A5B"/>
    <w:rsid w:val="00822D0D"/>
    <w:rsid w:val="00823C21"/>
    <w:rsid w:val="008252EC"/>
    <w:rsid w:val="00825D26"/>
    <w:rsid w:val="00826F29"/>
    <w:rsid w:val="0082775E"/>
    <w:rsid w:val="008308BA"/>
    <w:rsid w:val="00832A0D"/>
    <w:rsid w:val="00833004"/>
    <w:rsid w:val="008333B6"/>
    <w:rsid w:val="00834180"/>
    <w:rsid w:val="0083454C"/>
    <w:rsid w:val="00834B4F"/>
    <w:rsid w:val="00834CC5"/>
    <w:rsid w:val="008366AC"/>
    <w:rsid w:val="00836A9B"/>
    <w:rsid w:val="00836B79"/>
    <w:rsid w:val="00842000"/>
    <w:rsid w:val="00842287"/>
    <w:rsid w:val="008423E9"/>
    <w:rsid w:val="00842793"/>
    <w:rsid w:val="00844A3B"/>
    <w:rsid w:val="0084515D"/>
    <w:rsid w:val="00845943"/>
    <w:rsid w:val="00845BD2"/>
    <w:rsid w:val="008460A6"/>
    <w:rsid w:val="00846C6A"/>
    <w:rsid w:val="00846E7A"/>
    <w:rsid w:val="008506D6"/>
    <w:rsid w:val="00851E65"/>
    <w:rsid w:val="00852742"/>
    <w:rsid w:val="00854722"/>
    <w:rsid w:val="00854FF8"/>
    <w:rsid w:val="00855D0D"/>
    <w:rsid w:val="008567EC"/>
    <w:rsid w:val="0085690A"/>
    <w:rsid w:val="00857483"/>
    <w:rsid w:val="00857C18"/>
    <w:rsid w:val="0086013C"/>
    <w:rsid w:val="00860260"/>
    <w:rsid w:val="00861CA5"/>
    <w:rsid w:val="00863DE4"/>
    <w:rsid w:val="0086404C"/>
    <w:rsid w:val="00864DB0"/>
    <w:rsid w:val="0086509E"/>
    <w:rsid w:val="0086519B"/>
    <w:rsid w:val="0086615F"/>
    <w:rsid w:val="00866C43"/>
    <w:rsid w:val="00866D65"/>
    <w:rsid w:val="00867122"/>
    <w:rsid w:val="00867D24"/>
    <w:rsid w:val="00870E87"/>
    <w:rsid w:val="008713E5"/>
    <w:rsid w:val="0087152F"/>
    <w:rsid w:val="00871767"/>
    <w:rsid w:val="0087185A"/>
    <w:rsid w:val="00871FD1"/>
    <w:rsid w:val="00872D45"/>
    <w:rsid w:val="00872FB2"/>
    <w:rsid w:val="008736FF"/>
    <w:rsid w:val="00873DF6"/>
    <w:rsid w:val="00873EAC"/>
    <w:rsid w:val="008743F3"/>
    <w:rsid w:val="00874583"/>
    <w:rsid w:val="00874776"/>
    <w:rsid w:val="008748A7"/>
    <w:rsid w:val="00875817"/>
    <w:rsid w:val="00876F7A"/>
    <w:rsid w:val="00880AA4"/>
    <w:rsid w:val="008829CA"/>
    <w:rsid w:val="00882A54"/>
    <w:rsid w:val="0088307A"/>
    <w:rsid w:val="008843D5"/>
    <w:rsid w:val="0088442F"/>
    <w:rsid w:val="008845CD"/>
    <w:rsid w:val="00884A2B"/>
    <w:rsid w:val="00884A7F"/>
    <w:rsid w:val="008856A1"/>
    <w:rsid w:val="00886623"/>
    <w:rsid w:val="00886C03"/>
    <w:rsid w:val="00887898"/>
    <w:rsid w:val="00887DEC"/>
    <w:rsid w:val="00887F55"/>
    <w:rsid w:val="008907AF"/>
    <w:rsid w:val="008909FC"/>
    <w:rsid w:val="00891D48"/>
    <w:rsid w:val="0089272C"/>
    <w:rsid w:val="00892734"/>
    <w:rsid w:val="008928AC"/>
    <w:rsid w:val="00892A2F"/>
    <w:rsid w:val="00892D45"/>
    <w:rsid w:val="00893AD0"/>
    <w:rsid w:val="00894694"/>
    <w:rsid w:val="00895089"/>
    <w:rsid w:val="00895C2A"/>
    <w:rsid w:val="008A1168"/>
    <w:rsid w:val="008A1C2D"/>
    <w:rsid w:val="008A1E5B"/>
    <w:rsid w:val="008A321B"/>
    <w:rsid w:val="008A3318"/>
    <w:rsid w:val="008A390F"/>
    <w:rsid w:val="008A44C8"/>
    <w:rsid w:val="008A4959"/>
    <w:rsid w:val="008A4E0F"/>
    <w:rsid w:val="008A573A"/>
    <w:rsid w:val="008A59B8"/>
    <w:rsid w:val="008A6443"/>
    <w:rsid w:val="008A7CA0"/>
    <w:rsid w:val="008A7F9E"/>
    <w:rsid w:val="008B1174"/>
    <w:rsid w:val="008B1FDC"/>
    <w:rsid w:val="008B20E7"/>
    <w:rsid w:val="008B2F4B"/>
    <w:rsid w:val="008B34F1"/>
    <w:rsid w:val="008B39AE"/>
    <w:rsid w:val="008B4251"/>
    <w:rsid w:val="008B425E"/>
    <w:rsid w:val="008B43BE"/>
    <w:rsid w:val="008B46ED"/>
    <w:rsid w:val="008B49FF"/>
    <w:rsid w:val="008B63BC"/>
    <w:rsid w:val="008B66F5"/>
    <w:rsid w:val="008B69E9"/>
    <w:rsid w:val="008B6B2F"/>
    <w:rsid w:val="008C0440"/>
    <w:rsid w:val="008C098D"/>
    <w:rsid w:val="008C2216"/>
    <w:rsid w:val="008C2309"/>
    <w:rsid w:val="008C257D"/>
    <w:rsid w:val="008C2654"/>
    <w:rsid w:val="008C3618"/>
    <w:rsid w:val="008C41A5"/>
    <w:rsid w:val="008C572F"/>
    <w:rsid w:val="008C6529"/>
    <w:rsid w:val="008D136D"/>
    <w:rsid w:val="008D1C80"/>
    <w:rsid w:val="008D36FB"/>
    <w:rsid w:val="008D4221"/>
    <w:rsid w:val="008D52FC"/>
    <w:rsid w:val="008D55D2"/>
    <w:rsid w:val="008D59A2"/>
    <w:rsid w:val="008D5AD6"/>
    <w:rsid w:val="008D600E"/>
    <w:rsid w:val="008D67EE"/>
    <w:rsid w:val="008D6D9A"/>
    <w:rsid w:val="008D75E8"/>
    <w:rsid w:val="008D773C"/>
    <w:rsid w:val="008D7AC4"/>
    <w:rsid w:val="008D7E5B"/>
    <w:rsid w:val="008E00B0"/>
    <w:rsid w:val="008E07F9"/>
    <w:rsid w:val="008E0810"/>
    <w:rsid w:val="008E09AF"/>
    <w:rsid w:val="008E105A"/>
    <w:rsid w:val="008E1250"/>
    <w:rsid w:val="008E22D5"/>
    <w:rsid w:val="008E2E2F"/>
    <w:rsid w:val="008E2EC1"/>
    <w:rsid w:val="008E2FFA"/>
    <w:rsid w:val="008E476C"/>
    <w:rsid w:val="008E4F51"/>
    <w:rsid w:val="008E63A3"/>
    <w:rsid w:val="008E66DE"/>
    <w:rsid w:val="008E7C5D"/>
    <w:rsid w:val="008F01C6"/>
    <w:rsid w:val="008F0200"/>
    <w:rsid w:val="008F0803"/>
    <w:rsid w:val="008F0B73"/>
    <w:rsid w:val="008F17A2"/>
    <w:rsid w:val="008F1C8B"/>
    <w:rsid w:val="008F2989"/>
    <w:rsid w:val="008F2C70"/>
    <w:rsid w:val="008F2EE1"/>
    <w:rsid w:val="008F2F78"/>
    <w:rsid w:val="008F3015"/>
    <w:rsid w:val="008F3185"/>
    <w:rsid w:val="008F36FE"/>
    <w:rsid w:val="008F510F"/>
    <w:rsid w:val="008F5177"/>
    <w:rsid w:val="008F60AF"/>
    <w:rsid w:val="008F6973"/>
    <w:rsid w:val="008F75EB"/>
    <w:rsid w:val="008F7DEA"/>
    <w:rsid w:val="008F7EAC"/>
    <w:rsid w:val="00900150"/>
    <w:rsid w:val="00900423"/>
    <w:rsid w:val="0090120E"/>
    <w:rsid w:val="0090219F"/>
    <w:rsid w:val="0090284C"/>
    <w:rsid w:val="009028E5"/>
    <w:rsid w:val="0090293F"/>
    <w:rsid w:val="0090347A"/>
    <w:rsid w:val="00903489"/>
    <w:rsid w:val="00903B3F"/>
    <w:rsid w:val="00903D2F"/>
    <w:rsid w:val="00904339"/>
    <w:rsid w:val="00905EB7"/>
    <w:rsid w:val="00905EC0"/>
    <w:rsid w:val="009061A9"/>
    <w:rsid w:val="00906780"/>
    <w:rsid w:val="009100E4"/>
    <w:rsid w:val="00911CDC"/>
    <w:rsid w:val="0091201D"/>
    <w:rsid w:val="009128EC"/>
    <w:rsid w:val="009129B7"/>
    <w:rsid w:val="00913A88"/>
    <w:rsid w:val="00913F5A"/>
    <w:rsid w:val="00914750"/>
    <w:rsid w:val="00916FEF"/>
    <w:rsid w:val="00917073"/>
    <w:rsid w:val="00917355"/>
    <w:rsid w:val="009178D2"/>
    <w:rsid w:val="00917A9B"/>
    <w:rsid w:val="00917BA6"/>
    <w:rsid w:val="00917DD6"/>
    <w:rsid w:val="009209F9"/>
    <w:rsid w:val="00920B02"/>
    <w:rsid w:val="00920F3F"/>
    <w:rsid w:val="009241A4"/>
    <w:rsid w:val="00924C23"/>
    <w:rsid w:val="0092523B"/>
    <w:rsid w:val="00925DC5"/>
    <w:rsid w:val="00925EAF"/>
    <w:rsid w:val="00926DD1"/>
    <w:rsid w:val="00927106"/>
    <w:rsid w:val="00927B66"/>
    <w:rsid w:val="009300BB"/>
    <w:rsid w:val="00930F18"/>
    <w:rsid w:val="00931736"/>
    <w:rsid w:val="009319F9"/>
    <w:rsid w:val="00931B29"/>
    <w:rsid w:val="00931FB9"/>
    <w:rsid w:val="009326A9"/>
    <w:rsid w:val="009331D5"/>
    <w:rsid w:val="00933CE4"/>
    <w:rsid w:val="00934562"/>
    <w:rsid w:val="00935AEA"/>
    <w:rsid w:val="009370D6"/>
    <w:rsid w:val="0093746E"/>
    <w:rsid w:val="0093780A"/>
    <w:rsid w:val="009402EB"/>
    <w:rsid w:val="00940621"/>
    <w:rsid w:val="00940B84"/>
    <w:rsid w:val="00942353"/>
    <w:rsid w:val="00943366"/>
    <w:rsid w:val="00943A6B"/>
    <w:rsid w:val="00943AC2"/>
    <w:rsid w:val="00944548"/>
    <w:rsid w:val="00945764"/>
    <w:rsid w:val="00945D6D"/>
    <w:rsid w:val="00946AC1"/>
    <w:rsid w:val="00946FB9"/>
    <w:rsid w:val="00950B57"/>
    <w:rsid w:val="009514CC"/>
    <w:rsid w:val="009514EE"/>
    <w:rsid w:val="009517B6"/>
    <w:rsid w:val="00952190"/>
    <w:rsid w:val="00953EC0"/>
    <w:rsid w:val="00955C97"/>
    <w:rsid w:val="009562A9"/>
    <w:rsid w:val="009566C8"/>
    <w:rsid w:val="00956AA9"/>
    <w:rsid w:val="009576DB"/>
    <w:rsid w:val="0095777B"/>
    <w:rsid w:val="00957A94"/>
    <w:rsid w:val="009600B6"/>
    <w:rsid w:val="00960422"/>
    <w:rsid w:val="00960537"/>
    <w:rsid w:val="00960A78"/>
    <w:rsid w:val="00960EB9"/>
    <w:rsid w:val="00960F9B"/>
    <w:rsid w:val="009611C9"/>
    <w:rsid w:val="00961F70"/>
    <w:rsid w:val="0096245C"/>
    <w:rsid w:val="009624A2"/>
    <w:rsid w:val="00962745"/>
    <w:rsid w:val="00962D33"/>
    <w:rsid w:val="00962ECC"/>
    <w:rsid w:val="009636FF"/>
    <w:rsid w:val="00963E29"/>
    <w:rsid w:val="00964369"/>
    <w:rsid w:val="009656A7"/>
    <w:rsid w:val="0096796D"/>
    <w:rsid w:val="00967DF4"/>
    <w:rsid w:val="00967E2E"/>
    <w:rsid w:val="00972DF6"/>
    <w:rsid w:val="00973329"/>
    <w:rsid w:val="0097601E"/>
    <w:rsid w:val="009762E1"/>
    <w:rsid w:val="00976753"/>
    <w:rsid w:val="00976D40"/>
    <w:rsid w:val="009813CC"/>
    <w:rsid w:val="00981602"/>
    <w:rsid w:val="009820BF"/>
    <w:rsid w:val="00983193"/>
    <w:rsid w:val="00984087"/>
    <w:rsid w:val="00984697"/>
    <w:rsid w:val="00985171"/>
    <w:rsid w:val="00985BB5"/>
    <w:rsid w:val="009903DA"/>
    <w:rsid w:val="00990AFC"/>
    <w:rsid w:val="00991D76"/>
    <w:rsid w:val="00991FEC"/>
    <w:rsid w:val="00993B09"/>
    <w:rsid w:val="00994E81"/>
    <w:rsid w:val="00995D1F"/>
    <w:rsid w:val="00995F9D"/>
    <w:rsid w:val="0099662D"/>
    <w:rsid w:val="00997583"/>
    <w:rsid w:val="00997811"/>
    <w:rsid w:val="009A0D15"/>
    <w:rsid w:val="009A0DB0"/>
    <w:rsid w:val="009A0F35"/>
    <w:rsid w:val="009A270C"/>
    <w:rsid w:val="009A2A97"/>
    <w:rsid w:val="009A3079"/>
    <w:rsid w:val="009A41A6"/>
    <w:rsid w:val="009A4AEC"/>
    <w:rsid w:val="009A4D9E"/>
    <w:rsid w:val="009A4DBB"/>
    <w:rsid w:val="009A511A"/>
    <w:rsid w:val="009A554D"/>
    <w:rsid w:val="009A55FD"/>
    <w:rsid w:val="009A60A5"/>
    <w:rsid w:val="009A63F1"/>
    <w:rsid w:val="009A6438"/>
    <w:rsid w:val="009A6997"/>
    <w:rsid w:val="009A7629"/>
    <w:rsid w:val="009B0443"/>
    <w:rsid w:val="009B0785"/>
    <w:rsid w:val="009B0864"/>
    <w:rsid w:val="009B2256"/>
    <w:rsid w:val="009B358E"/>
    <w:rsid w:val="009B3732"/>
    <w:rsid w:val="009B3EEB"/>
    <w:rsid w:val="009B4487"/>
    <w:rsid w:val="009B44EB"/>
    <w:rsid w:val="009B4BF9"/>
    <w:rsid w:val="009B54AD"/>
    <w:rsid w:val="009B5E51"/>
    <w:rsid w:val="009B64FC"/>
    <w:rsid w:val="009B68B4"/>
    <w:rsid w:val="009B6B59"/>
    <w:rsid w:val="009B6DB3"/>
    <w:rsid w:val="009B7DDF"/>
    <w:rsid w:val="009C1BB2"/>
    <w:rsid w:val="009C2503"/>
    <w:rsid w:val="009C42E8"/>
    <w:rsid w:val="009C531A"/>
    <w:rsid w:val="009C573F"/>
    <w:rsid w:val="009C57B6"/>
    <w:rsid w:val="009C5AA1"/>
    <w:rsid w:val="009C6E06"/>
    <w:rsid w:val="009C7956"/>
    <w:rsid w:val="009D0976"/>
    <w:rsid w:val="009D1291"/>
    <w:rsid w:val="009D1C59"/>
    <w:rsid w:val="009D23DC"/>
    <w:rsid w:val="009D4772"/>
    <w:rsid w:val="009D51B5"/>
    <w:rsid w:val="009D5454"/>
    <w:rsid w:val="009D5606"/>
    <w:rsid w:val="009D62FA"/>
    <w:rsid w:val="009D69B6"/>
    <w:rsid w:val="009D7201"/>
    <w:rsid w:val="009E0190"/>
    <w:rsid w:val="009E06B1"/>
    <w:rsid w:val="009E1E87"/>
    <w:rsid w:val="009E32AB"/>
    <w:rsid w:val="009E38C4"/>
    <w:rsid w:val="009E432C"/>
    <w:rsid w:val="009E437F"/>
    <w:rsid w:val="009E4972"/>
    <w:rsid w:val="009E5334"/>
    <w:rsid w:val="009E5599"/>
    <w:rsid w:val="009E6912"/>
    <w:rsid w:val="009E7A14"/>
    <w:rsid w:val="009E7ACB"/>
    <w:rsid w:val="009E7E62"/>
    <w:rsid w:val="009F0071"/>
    <w:rsid w:val="009F0776"/>
    <w:rsid w:val="009F1074"/>
    <w:rsid w:val="009F1354"/>
    <w:rsid w:val="009F18E4"/>
    <w:rsid w:val="009F2A90"/>
    <w:rsid w:val="009F347A"/>
    <w:rsid w:val="009F3893"/>
    <w:rsid w:val="009F51FA"/>
    <w:rsid w:val="009F5BC1"/>
    <w:rsid w:val="009F6F4E"/>
    <w:rsid w:val="009F6FE5"/>
    <w:rsid w:val="009F71C3"/>
    <w:rsid w:val="009F7EEA"/>
    <w:rsid w:val="00A00F94"/>
    <w:rsid w:val="00A00FA5"/>
    <w:rsid w:val="00A026F3"/>
    <w:rsid w:val="00A02D23"/>
    <w:rsid w:val="00A02D7A"/>
    <w:rsid w:val="00A03040"/>
    <w:rsid w:val="00A0309C"/>
    <w:rsid w:val="00A0350D"/>
    <w:rsid w:val="00A03AB9"/>
    <w:rsid w:val="00A04FDA"/>
    <w:rsid w:val="00A05F87"/>
    <w:rsid w:val="00A106BA"/>
    <w:rsid w:val="00A107F1"/>
    <w:rsid w:val="00A1090F"/>
    <w:rsid w:val="00A11415"/>
    <w:rsid w:val="00A11A58"/>
    <w:rsid w:val="00A12C03"/>
    <w:rsid w:val="00A12D3D"/>
    <w:rsid w:val="00A136A4"/>
    <w:rsid w:val="00A1390E"/>
    <w:rsid w:val="00A13B1E"/>
    <w:rsid w:val="00A140E4"/>
    <w:rsid w:val="00A1496E"/>
    <w:rsid w:val="00A14F08"/>
    <w:rsid w:val="00A14FF6"/>
    <w:rsid w:val="00A1555E"/>
    <w:rsid w:val="00A15AA9"/>
    <w:rsid w:val="00A15BE8"/>
    <w:rsid w:val="00A15CBF"/>
    <w:rsid w:val="00A160D0"/>
    <w:rsid w:val="00A16E67"/>
    <w:rsid w:val="00A17CC5"/>
    <w:rsid w:val="00A203AE"/>
    <w:rsid w:val="00A20A6D"/>
    <w:rsid w:val="00A20AED"/>
    <w:rsid w:val="00A20B4C"/>
    <w:rsid w:val="00A21B57"/>
    <w:rsid w:val="00A2237B"/>
    <w:rsid w:val="00A22C54"/>
    <w:rsid w:val="00A22ECD"/>
    <w:rsid w:val="00A23A0D"/>
    <w:rsid w:val="00A2403A"/>
    <w:rsid w:val="00A244AA"/>
    <w:rsid w:val="00A2454C"/>
    <w:rsid w:val="00A24A11"/>
    <w:rsid w:val="00A24FE4"/>
    <w:rsid w:val="00A25412"/>
    <w:rsid w:val="00A2612A"/>
    <w:rsid w:val="00A26617"/>
    <w:rsid w:val="00A270C1"/>
    <w:rsid w:val="00A2742B"/>
    <w:rsid w:val="00A27CC8"/>
    <w:rsid w:val="00A3000D"/>
    <w:rsid w:val="00A30839"/>
    <w:rsid w:val="00A30D7F"/>
    <w:rsid w:val="00A32A0C"/>
    <w:rsid w:val="00A337CE"/>
    <w:rsid w:val="00A33812"/>
    <w:rsid w:val="00A3392E"/>
    <w:rsid w:val="00A3399A"/>
    <w:rsid w:val="00A33ABA"/>
    <w:rsid w:val="00A33BB7"/>
    <w:rsid w:val="00A34104"/>
    <w:rsid w:val="00A34230"/>
    <w:rsid w:val="00A34635"/>
    <w:rsid w:val="00A353F4"/>
    <w:rsid w:val="00A357E7"/>
    <w:rsid w:val="00A35B2A"/>
    <w:rsid w:val="00A35F78"/>
    <w:rsid w:val="00A3710A"/>
    <w:rsid w:val="00A375F6"/>
    <w:rsid w:val="00A409BB"/>
    <w:rsid w:val="00A40EEB"/>
    <w:rsid w:val="00A4117D"/>
    <w:rsid w:val="00A411E8"/>
    <w:rsid w:val="00A41240"/>
    <w:rsid w:val="00A41912"/>
    <w:rsid w:val="00A4245B"/>
    <w:rsid w:val="00A42E2D"/>
    <w:rsid w:val="00A4300A"/>
    <w:rsid w:val="00A4371D"/>
    <w:rsid w:val="00A44368"/>
    <w:rsid w:val="00A4542C"/>
    <w:rsid w:val="00A45AB9"/>
    <w:rsid w:val="00A46756"/>
    <w:rsid w:val="00A47F51"/>
    <w:rsid w:val="00A51085"/>
    <w:rsid w:val="00A514E3"/>
    <w:rsid w:val="00A5159D"/>
    <w:rsid w:val="00A51F60"/>
    <w:rsid w:val="00A53447"/>
    <w:rsid w:val="00A53E9F"/>
    <w:rsid w:val="00A53F00"/>
    <w:rsid w:val="00A54945"/>
    <w:rsid w:val="00A54CF5"/>
    <w:rsid w:val="00A54D9C"/>
    <w:rsid w:val="00A559EF"/>
    <w:rsid w:val="00A55BA0"/>
    <w:rsid w:val="00A55DBA"/>
    <w:rsid w:val="00A5657E"/>
    <w:rsid w:val="00A56914"/>
    <w:rsid w:val="00A57149"/>
    <w:rsid w:val="00A57374"/>
    <w:rsid w:val="00A60C92"/>
    <w:rsid w:val="00A61107"/>
    <w:rsid w:val="00A61B69"/>
    <w:rsid w:val="00A6303E"/>
    <w:rsid w:val="00A63617"/>
    <w:rsid w:val="00A636A9"/>
    <w:rsid w:val="00A645D7"/>
    <w:rsid w:val="00A65358"/>
    <w:rsid w:val="00A65D0A"/>
    <w:rsid w:val="00A660CE"/>
    <w:rsid w:val="00A666DE"/>
    <w:rsid w:val="00A667D7"/>
    <w:rsid w:val="00A66C9C"/>
    <w:rsid w:val="00A67A50"/>
    <w:rsid w:val="00A7094F"/>
    <w:rsid w:val="00A71BE8"/>
    <w:rsid w:val="00A71CED"/>
    <w:rsid w:val="00A722A6"/>
    <w:rsid w:val="00A72467"/>
    <w:rsid w:val="00A725A3"/>
    <w:rsid w:val="00A735D1"/>
    <w:rsid w:val="00A73745"/>
    <w:rsid w:val="00A74BF0"/>
    <w:rsid w:val="00A767F3"/>
    <w:rsid w:val="00A76ADE"/>
    <w:rsid w:val="00A770F6"/>
    <w:rsid w:val="00A77792"/>
    <w:rsid w:val="00A77ABC"/>
    <w:rsid w:val="00A8095F"/>
    <w:rsid w:val="00A80E4B"/>
    <w:rsid w:val="00A80EBA"/>
    <w:rsid w:val="00A81216"/>
    <w:rsid w:val="00A8217E"/>
    <w:rsid w:val="00A83DAE"/>
    <w:rsid w:val="00A85D8D"/>
    <w:rsid w:val="00A862C3"/>
    <w:rsid w:val="00A874F7"/>
    <w:rsid w:val="00A87634"/>
    <w:rsid w:val="00A91180"/>
    <w:rsid w:val="00A915B0"/>
    <w:rsid w:val="00A919D7"/>
    <w:rsid w:val="00A92B44"/>
    <w:rsid w:val="00A92C2C"/>
    <w:rsid w:val="00A92F68"/>
    <w:rsid w:val="00A9315D"/>
    <w:rsid w:val="00A9459D"/>
    <w:rsid w:val="00A9595D"/>
    <w:rsid w:val="00A96208"/>
    <w:rsid w:val="00A96C25"/>
    <w:rsid w:val="00A97333"/>
    <w:rsid w:val="00A97A0F"/>
    <w:rsid w:val="00AA05B4"/>
    <w:rsid w:val="00AA0FF7"/>
    <w:rsid w:val="00AA11C1"/>
    <w:rsid w:val="00AA2A3E"/>
    <w:rsid w:val="00AA2F94"/>
    <w:rsid w:val="00AA528A"/>
    <w:rsid w:val="00AA678C"/>
    <w:rsid w:val="00AA6A9A"/>
    <w:rsid w:val="00AA6DA1"/>
    <w:rsid w:val="00AA6E5E"/>
    <w:rsid w:val="00AB0CB1"/>
    <w:rsid w:val="00AB0E7F"/>
    <w:rsid w:val="00AB1035"/>
    <w:rsid w:val="00AB1D06"/>
    <w:rsid w:val="00AB2967"/>
    <w:rsid w:val="00AB2ADD"/>
    <w:rsid w:val="00AB326C"/>
    <w:rsid w:val="00AB3558"/>
    <w:rsid w:val="00AB4F65"/>
    <w:rsid w:val="00AB65DD"/>
    <w:rsid w:val="00AB71F8"/>
    <w:rsid w:val="00AB7912"/>
    <w:rsid w:val="00AB7BBD"/>
    <w:rsid w:val="00AC19AB"/>
    <w:rsid w:val="00AC3CC3"/>
    <w:rsid w:val="00AC5617"/>
    <w:rsid w:val="00AC5B51"/>
    <w:rsid w:val="00AC63D9"/>
    <w:rsid w:val="00AC691E"/>
    <w:rsid w:val="00AC788A"/>
    <w:rsid w:val="00AC7B0D"/>
    <w:rsid w:val="00AD0733"/>
    <w:rsid w:val="00AD1189"/>
    <w:rsid w:val="00AD1669"/>
    <w:rsid w:val="00AD1BDB"/>
    <w:rsid w:val="00AD1C24"/>
    <w:rsid w:val="00AD1E3C"/>
    <w:rsid w:val="00AD20A5"/>
    <w:rsid w:val="00AD3810"/>
    <w:rsid w:val="00AD39B6"/>
    <w:rsid w:val="00AD3A2F"/>
    <w:rsid w:val="00AD4081"/>
    <w:rsid w:val="00AD40DF"/>
    <w:rsid w:val="00AD4D6E"/>
    <w:rsid w:val="00AD50B3"/>
    <w:rsid w:val="00AD63A8"/>
    <w:rsid w:val="00AD6B6D"/>
    <w:rsid w:val="00AD7106"/>
    <w:rsid w:val="00AD73DD"/>
    <w:rsid w:val="00AD7A3A"/>
    <w:rsid w:val="00AD7B6C"/>
    <w:rsid w:val="00AD7CEE"/>
    <w:rsid w:val="00AE0116"/>
    <w:rsid w:val="00AE0D16"/>
    <w:rsid w:val="00AE2270"/>
    <w:rsid w:val="00AE245E"/>
    <w:rsid w:val="00AE29A8"/>
    <w:rsid w:val="00AE3F9E"/>
    <w:rsid w:val="00AE45BB"/>
    <w:rsid w:val="00AE4932"/>
    <w:rsid w:val="00AE4B27"/>
    <w:rsid w:val="00AE5AF6"/>
    <w:rsid w:val="00AE5D14"/>
    <w:rsid w:val="00AE65F6"/>
    <w:rsid w:val="00AF11A4"/>
    <w:rsid w:val="00AF2033"/>
    <w:rsid w:val="00AF2815"/>
    <w:rsid w:val="00AF2A98"/>
    <w:rsid w:val="00AF3454"/>
    <w:rsid w:val="00AF3551"/>
    <w:rsid w:val="00AF4123"/>
    <w:rsid w:val="00AF435A"/>
    <w:rsid w:val="00AF4D6A"/>
    <w:rsid w:val="00AF4F17"/>
    <w:rsid w:val="00AF53AD"/>
    <w:rsid w:val="00AF5EA1"/>
    <w:rsid w:val="00AF6E46"/>
    <w:rsid w:val="00AF70F3"/>
    <w:rsid w:val="00AF76D7"/>
    <w:rsid w:val="00AF7DF2"/>
    <w:rsid w:val="00B029CE"/>
    <w:rsid w:val="00B02A89"/>
    <w:rsid w:val="00B02F29"/>
    <w:rsid w:val="00B0533C"/>
    <w:rsid w:val="00B0572D"/>
    <w:rsid w:val="00B06373"/>
    <w:rsid w:val="00B06674"/>
    <w:rsid w:val="00B06D89"/>
    <w:rsid w:val="00B07B32"/>
    <w:rsid w:val="00B103B3"/>
    <w:rsid w:val="00B103CA"/>
    <w:rsid w:val="00B106C9"/>
    <w:rsid w:val="00B1125F"/>
    <w:rsid w:val="00B11354"/>
    <w:rsid w:val="00B1275D"/>
    <w:rsid w:val="00B129E4"/>
    <w:rsid w:val="00B12A84"/>
    <w:rsid w:val="00B12C34"/>
    <w:rsid w:val="00B13BAF"/>
    <w:rsid w:val="00B1406D"/>
    <w:rsid w:val="00B1551E"/>
    <w:rsid w:val="00B15C19"/>
    <w:rsid w:val="00B15EE9"/>
    <w:rsid w:val="00B16312"/>
    <w:rsid w:val="00B17738"/>
    <w:rsid w:val="00B17E80"/>
    <w:rsid w:val="00B21A25"/>
    <w:rsid w:val="00B2284F"/>
    <w:rsid w:val="00B22E70"/>
    <w:rsid w:val="00B237BC"/>
    <w:rsid w:val="00B23F7B"/>
    <w:rsid w:val="00B242F8"/>
    <w:rsid w:val="00B245A6"/>
    <w:rsid w:val="00B24D9D"/>
    <w:rsid w:val="00B25259"/>
    <w:rsid w:val="00B2541B"/>
    <w:rsid w:val="00B256F3"/>
    <w:rsid w:val="00B2630B"/>
    <w:rsid w:val="00B271F5"/>
    <w:rsid w:val="00B27670"/>
    <w:rsid w:val="00B31009"/>
    <w:rsid w:val="00B31461"/>
    <w:rsid w:val="00B3178D"/>
    <w:rsid w:val="00B31B77"/>
    <w:rsid w:val="00B32643"/>
    <w:rsid w:val="00B33D53"/>
    <w:rsid w:val="00B35CE0"/>
    <w:rsid w:val="00B35ED3"/>
    <w:rsid w:val="00B36839"/>
    <w:rsid w:val="00B36D70"/>
    <w:rsid w:val="00B37309"/>
    <w:rsid w:val="00B40CB2"/>
    <w:rsid w:val="00B41501"/>
    <w:rsid w:val="00B42342"/>
    <w:rsid w:val="00B423AB"/>
    <w:rsid w:val="00B424FD"/>
    <w:rsid w:val="00B42873"/>
    <w:rsid w:val="00B44B34"/>
    <w:rsid w:val="00B44FBF"/>
    <w:rsid w:val="00B45608"/>
    <w:rsid w:val="00B45645"/>
    <w:rsid w:val="00B460AF"/>
    <w:rsid w:val="00B4799C"/>
    <w:rsid w:val="00B5071D"/>
    <w:rsid w:val="00B5085E"/>
    <w:rsid w:val="00B51A6F"/>
    <w:rsid w:val="00B52060"/>
    <w:rsid w:val="00B5239B"/>
    <w:rsid w:val="00B528F1"/>
    <w:rsid w:val="00B52BD7"/>
    <w:rsid w:val="00B52F2B"/>
    <w:rsid w:val="00B53C78"/>
    <w:rsid w:val="00B53D46"/>
    <w:rsid w:val="00B54572"/>
    <w:rsid w:val="00B54E96"/>
    <w:rsid w:val="00B55C62"/>
    <w:rsid w:val="00B55F40"/>
    <w:rsid w:val="00B560CC"/>
    <w:rsid w:val="00B563BF"/>
    <w:rsid w:val="00B5685F"/>
    <w:rsid w:val="00B5762E"/>
    <w:rsid w:val="00B57B40"/>
    <w:rsid w:val="00B57E63"/>
    <w:rsid w:val="00B60012"/>
    <w:rsid w:val="00B60CD5"/>
    <w:rsid w:val="00B60D0A"/>
    <w:rsid w:val="00B61330"/>
    <w:rsid w:val="00B61C91"/>
    <w:rsid w:val="00B62BB0"/>
    <w:rsid w:val="00B6317B"/>
    <w:rsid w:val="00B64603"/>
    <w:rsid w:val="00B64625"/>
    <w:rsid w:val="00B650EB"/>
    <w:rsid w:val="00B666FD"/>
    <w:rsid w:val="00B674D1"/>
    <w:rsid w:val="00B67ED2"/>
    <w:rsid w:val="00B70082"/>
    <w:rsid w:val="00B7041E"/>
    <w:rsid w:val="00B70993"/>
    <w:rsid w:val="00B712C2"/>
    <w:rsid w:val="00B71A59"/>
    <w:rsid w:val="00B71B52"/>
    <w:rsid w:val="00B71F77"/>
    <w:rsid w:val="00B71FCD"/>
    <w:rsid w:val="00B722AE"/>
    <w:rsid w:val="00B72401"/>
    <w:rsid w:val="00B72C75"/>
    <w:rsid w:val="00B73278"/>
    <w:rsid w:val="00B739BF"/>
    <w:rsid w:val="00B73A80"/>
    <w:rsid w:val="00B741F1"/>
    <w:rsid w:val="00B75089"/>
    <w:rsid w:val="00B7583A"/>
    <w:rsid w:val="00B76418"/>
    <w:rsid w:val="00B76C58"/>
    <w:rsid w:val="00B76D2F"/>
    <w:rsid w:val="00B7704F"/>
    <w:rsid w:val="00B81455"/>
    <w:rsid w:val="00B816AB"/>
    <w:rsid w:val="00B81B1A"/>
    <w:rsid w:val="00B81DBB"/>
    <w:rsid w:val="00B83826"/>
    <w:rsid w:val="00B83A28"/>
    <w:rsid w:val="00B8414C"/>
    <w:rsid w:val="00B846CB"/>
    <w:rsid w:val="00B85F75"/>
    <w:rsid w:val="00B86BDF"/>
    <w:rsid w:val="00B86F87"/>
    <w:rsid w:val="00B8762F"/>
    <w:rsid w:val="00B87934"/>
    <w:rsid w:val="00B90131"/>
    <w:rsid w:val="00B9016F"/>
    <w:rsid w:val="00B90873"/>
    <w:rsid w:val="00B932F8"/>
    <w:rsid w:val="00B941A5"/>
    <w:rsid w:val="00B94216"/>
    <w:rsid w:val="00B949E7"/>
    <w:rsid w:val="00B96BAE"/>
    <w:rsid w:val="00B9753B"/>
    <w:rsid w:val="00BA0ED5"/>
    <w:rsid w:val="00BA15E8"/>
    <w:rsid w:val="00BA2594"/>
    <w:rsid w:val="00BA2FB6"/>
    <w:rsid w:val="00BA339C"/>
    <w:rsid w:val="00BA34F6"/>
    <w:rsid w:val="00BA45E8"/>
    <w:rsid w:val="00BA5E90"/>
    <w:rsid w:val="00BA7136"/>
    <w:rsid w:val="00BA72B8"/>
    <w:rsid w:val="00BA779B"/>
    <w:rsid w:val="00BA7818"/>
    <w:rsid w:val="00BA7DC7"/>
    <w:rsid w:val="00BB0629"/>
    <w:rsid w:val="00BB0FEA"/>
    <w:rsid w:val="00BB1C55"/>
    <w:rsid w:val="00BB30B8"/>
    <w:rsid w:val="00BB4E91"/>
    <w:rsid w:val="00BB4FE1"/>
    <w:rsid w:val="00BB5B50"/>
    <w:rsid w:val="00BB5BC0"/>
    <w:rsid w:val="00BB5CEC"/>
    <w:rsid w:val="00BB6E56"/>
    <w:rsid w:val="00BB716D"/>
    <w:rsid w:val="00BB7479"/>
    <w:rsid w:val="00BB7509"/>
    <w:rsid w:val="00BB78C4"/>
    <w:rsid w:val="00BB7F29"/>
    <w:rsid w:val="00BC0918"/>
    <w:rsid w:val="00BC0DBD"/>
    <w:rsid w:val="00BC2ADB"/>
    <w:rsid w:val="00BC32D3"/>
    <w:rsid w:val="00BC3690"/>
    <w:rsid w:val="00BC40EB"/>
    <w:rsid w:val="00BC4760"/>
    <w:rsid w:val="00BC481D"/>
    <w:rsid w:val="00BC59A2"/>
    <w:rsid w:val="00BC6667"/>
    <w:rsid w:val="00BC6E39"/>
    <w:rsid w:val="00BC7A28"/>
    <w:rsid w:val="00BD0093"/>
    <w:rsid w:val="00BD0644"/>
    <w:rsid w:val="00BD12B3"/>
    <w:rsid w:val="00BD236F"/>
    <w:rsid w:val="00BD28D5"/>
    <w:rsid w:val="00BD2C7B"/>
    <w:rsid w:val="00BD3EDF"/>
    <w:rsid w:val="00BD4EDD"/>
    <w:rsid w:val="00BD56BA"/>
    <w:rsid w:val="00BD6B37"/>
    <w:rsid w:val="00BD6E96"/>
    <w:rsid w:val="00BD71FA"/>
    <w:rsid w:val="00BD7925"/>
    <w:rsid w:val="00BE091F"/>
    <w:rsid w:val="00BE0CEF"/>
    <w:rsid w:val="00BE0D21"/>
    <w:rsid w:val="00BE146F"/>
    <w:rsid w:val="00BE1C83"/>
    <w:rsid w:val="00BE3533"/>
    <w:rsid w:val="00BE3963"/>
    <w:rsid w:val="00BE3B9E"/>
    <w:rsid w:val="00BE54E9"/>
    <w:rsid w:val="00BF09DF"/>
    <w:rsid w:val="00BF0F71"/>
    <w:rsid w:val="00BF1DCF"/>
    <w:rsid w:val="00BF3636"/>
    <w:rsid w:val="00BF3C2A"/>
    <w:rsid w:val="00BF44BE"/>
    <w:rsid w:val="00BF44D6"/>
    <w:rsid w:val="00BF4939"/>
    <w:rsid w:val="00BF5BCA"/>
    <w:rsid w:val="00BF63EF"/>
    <w:rsid w:val="00BF69BE"/>
    <w:rsid w:val="00BF6EA7"/>
    <w:rsid w:val="00C01480"/>
    <w:rsid w:val="00C02A24"/>
    <w:rsid w:val="00C02C27"/>
    <w:rsid w:val="00C03938"/>
    <w:rsid w:val="00C042CB"/>
    <w:rsid w:val="00C04370"/>
    <w:rsid w:val="00C0576C"/>
    <w:rsid w:val="00C05B93"/>
    <w:rsid w:val="00C06045"/>
    <w:rsid w:val="00C06122"/>
    <w:rsid w:val="00C06999"/>
    <w:rsid w:val="00C06B3E"/>
    <w:rsid w:val="00C06BE5"/>
    <w:rsid w:val="00C073FD"/>
    <w:rsid w:val="00C0790A"/>
    <w:rsid w:val="00C07B3A"/>
    <w:rsid w:val="00C07BA6"/>
    <w:rsid w:val="00C1016A"/>
    <w:rsid w:val="00C1173D"/>
    <w:rsid w:val="00C11CE5"/>
    <w:rsid w:val="00C11E27"/>
    <w:rsid w:val="00C1219B"/>
    <w:rsid w:val="00C123C0"/>
    <w:rsid w:val="00C12A58"/>
    <w:rsid w:val="00C12B6B"/>
    <w:rsid w:val="00C13AF5"/>
    <w:rsid w:val="00C1481F"/>
    <w:rsid w:val="00C15049"/>
    <w:rsid w:val="00C15E73"/>
    <w:rsid w:val="00C15EED"/>
    <w:rsid w:val="00C1612D"/>
    <w:rsid w:val="00C1645B"/>
    <w:rsid w:val="00C17C49"/>
    <w:rsid w:val="00C210C4"/>
    <w:rsid w:val="00C225EE"/>
    <w:rsid w:val="00C2446E"/>
    <w:rsid w:val="00C24608"/>
    <w:rsid w:val="00C25C57"/>
    <w:rsid w:val="00C2629A"/>
    <w:rsid w:val="00C268EB"/>
    <w:rsid w:val="00C26EC0"/>
    <w:rsid w:val="00C274EE"/>
    <w:rsid w:val="00C27824"/>
    <w:rsid w:val="00C27CCA"/>
    <w:rsid w:val="00C301CB"/>
    <w:rsid w:val="00C3091D"/>
    <w:rsid w:val="00C30EF4"/>
    <w:rsid w:val="00C30F01"/>
    <w:rsid w:val="00C315CF"/>
    <w:rsid w:val="00C32B07"/>
    <w:rsid w:val="00C333AC"/>
    <w:rsid w:val="00C336A8"/>
    <w:rsid w:val="00C34891"/>
    <w:rsid w:val="00C3573D"/>
    <w:rsid w:val="00C35F30"/>
    <w:rsid w:val="00C367C1"/>
    <w:rsid w:val="00C36F39"/>
    <w:rsid w:val="00C40284"/>
    <w:rsid w:val="00C4342B"/>
    <w:rsid w:val="00C43547"/>
    <w:rsid w:val="00C43BB7"/>
    <w:rsid w:val="00C44F2B"/>
    <w:rsid w:val="00C45818"/>
    <w:rsid w:val="00C4654E"/>
    <w:rsid w:val="00C470A4"/>
    <w:rsid w:val="00C4764A"/>
    <w:rsid w:val="00C50A5A"/>
    <w:rsid w:val="00C50AA8"/>
    <w:rsid w:val="00C50F55"/>
    <w:rsid w:val="00C5123B"/>
    <w:rsid w:val="00C51EB2"/>
    <w:rsid w:val="00C52882"/>
    <w:rsid w:val="00C53240"/>
    <w:rsid w:val="00C53789"/>
    <w:rsid w:val="00C5389F"/>
    <w:rsid w:val="00C53F0B"/>
    <w:rsid w:val="00C54E18"/>
    <w:rsid w:val="00C561A4"/>
    <w:rsid w:val="00C564A3"/>
    <w:rsid w:val="00C56C12"/>
    <w:rsid w:val="00C601D7"/>
    <w:rsid w:val="00C60626"/>
    <w:rsid w:val="00C60A7D"/>
    <w:rsid w:val="00C60BE7"/>
    <w:rsid w:val="00C631E3"/>
    <w:rsid w:val="00C63BC5"/>
    <w:rsid w:val="00C649C9"/>
    <w:rsid w:val="00C65A7D"/>
    <w:rsid w:val="00C65B47"/>
    <w:rsid w:val="00C66F06"/>
    <w:rsid w:val="00C67154"/>
    <w:rsid w:val="00C70DAC"/>
    <w:rsid w:val="00C70FF8"/>
    <w:rsid w:val="00C7102F"/>
    <w:rsid w:val="00C7142F"/>
    <w:rsid w:val="00C7190C"/>
    <w:rsid w:val="00C72530"/>
    <w:rsid w:val="00C727C4"/>
    <w:rsid w:val="00C72B48"/>
    <w:rsid w:val="00C73088"/>
    <w:rsid w:val="00C73806"/>
    <w:rsid w:val="00C74027"/>
    <w:rsid w:val="00C74E4F"/>
    <w:rsid w:val="00C75576"/>
    <w:rsid w:val="00C7589B"/>
    <w:rsid w:val="00C75A77"/>
    <w:rsid w:val="00C75D74"/>
    <w:rsid w:val="00C7673D"/>
    <w:rsid w:val="00C76879"/>
    <w:rsid w:val="00C77288"/>
    <w:rsid w:val="00C77466"/>
    <w:rsid w:val="00C81863"/>
    <w:rsid w:val="00C82DF4"/>
    <w:rsid w:val="00C83641"/>
    <w:rsid w:val="00C843C0"/>
    <w:rsid w:val="00C85817"/>
    <w:rsid w:val="00C85C34"/>
    <w:rsid w:val="00C85FBB"/>
    <w:rsid w:val="00C868A6"/>
    <w:rsid w:val="00C8718D"/>
    <w:rsid w:val="00C87557"/>
    <w:rsid w:val="00C87F01"/>
    <w:rsid w:val="00C90AB7"/>
    <w:rsid w:val="00C9146C"/>
    <w:rsid w:val="00C91B5D"/>
    <w:rsid w:val="00C91EC9"/>
    <w:rsid w:val="00C92142"/>
    <w:rsid w:val="00C92F9F"/>
    <w:rsid w:val="00C93622"/>
    <w:rsid w:val="00C93A64"/>
    <w:rsid w:val="00C93E5C"/>
    <w:rsid w:val="00C946C4"/>
    <w:rsid w:val="00C95890"/>
    <w:rsid w:val="00C95D45"/>
    <w:rsid w:val="00C960D6"/>
    <w:rsid w:val="00C97203"/>
    <w:rsid w:val="00C97A5F"/>
    <w:rsid w:val="00C97B83"/>
    <w:rsid w:val="00CA0E79"/>
    <w:rsid w:val="00CA1096"/>
    <w:rsid w:val="00CA133E"/>
    <w:rsid w:val="00CA1A01"/>
    <w:rsid w:val="00CA1CDA"/>
    <w:rsid w:val="00CA20F0"/>
    <w:rsid w:val="00CA3F06"/>
    <w:rsid w:val="00CA459C"/>
    <w:rsid w:val="00CA45BE"/>
    <w:rsid w:val="00CA4C60"/>
    <w:rsid w:val="00CA597D"/>
    <w:rsid w:val="00CA6049"/>
    <w:rsid w:val="00CA63CB"/>
    <w:rsid w:val="00CA6E0E"/>
    <w:rsid w:val="00CA7265"/>
    <w:rsid w:val="00CA7A79"/>
    <w:rsid w:val="00CA7D54"/>
    <w:rsid w:val="00CB048E"/>
    <w:rsid w:val="00CB280A"/>
    <w:rsid w:val="00CB2990"/>
    <w:rsid w:val="00CB3617"/>
    <w:rsid w:val="00CB3870"/>
    <w:rsid w:val="00CB4461"/>
    <w:rsid w:val="00CB4A18"/>
    <w:rsid w:val="00CB4C9E"/>
    <w:rsid w:val="00CB4FE0"/>
    <w:rsid w:val="00CB5C96"/>
    <w:rsid w:val="00CB5FEC"/>
    <w:rsid w:val="00CC0084"/>
    <w:rsid w:val="00CC0505"/>
    <w:rsid w:val="00CC0AFA"/>
    <w:rsid w:val="00CC0B02"/>
    <w:rsid w:val="00CC0CAB"/>
    <w:rsid w:val="00CC2410"/>
    <w:rsid w:val="00CC3891"/>
    <w:rsid w:val="00CC3897"/>
    <w:rsid w:val="00CC514F"/>
    <w:rsid w:val="00CC612A"/>
    <w:rsid w:val="00CC6181"/>
    <w:rsid w:val="00CC6503"/>
    <w:rsid w:val="00CC6F10"/>
    <w:rsid w:val="00CD099A"/>
    <w:rsid w:val="00CD2079"/>
    <w:rsid w:val="00CD2AB5"/>
    <w:rsid w:val="00CD32C3"/>
    <w:rsid w:val="00CD3448"/>
    <w:rsid w:val="00CD34F5"/>
    <w:rsid w:val="00CD393C"/>
    <w:rsid w:val="00CD41CD"/>
    <w:rsid w:val="00CD4550"/>
    <w:rsid w:val="00CD64F4"/>
    <w:rsid w:val="00CD68D1"/>
    <w:rsid w:val="00CD6A8A"/>
    <w:rsid w:val="00CD7001"/>
    <w:rsid w:val="00CD7660"/>
    <w:rsid w:val="00CD7DB4"/>
    <w:rsid w:val="00CE12E1"/>
    <w:rsid w:val="00CE6DD1"/>
    <w:rsid w:val="00CE7633"/>
    <w:rsid w:val="00CF065C"/>
    <w:rsid w:val="00CF0D81"/>
    <w:rsid w:val="00CF124D"/>
    <w:rsid w:val="00CF1F31"/>
    <w:rsid w:val="00CF2025"/>
    <w:rsid w:val="00CF2070"/>
    <w:rsid w:val="00CF3248"/>
    <w:rsid w:val="00CF372F"/>
    <w:rsid w:val="00CF3B56"/>
    <w:rsid w:val="00CF5471"/>
    <w:rsid w:val="00CF5604"/>
    <w:rsid w:val="00CF58A0"/>
    <w:rsid w:val="00CF5B1F"/>
    <w:rsid w:val="00CF6C8E"/>
    <w:rsid w:val="00CF6D25"/>
    <w:rsid w:val="00D00884"/>
    <w:rsid w:val="00D00988"/>
    <w:rsid w:val="00D00DFD"/>
    <w:rsid w:val="00D03581"/>
    <w:rsid w:val="00D039A5"/>
    <w:rsid w:val="00D04350"/>
    <w:rsid w:val="00D04CBE"/>
    <w:rsid w:val="00D05645"/>
    <w:rsid w:val="00D06268"/>
    <w:rsid w:val="00D0685E"/>
    <w:rsid w:val="00D06F3D"/>
    <w:rsid w:val="00D07EF8"/>
    <w:rsid w:val="00D10E41"/>
    <w:rsid w:val="00D10FEE"/>
    <w:rsid w:val="00D11288"/>
    <w:rsid w:val="00D1131A"/>
    <w:rsid w:val="00D11B71"/>
    <w:rsid w:val="00D12489"/>
    <w:rsid w:val="00D12938"/>
    <w:rsid w:val="00D12B07"/>
    <w:rsid w:val="00D12D2B"/>
    <w:rsid w:val="00D13D24"/>
    <w:rsid w:val="00D140B2"/>
    <w:rsid w:val="00D1648A"/>
    <w:rsid w:val="00D1737C"/>
    <w:rsid w:val="00D221E4"/>
    <w:rsid w:val="00D22292"/>
    <w:rsid w:val="00D22E75"/>
    <w:rsid w:val="00D2310E"/>
    <w:rsid w:val="00D236F2"/>
    <w:rsid w:val="00D236F8"/>
    <w:rsid w:val="00D2374A"/>
    <w:rsid w:val="00D2377F"/>
    <w:rsid w:val="00D23E16"/>
    <w:rsid w:val="00D2406A"/>
    <w:rsid w:val="00D24F3F"/>
    <w:rsid w:val="00D25019"/>
    <w:rsid w:val="00D2505A"/>
    <w:rsid w:val="00D26050"/>
    <w:rsid w:val="00D26F9E"/>
    <w:rsid w:val="00D273AA"/>
    <w:rsid w:val="00D305C8"/>
    <w:rsid w:val="00D31AA2"/>
    <w:rsid w:val="00D31CAA"/>
    <w:rsid w:val="00D32128"/>
    <w:rsid w:val="00D3275C"/>
    <w:rsid w:val="00D32C4B"/>
    <w:rsid w:val="00D32D6A"/>
    <w:rsid w:val="00D32E5E"/>
    <w:rsid w:val="00D32E6E"/>
    <w:rsid w:val="00D33920"/>
    <w:rsid w:val="00D33F29"/>
    <w:rsid w:val="00D34988"/>
    <w:rsid w:val="00D35AC5"/>
    <w:rsid w:val="00D3653A"/>
    <w:rsid w:val="00D366F3"/>
    <w:rsid w:val="00D36B56"/>
    <w:rsid w:val="00D37648"/>
    <w:rsid w:val="00D37695"/>
    <w:rsid w:val="00D37C4C"/>
    <w:rsid w:val="00D40E0C"/>
    <w:rsid w:val="00D40F35"/>
    <w:rsid w:val="00D41EE5"/>
    <w:rsid w:val="00D42C4A"/>
    <w:rsid w:val="00D4319E"/>
    <w:rsid w:val="00D43CB2"/>
    <w:rsid w:val="00D440BF"/>
    <w:rsid w:val="00D44B29"/>
    <w:rsid w:val="00D44B81"/>
    <w:rsid w:val="00D44C58"/>
    <w:rsid w:val="00D45BCB"/>
    <w:rsid w:val="00D45DED"/>
    <w:rsid w:val="00D460D4"/>
    <w:rsid w:val="00D468EA"/>
    <w:rsid w:val="00D47884"/>
    <w:rsid w:val="00D47D5D"/>
    <w:rsid w:val="00D500F2"/>
    <w:rsid w:val="00D50647"/>
    <w:rsid w:val="00D5120C"/>
    <w:rsid w:val="00D51735"/>
    <w:rsid w:val="00D51837"/>
    <w:rsid w:val="00D51927"/>
    <w:rsid w:val="00D52868"/>
    <w:rsid w:val="00D52E04"/>
    <w:rsid w:val="00D53E1F"/>
    <w:rsid w:val="00D54CDC"/>
    <w:rsid w:val="00D5593C"/>
    <w:rsid w:val="00D559AB"/>
    <w:rsid w:val="00D60279"/>
    <w:rsid w:val="00D60AB7"/>
    <w:rsid w:val="00D61AC1"/>
    <w:rsid w:val="00D63DDA"/>
    <w:rsid w:val="00D6406E"/>
    <w:rsid w:val="00D6412E"/>
    <w:rsid w:val="00D64590"/>
    <w:rsid w:val="00D64F2F"/>
    <w:rsid w:val="00D65835"/>
    <w:rsid w:val="00D660C3"/>
    <w:rsid w:val="00D66BA4"/>
    <w:rsid w:val="00D67A73"/>
    <w:rsid w:val="00D70852"/>
    <w:rsid w:val="00D70C5E"/>
    <w:rsid w:val="00D70E87"/>
    <w:rsid w:val="00D72042"/>
    <w:rsid w:val="00D722DB"/>
    <w:rsid w:val="00D73A8A"/>
    <w:rsid w:val="00D73B7A"/>
    <w:rsid w:val="00D742C1"/>
    <w:rsid w:val="00D743F0"/>
    <w:rsid w:val="00D74AC9"/>
    <w:rsid w:val="00D75CEE"/>
    <w:rsid w:val="00D77733"/>
    <w:rsid w:val="00D77B29"/>
    <w:rsid w:val="00D811E3"/>
    <w:rsid w:val="00D822BC"/>
    <w:rsid w:val="00D838B7"/>
    <w:rsid w:val="00D83A7C"/>
    <w:rsid w:val="00D83B85"/>
    <w:rsid w:val="00D84D16"/>
    <w:rsid w:val="00D85CCE"/>
    <w:rsid w:val="00D86285"/>
    <w:rsid w:val="00D86323"/>
    <w:rsid w:val="00D87881"/>
    <w:rsid w:val="00D879DC"/>
    <w:rsid w:val="00D87B07"/>
    <w:rsid w:val="00D90427"/>
    <w:rsid w:val="00D9084C"/>
    <w:rsid w:val="00D91413"/>
    <w:rsid w:val="00D91984"/>
    <w:rsid w:val="00D927D9"/>
    <w:rsid w:val="00D93231"/>
    <w:rsid w:val="00D93C7F"/>
    <w:rsid w:val="00D93CB9"/>
    <w:rsid w:val="00D942BF"/>
    <w:rsid w:val="00D95312"/>
    <w:rsid w:val="00D95FCD"/>
    <w:rsid w:val="00D96321"/>
    <w:rsid w:val="00D96B7F"/>
    <w:rsid w:val="00D96C4E"/>
    <w:rsid w:val="00D9785A"/>
    <w:rsid w:val="00D97F69"/>
    <w:rsid w:val="00D97F7E"/>
    <w:rsid w:val="00DA0842"/>
    <w:rsid w:val="00DA12A9"/>
    <w:rsid w:val="00DA14AE"/>
    <w:rsid w:val="00DA2948"/>
    <w:rsid w:val="00DA3DF5"/>
    <w:rsid w:val="00DA3F5F"/>
    <w:rsid w:val="00DA5614"/>
    <w:rsid w:val="00DA5F1E"/>
    <w:rsid w:val="00DA6BD0"/>
    <w:rsid w:val="00DA709F"/>
    <w:rsid w:val="00DB0B59"/>
    <w:rsid w:val="00DB0BE1"/>
    <w:rsid w:val="00DB16B5"/>
    <w:rsid w:val="00DB205F"/>
    <w:rsid w:val="00DB22F8"/>
    <w:rsid w:val="00DB22FC"/>
    <w:rsid w:val="00DB374C"/>
    <w:rsid w:val="00DB37A3"/>
    <w:rsid w:val="00DB4892"/>
    <w:rsid w:val="00DB618D"/>
    <w:rsid w:val="00DB6780"/>
    <w:rsid w:val="00DB70D5"/>
    <w:rsid w:val="00DB7F1F"/>
    <w:rsid w:val="00DC00C5"/>
    <w:rsid w:val="00DC0723"/>
    <w:rsid w:val="00DC0BAF"/>
    <w:rsid w:val="00DC0BB3"/>
    <w:rsid w:val="00DC1C31"/>
    <w:rsid w:val="00DC3C23"/>
    <w:rsid w:val="00DC4A5B"/>
    <w:rsid w:val="00DC4E9B"/>
    <w:rsid w:val="00DC505A"/>
    <w:rsid w:val="00DC56EE"/>
    <w:rsid w:val="00DC7776"/>
    <w:rsid w:val="00DD0D6A"/>
    <w:rsid w:val="00DD0E0B"/>
    <w:rsid w:val="00DD125C"/>
    <w:rsid w:val="00DD1DC7"/>
    <w:rsid w:val="00DD25BE"/>
    <w:rsid w:val="00DD28BA"/>
    <w:rsid w:val="00DD2C41"/>
    <w:rsid w:val="00DD3958"/>
    <w:rsid w:val="00DD4547"/>
    <w:rsid w:val="00DD4E71"/>
    <w:rsid w:val="00DD5689"/>
    <w:rsid w:val="00DD5978"/>
    <w:rsid w:val="00DD598D"/>
    <w:rsid w:val="00DD5CBB"/>
    <w:rsid w:val="00DD5D97"/>
    <w:rsid w:val="00DD718D"/>
    <w:rsid w:val="00DE1565"/>
    <w:rsid w:val="00DE1D93"/>
    <w:rsid w:val="00DE20D8"/>
    <w:rsid w:val="00DE343F"/>
    <w:rsid w:val="00DE3AAD"/>
    <w:rsid w:val="00DE578D"/>
    <w:rsid w:val="00DE57CF"/>
    <w:rsid w:val="00DE5BBE"/>
    <w:rsid w:val="00DE5F83"/>
    <w:rsid w:val="00DE68CC"/>
    <w:rsid w:val="00DF03D2"/>
    <w:rsid w:val="00DF0D6B"/>
    <w:rsid w:val="00DF10C0"/>
    <w:rsid w:val="00DF1A2A"/>
    <w:rsid w:val="00DF1ADD"/>
    <w:rsid w:val="00DF2E5C"/>
    <w:rsid w:val="00DF34C2"/>
    <w:rsid w:val="00DF3595"/>
    <w:rsid w:val="00DF3AA1"/>
    <w:rsid w:val="00DF42ED"/>
    <w:rsid w:val="00DF46FE"/>
    <w:rsid w:val="00DF4B4F"/>
    <w:rsid w:val="00DF5AAA"/>
    <w:rsid w:val="00DF62A7"/>
    <w:rsid w:val="00DF7369"/>
    <w:rsid w:val="00DF7CAF"/>
    <w:rsid w:val="00E007EB"/>
    <w:rsid w:val="00E01460"/>
    <w:rsid w:val="00E0230C"/>
    <w:rsid w:val="00E0453F"/>
    <w:rsid w:val="00E04F8F"/>
    <w:rsid w:val="00E04FFE"/>
    <w:rsid w:val="00E05DCA"/>
    <w:rsid w:val="00E069BE"/>
    <w:rsid w:val="00E069C1"/>
    <w:rsid w:val="00E075A3"/>
    <w:rsid w:val="00E079EB"/>
    <w:rsid w:val="00E102AC"/>
    <w:rsid w:val="00E104F6"/>
    <w:rsid w:val="00E10626"/>
    <w:rsid w:val="00E11334"/>
    <w:rsid w:val="00E11D7B"/>
    <w:rsid w:val="00E12144"/>
    <w:rsid w:val="00E1254D"/>
    <w:rsid w:val="00E127EF"/>
    <w:rsid w:val="00E12E85"/>
    <w:rsid w:val="00E13337"/>
    <w:rsid w:val="00E13EF6"/>
    <w:rsid w:val="00E14B8F"/>
    <w:rsid w:val="00E1549C"/>
    <w:rsid w:val="00E15A2A"/>
    <w:rsid w:val="00E16B0B"/>
    <w:rsid w:val="00E16D41"/>
    <w:rsid w:val="00E16D53"/>
    <w:rsid w:val="00E16DD4"/>
    <w:rsid w:val="00E21037"/>
    <w:rsid w:val="00E211FB"/>
    <w:rsid w:val="00E216E4"/>
    <w:rsid w:val="00E21B4E"/>
    <w:rsid w:val="00E23610"/>
    <w:rsid w:val="00E24002"/>
    <w:rsid w:val="00E255B0"/>
    <w:rsid w:val="00E25D4B"/>
    <w:rsid w:val="00E27797"/>
    <w:rsid w:val="00E27978"/>
    <w:rsid w:val="00E3046F"/>
    <w:rsid w:val="00E3070B"/>
    <w:rsid w:val="00E31A2F"/>
    <w:rsid w:val="00E31E82"/>
    <w:rsid w:val="00E322B7"/>
    <w:rsid w:val="00E32E4B"/>
    <w:rsid w:val="00E334DF"/>
    <w:rsid w:val="00E337A2"/>
    <w:rsid w:val="00E337DE"/>
    <w:rsid w:val="00E33828"/>
    <w:rsid w:val="00E342FD"/>
    <w:rsid w:val="00E35177"/>
    <w:rsid w:val="00E35247"/>
    <w:rsid w:val="00E35845"/>
    <w:rsid w:val="00E35857"/>
    <w:rsid w:val="00E35985"/>
    <w:rsid w:val="00E35CCA"/>
    <w:rsid w:val="00E36AC4"/>
    <w:rsid w:val="00E37000"/>
    <w:rsid w:val="00E37217"/>
    <w:rsid w:val="00E3767D"/>
    <w:rsid w:val="00E377EF"/>
    <w:rsid w:val="00E37806"/>
    <w:rsid w:val="00E407EA"/>
    <w:rsid w:val="00E40C30"/>
    <w:rsid w:val="00E415B1"/>
    <w:rsid w:val="00E41A4C"/>
    <w:rsid w:val="00E41B56"/>
    <w:rsid w:val="00E4224E"/>
    <w:rsid w:val="00E4447D"/>
    <w:rsid w:val="00E45281"/>
    <w:rsid w:val="00E45C1D"/>
    <w:rsid w:val="00E47269"/>
    <w:rsid w:val="00E511AB"/>
    <w:rsid w:val="00E51422"/>
    <w:rsid w:val="00E517AF"/>
    <w:rsid w:val="00E51899"/>
    <w:rsid w:val="00E52A10"/>
    <w:rsid w:val="00E543AF"/>
    <w:rsid w:val="00E543DF"/>
    <w:rsid w:val="00E5471E"/>
    <w:rsid w:val="00E54DD1"/>
    <w:rsid w:val="00E556DD"/>
    <w:rsid w:val="00E55A76"/>
    <w:rsid w:val="00E570D0"/>
    <w:rsid w:val="00E573D0"/>
    <w:rsid w:val="00E57445"/>
    <w:rsid w:val="00E57F2A"/>
    <w:rsid w:val="00E603C8"/>
    <w:rsid w:val="00E6181C"/>
    <w:rsid w:val="00E6187A"/>
    <w:rsid w:val="00E61F1A"/>
    <w:rsid w:val="00E63D3B"/>
    <w:rsid w:val="00E65936"/>
    <w:rsid w:val="00E660F7"/>
    <w:rsid w:val="00E66247"/>
    <w:rsid w:val="00E664CE"/>
    <w:rsid w:val="00E664DE"/>
    <w:rsid w:val="00E70358"/>
    <w:rsid w:val="00E70DC3"/>
    <w:rsid w:val="00E70F76"/>
    <w:rsid w:val="00E71F56"/>
    <w:rsid w:val="00E726FF"/>
    <w:rsid w:val="00E741E7"/>
    <w:rsid w:val="00E74426"/>
    <w:rsid w:val="00E75892"/>
    <w:rsid w:val="00E762B0"/>
    <w:rsid w:val="00E76453"/>
    <w:rsid w:val="00E76989"/>
    <w:rsid w:val="00E778A2"/>
    <w:rsid w:val="00E77DB2"/>
    <w:rsid w:val="00E817EA"/>
    <w:rsid w:val="00E81ED8"/>
    <w:rsid w:val="00E82118"/>
    <w:rsid w:val="00E821DF"/>
    <w:rsid w:val="00E82EFF"/>
    <w:rsid w:val="00E83D0C"/>
    <w:rsid w:val="00E83FE5"/>
    <w:rsid w:val="00E846CA"/>
    <w:rsid w:val="00E8502B"/>
    <w:rsid w:val="00E85DF7"/>
    <w:rsid w:val="00E86F7D"/>
    <w:rsid w:val="00E904F3"/>
    <w:rsid w:val="00E90E19"/>
    <w:rsid w:val="00E91FEE"/>
    <w:rsid w:val="00E92B20"/>
    <w:rsid w:val="00E92ED3"/>
    <w:rsid w:val="00E94714"/>
    <w:rsid w:val="00E95661"/>
    <w:rsid w:val="00E9636E"/>
    <w:rsid w:val="00E966CA"/>
    <w:rsid w:val="00E96A11"/>
    <w:rsid w:val="00E96DE9"/>
    <w:rsid w:val="00E972DA"/>
    <w:rsid w:val="00E97E05"/>
    <w:rsid w:val="00EA02F9"/>
    <w:rsid w:val="00EA1A48"/>
    <w:rsid w:val="00EA2C50"/>
    <w:rsid w:val="00EA2D1F"/>
    <w:rsid w:val="00EA2ED7"/>
    <w:rsid w:val="00EA4331"/>
    <w:rsid w:val="00EA5018"/>
    <w:rsid w:val="00EA50B7"/>
    <w:rsid w:val="00EA6553"/>
    <w:rsid w:val="00EA69B7"/>
    <w:rsid w:val="00EB08DB"/>
    <w:rsid w:val="00EB0A84"/>
    <w:rsid w:val="00EB3163"/>
    <w:rsid w:val="00EB323E"/>
    <w:rsid w:val="00EB3543"/>
    <w:rsid w:val="00EB3891"/>
    <w:rsid w:val="00EB3A82"/>
    <w:rsid w:val="00EB452E"/>
    <w:rsid w:val="00EB45F9"/>
    <w:rsid w:val="00EB4C9A"/>
    <w:rsid w:val="00EB5480"/>
    <w:rsid w:val="00EB5F52"/>
    <w:rsid w:val="00EB63B5"/>
    <w:rsid w:val="00EB63BB"/>
    <w:rsid w:val="00EB6C92"/>
    <w:rsid w:val="00EB7283"/>
    <w:rsid w:val="00EC0A7B"/>
    <w:rsid w:val="00EC1B4D"/>
    <w:rsid w:val="00EC1FEB"/>
    <w:rsid w:val="00EC2BFC"/>
    <w:rsid w:val="00EC36E7"/>
    <w:rsid w:val="00EC3DCD"/>
    <w:rsid w:val="00EC44FD"/>
    <w:rsid w:val="00EC4DC4"/>
    <w:rsid w:val="00EC5CA0"/>
    <w:rsid w:val="00EC66CD"/>
    <w:rsid w:val="00EC6B58"/>
    <w:rsid w:val="00EC75F9"/>
    <w:rsid w:val="00ED01E1"/>
    <w:rsid w:val="00ED02C6"/>
    <w:rsid w:val="00ED061C"/>
    <w:rsid w:val="00ED0BBA"/>
    <w:rsid w:val="00ED23D7"/>
    <w:rsid w:val="00ED30A5"/>
    <w:rsid w:val="00ED363A"/>
    <w:rsid w:val="00ED37CA"/>
    <w:rsid w:val="00ED3EF3"/>
    <w:rsid w:val="00ED431B"/>
    <w:rsid w:val="00ED46A1"/>
    <w:rsid w:val="00ED57FB"/>
    <w:rsid w:val="00ED5B29"/>
    <w:rsid w:val="00ED6A27"/>
    <w:rsid w:val="00ED7CCE"/>
    <w:rsid w:val="00EE0273"/>
    <w:rsid w:val="00EE08CF"/>
    <w:rsid w:val="00EE09F2"/>
    <w:rsid w:val="00EE0B2C"/>
    <w:rsid w:val="00EE0DDF"/>
    <w:rsid w:val="00EE1256"/>
    <w:rsid w:val="00EE2CB5"/>
    <w:rsid w:val="00EE3A47"/>
    <w:rsid w:val="00EE3EFC"/>
    <w:rsid w:val="00EE4638"/>
    <w:rsid w:val="00EE4D62"/>
    <w:rsid w:val="00EE4ED5"/>
    <w:rsid w:val="00EE613A"/>
    <w:rsid w:val="00EE613C"/>
    <w:rsid w:val="00EE6422"/>
    <w:rsid w:val="00EE6A27"/>
    <w:rsid w:val="00EE6B1D"/>
    <w:rsid w:val="00EE70CA"/>
    <w:rsid w:val="00EE7B51"/>
    <w:rsid w:val="00EF0066"/>
    <w:rsid w:val="00EF04EC"/>
    <w:rsid w:val="00EF0DC3"/>
    <w:rsid w:val="00EF0EE8"/>
    <w:rsid w:val="00EF1450"/>
    <w:rsid w:val="00EF1593"/>
    <w:rsid w:val="00EF4579"/>
    <w:rsid w:val="00EF4947"/>
    <w:rsid w:val="00EF4C08"/>
    <w:rsid w:val="00EF4E92"/>
    <w:rsid w:val="00EF4F0D"/>
    <w:rsid w:val="00EF6282"/>
    <w:rsid w:val="00EF7008"/>
    <w:rsid w:val="00F00398"/>
    <w:rsid w:val="00F00904"/>
    <w:rsid w:val="00F01B3B"/>
    <w:rsid w:val="00F03817"/>
    <w:rsid w:val="00F04D18"/>
    <w:rsid w:val="00F0577A"/>
    <w:rsid w:val="00F05B31"/>
    <w:rsid w:val="00F05E8D"/>
    <w:rsid w:val="00F06102"/>
    <w:rsid w:val="00F07371"/>
    <w:rsid w:val="00F07395"/>
    <w:rsid w:val="00F077C3"/>
    <w:rsid w:val="00F11165"/>
    <w:rsid w:val="00F12F34"/>
    <w:rsid w:val="00F13016"/>
    <w:rsid w:val="00F14BF3"/>
    <w:rsid w:val="00F1523E"/>
    <w:rsid w:val="00F1528D"/>
    <w:rsid w:val="00F15562"/>
    <w:rsid w:val="00F15837"/>
    <w:rsid w:val="00F15F3F"/>
    <w:rsid w:val="00F16910"/>
    <w:rsid w:val="00F16C90"/>
    <w:rsid w:val="00F20817"/>
    <w:rsid w:val="00F21CB1"/>
    <w:rsid w:val="00F21DE9"/>
    <w:rsid w:val="00F23E02"/>
    <w:rsid w:val="00F24C01"/>
    <w:rsid w:val="00F24C74"/>
    <w:rsid w:val="00F258CA"/>
    <w:rsid w:val="00F25AC3"/>
    <w:rsid w:val="00F25E91"/>
    <w:rsid w:val="00F25FD5"/>
    <w:rsid w:val="00F2653F"/>
    <w:rsid w:val="00F2674A"/>
    <w:rsid w:val="00F27072"/>
    <w:rsid w:val="00F2774A"/>
    <w:rsid w:val="00F27A46"/>
    <w:rsid w:val="00F27BE4"/>
    <w:rsid w:val="00F3023B"/>
    <w:rsid w:val="00F3069D"/>
    <w:rsid w:val="00F3102C"/>
    <w:rsid w:val="00F3138A"/>
    <w:rsid w:val="00F32210"/>
    <w:rsid w:val="00F32F5E"/>
    <w:rsid w:val="00F33149"/>
    <w:rsid w:val="00F33540"/>
    <w:rsid w:val="00F33AA9"/>
    <w:rsid w:val="00F35AF6"/>
    <w:rsid w:val="00F36451"/>
    <w:rsid w:val="00F3726A"/>
    <w:rsid w:val="00F37C3E"/>
    <w:rsid w:val="00F40D75"/>
    <w:rsid w:val="00F415FD"/>
    <w:rsid w:val="00F41F3B"/>
    <w:rsid w:val="00F4257D"/>
    <w:rsid w:val="00F43BF5"/>
    <w:rsid w:val="00F44F9B"/>
    <w:rsid w:val="00F45C6D"/>
    <w:rsid w:val="00F45E68"/>
    <w:rsid w:val="00F461E1"/>
    <w:rsid w:val="00F477CE"/>
    <w:rsid w:val="00F479C6"/>
    <w:rsid w:val="00F47DE5"/>
    <w:rsid w:val="00F47F68"/>
    <w:rsid w:val="00F503B6"/>
    <w:rsid w:val="00F50D7D"/>
    <w:rsid w:val="00F50F1C"/>
    <w:rsid w:val="00F5216E"/>
    <w:rsid w:val="00F524BC"/>
    <w:rsid w:val="00F52E7B"/>
    <w:rsid w:val="00F5457D"/>
    <w:rsid w:val="00F550D4"/>
    <w:rsid w:val="00F552D4"/>
    <w:rsid w:val="00F55CF3"/>
    <w:rsid w:val="00F55EE5"/>
    <w:rsid w:val="00F56BC9"/>
    <w:rsid w:val="00F57AE0"/>
    <w:rsid w:val="00F57B00"/>
    <w:rsid w:val="00F6082F"/>
    <w:rsid w:val="00F60CFD"/>
    <w:rsid w:val="00F61846"/>
    <w:rsid w:val="00F61931"/>
    <w:rsid w:val="00F61BEC"/>
    <w:rsid w:val="00F623A4"/>
    <w:rsid w:val="00F62BE5"/>
    <w:rsid w:val="00F6372F"/>
    <w:rsid w:val="00F64102"/>
    <w:rsid w:val="00F65290"/>
    <w:rsid w:val="00F66D2D"/>
    <w:rsid w:val="00F67494"/>
    <w:rsid w:val="00F7068F"/>
    <w:rsid w:val="00F7090B"/>
    <w:rsid w:val="00F70C29"/>
    <w:rsid w:val="00F720C8"/>
    <w:rsid w:val="00F74EE6"/>
    <w:rsid w:val="00F75182"/>
    <w:rsid w:val="00F755C8"/>
    <w:rsid w:val="00F75DA5"/>
    <w:rsid w:val="00F76DD0"/>
    <w:rsid w:val="00F770FB"/>
    <w:rsid w:val="00F776D9"/>
    <w:rsid w:val="00F803F1"/>
    <w:rsid w:val="00F807E2"/>
    <w:rsid w:val="00F81723"/>
    <w:rsid w:val="00F8174A"/>
    <w:rsid w:val="00F81F66"/>
    <w:rsid w:val="00F82259"/>
    <w:rsid w:val="00F828EA"/>
    <w:rsid w:val="00F82938"/>
    <w:rsid w:val="00F82C89"/>
    <w:rsid w:val="00F838DC"/>
    <w:rsid w:val="00F83C3C"/>
    <w:rsid w:val="00F905D3"/>
    <w:rsid w:val="00F90A42"/>
    <w:rsid w:val="00F911E4"/>
    <w:rsid w:val="00F91931"/>
    <w:rsid w:val="00F91A07"/>
    <w:rsid w:val="00F91C05"/>
    <w:rsid w:val="00F921FC"/>
    <w:rsid w:val="00F938AF"/>
    <w:rsid w:val="00F93B73"/>
    <w:rsid w:val="00F94739"/>
    <w:rsid w:val="00F94A00"/>
    <w:rsid w:val="00F95EFD"/>
    <w:rsid w:val="00F96501"/>
    <w:rsid w:val="00F9664A"/>
    <w:rsid w:val="00F96C66"/>
    <w:rsid w:val="00F97D7A"/>
    <w:rsid w:val="00FA08AB"/>
    <w:rsid w:val="00FA098C"/>
    <w:rsid w:val="00FA17F2"/>
    <w:rsid w:val="00FA1BC9"/>
    <w:rsid w:val="00FA20DE"/>
    <w:rsid w:val="00FA2376"/>
    <w:rsid w:val="00FA288D"/>
    <w:rsid w:val="00FA2D2C"/>
    <w:rsid w:val="00FA3535"/>
    <w:rsid w:val="00FA3BCC"/>
    <w:rsid w:val="00FA3F2E"/>
    <w:rsid w:val="00FA4F0A"/>
    <w:rsid w:val="00FA57B1"/>
    <w:rsid w:val="00FA5A0A"/>
    <w:rsid w:val="00FA5A70"/>
    <w:rsid w:val="00FA6B90"/>
    <w:rsid w:val="00FA6EEE"/>
    <w:rsid w:val="00FA75D8"/>
    <w:rsid w:val="00FA7A1A"/>
    <w:rsid w:val="00FA7A97"/>
    <w:rsid w:val="00FB0C10"/>
    <w:rsid w:val="00FB1429"/>
    <w:rsid w:val="00FB365C"/>
    <w:rsid w:val="00FB36E5"/>
    <w:rsid w:val="00FB3D8F"/>
    <w:rsid w:val="00FB523A"/>
    <w:rsid w:val="00FB5AA2"/>
    <w:rsid w:val="00FB5EF1"/>
    <w:rsid w:val="00FB6876"/>
    <w:rsid w:val="00FB7032"/>
    <w:rsid w:val="00FB7466"/>
    <w:rsid w:val="00FC1411"/>
    <w:rsid w:val="00FC2A5F"/>
    <w:rsid w:val="00FC4AC8"/>
    <w:rsid w:val="00FC5393"/>
    <w:rsid w:val="00FC53A8"/>
    <w:rsid w:val="00FC5951"/>
    <w:rsid w:val="00FC6746"/>
    <w:rsid w:val="00FC7476"/>
    <w:rsid w:val="00FC77AF"/>
    <w:rsid w:val="00FC7ED4"/>
    <w:rsid w:val="00FD01A0"/>
    <w:rsid w:val="00FD194F"/>
    <w:rsid w:val="00FD1CE5"/>
    <w:rsid w:val="00FD224E"/>
    <w:rsid w:val="00FD6285"/>
    <w:rsid w:val="00FD7B3D"/>
    <w:rsid w:val="00FD7E13"/>
    <w:rsid w:val="00FE064E"/>
    <w:rsid w:val="00FE1330"/>
    <w:rsid w:val="00FE1544"/>
    <w:rsid w:val="00FE1672"/>
    <w:rsid w:val="00FE1710"/>
    <w:rsid w:val="00FE2105"/>
    <w:rsid w:val="00FE2FB2"/>
    <w:rsid w:val="00FE37DF"/>
    <w:rsid w:val="00FE44DB"/>
    <w:rsid w:val="00FE5849"/>
    <w:rsid w:val="00FE6133"/>
    <w:rsid w:val="00FE6768"/>
    <w:rsid w:val="00FE73F2"/>
    <w:rsid w:val="00FF0301"/>
    <w:rsid w:val="00FF031A"/>
    <w:rsid w:val="00FF03D4"/>
    <w:rsid w:val="00FF0429"/>
    <w:rsid w:val="00FF0548"/>
    <w:rsid w:val="00FF1580"/>
    <w:rsid w:val="00FF199D"/>
    <w:rsid w:val="00FF1BE5"/>
    <w:rsid w:val="00FF243D"/>
    <w:rsid w:val="00FF2A4E"/>
    <w:rsid w:val="00FF332D"/>
    <w:rsid w:val="00FF418E"/>
    <w:rsid w:val="00FF5C4F"/>
    <w:rsid w:val="00FF639E"/>
    <w:rsid w:val="00FF6DE4"/>
    <w:rsid w:val="00FF718F"/>
    <w:rsid w:val="00FF7B2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697E6E"/>
  <w15:docId w15:val="{B024292F-0A02-4527-BC77-2A7B6B00B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A18"/>
    <w:rPr>
      <w:rFonts w:ascii="Times New Roman" w:eastAsia="Times New Roman" w:hAnsi="Times New Roman" w:cs="Times New Roman"/>
      <w:sz w:val="24"/>
      <w:szCs w:val="24"/>
      <w:lang w:eastAsia="pt-BR"/>
    </w:rPr>
  </w:style>
  <w:style w:type="paragraph" w:styleId="Ttulo1">
    <w:name w:val="heading 1"/>
    <w:aliases w:val=" Char,Nível 1,Título Principal,SubTítulo 1,Título do livro,Parte"/>
    <w:basedOn w:val="Normal"/>
    <w:next w:val="Normal"/>
    <w:link w:val="Ttulo1Char"/>
    <w:qFormat/>
    <w:rsid w:val="00CD7660"/>
    <w:pPr>
      <w:keepNext/>
      <w:keepLines/>
      <w:spacing w:before="480"/>
      <w:outlineLvl w:val="0"/>
    </w:pPr>
    <w:rPr>
      <w:rFonts w:asciiTheme="majorHAnsi" w:eastAsiaTheme="majorEastAsia" w:hAnsiTheme="majorHAnsi" w:cstheme="majorBidi"/>
      <w:b/>
      <w:bCs/>
      <w:color w:val="2C6EAB" w:themeColor="accent1" w:themeShade="B5"/>
      <w:sz w:val="32"/>
      <w:szCs w:val="32"/>
      <w:lang w:eastAsia="en-US"/>
    </w:rPr>
  </w:style>
  <w:style w:type="paragraph" w:styleId="Ttulo2">
    <w:name w:val="heading 2"/>
    <w:aliases w:val="Nível 2,1º Subtítulo,Capítulo1,Título 2 - Seção 1"/>
    <w:basedOn w:val="Normal"/>
    <w:next w:val="Normal"/>
    <w:link w:val="Ttulo2Char"/>
    <w:qFormat/>
    <w:rsid w:val="00CD7660"/>
    <w:pPr>
      <w:keepNext/>
      <w:jc w:val="both"/>
      <w:outlineLvl w:val="1"/>
    </w:pPr>
    <w:rPr>
      <w:rFonts w:ascii="Arial" w:hAnsi="Arial"/>
      <w:b/>
      <w:bCs/>
      <w:sz w:val="20"/>
      <w:szCs w:val="20"/>
      <w:u w:val="single"/>
      <w:lang w:eastAsia="en-US"/>
    </w:rPr>
  </w:style>
  <w:style w:type="paragraph" w:styleId="Ttulo3">
    <w:name w:val="heading 3"/>
    <w:aliases w:val="Nível 3,Especial 1"/>
    <w:basedOn w:val="Normal"/>
    <w:next w:val="Normal"/>
    <w:link w:val="Ttulo3Char"/>
    <w:qFormat/>
    <w:rsid w:val="00CD7660"/>
    <w:pPr>
      <w:keepNext/>
      <w:jc w:val="both"/>
      <w:outlineLvl w:val="2"/>
    </w:pPr>
    <w:rPr>
      <w:rFonts w:ascii="Arial" w:hAnsi="Arial"/>
      <w:b/>
      <w:bCs/>
      <w:sz w:val="20"/>
      <w:szCs w:val="20"/>
      <w:lang w:eastAsia="en-US"/>
    </w:rPr>
  </w:style>
  <w:style w:type="paragraph" w:styleId="Ttulo4">
    <w:name w:val="heading 4"/>
    <w:basedOn w:val="Normal"/>
    <w:next w:val="Normal"/>
    <w:link w:val="Ttulo4Char"/>
    <w:qFormat/>
    <w:rsid w:val="00CD7660"/>
    <w:pPr>
      <w:keepNext/>
      <w:spacing w:line="280" w:lineRule="atLeast"/>
      <w:jc w:val="right"/>
      <w:outlineLvl w:val="3"/>
    </w:pPr>
    <w:rPr>
      <w:rFonts w:ascii="Arial" w:hAnsi="Arial"/>
      <w:szCs w:val="20"/>
    </w:rPr>
  </w:style>
  <w:style w:type="paragraph" w:styleId="Ttulo5">
    <w:name w:val="heading 5"/>
    <w:basedOn w:val="Normal"/>
    <w:next w:val="Normal"/>
    <w:link w:val="Ttulo5Char"/>
    <w:uiPriority w:val="9"/>
    <w:unhideWhenUsed/>
    <w:qFormat/>
    <w:rsid w:val="00CD7660"/>
    <w:pPr>
      <w:spacing w:before="240" w:after="60"/>
      <w:outlineLvl w:val="4"/>
    </w:pPr>
    <w:rPr>
      <w:rFonts w:ascii="Calibri" w:hAnsi="Calibri"/>
      <w:b/>
      <w:bCs/>
      <w:i/>
      <w:iCs/>
      <w:sz w:val="26"/>
      <w:szCs w:val="26"/>
    </w:rPr>
  </w:style>
  <w:style w:type="paragraph" w:styleId="Ttulo6">
    <w:name w:val="heading 6"/>
    <w:basedOn w:val="Normal"/>
    <w:next w:val="Normal"/>
    <w:link w:val="Ttulo6Char"/>
    <w:unhideWhenUsed/>
    <w:qFormat/>
    <w:rsid w:val="00CD7660"/>
    <w:pPr>
      <w:spacing w:before="240" w:after="60"/>
      <w:outlineLvl w:val="5"/>
    </w:pPr>
    <w:rPr>
      <w:rFonts w:ascii="Calibri" w:hAnsi="Calibri"/>
      <w:b/>
      <w:bCs/>
      <w:sz w:val="22"/>
      <w:szCs w:val="22"/>
      <w:lang w:eastAsia="en-US"/>
    </w:rPr>
  </w:style>
  <w:style w:type="paragraph" w:styleId="Ttulo7">
    <w:name w:val="heading 7"/>
    <w:basedOn w:val="Normal"/>
    <w:next w:val="Normal"/>
    <w:link w:val="Ttulo7Char"/>
    <w:qFormat/>
    <w:rsid w:val="00CD7660"/>
    <w:pPr>
      <w:numPr>
        <w:ilvl w:val="6"/>
        <w:numId w:val="1"/>
      </w:numPr>
      <w:suppressAutoHyphens/>
      <w:spacing w:before="240" w:after="60"/>
      <w:outlineLvl w:val="6"/>
    </w:pPr>
    <w:rPr>
      <w:rFonts w:ascii="Arial" w:hAnsi="Arial"/>
      <w:lang w:eastAsia="ar-SA"/>
    </w:rPr>
  </w:style>
  <w:style w:type="paragraph" w:styleId="Ttulo8">
    <w:name w:val="heading 8"/>
    <w:basedOn w:val="Normal"/>
    <w:next w:val="Normal"/>
    <w:link w:val="Ttulo8Char"/>
    <w:qFormat/>
    <w:rsid w:val="003C7099"/>
    <w:pPr>
      <w:keepNext/>
      <w:tabs>
        <w:tab w:val="num" w:pos="1440"/>
      </w:tabs>
      <w:suppressAutoHyphens/>
      <w:spacing w:after="0" w:line="360" w:lineRule="auto"/>
      <w:ind w:left="1440" w:hanging="1440"/>
      <w:jc w:val="center"/>
      <w:outlineLvl w:val="7"/>
    </w:pPr>
    <w:rPr>
      <w:rFonts w:ascii="Bookman Old Style" w:hAnsi="Bookman Old Style"/>
      <w:b/>
      <w:color w:val="000000"/>
      <w:sz w:val="22"/>
      <w:szCs w:val="20"/>
      <w:lang w:eastAsia="ar-SA"/>
    </w:rPr>
  </w:style>
  <w:style w:type="paragraph" w:styleId="Ttulo9">
    <w:name w:val="heading 9"/>
    <w:basedOn w:val="Normal"/>
    <w:next w:val="Normal"/>
    <w:link w:val="Ttulo9Char"/>
    <w:qFormat/>
    <w:rsid w:val="00CD7660"/>
    <w:pPr>
      <w:keepNext/>
      <w:numPr>
        <w:ilvl w:val="8"/>
        <w:numId w:val="1"/>
      </w:numPr>
      <w:suppressAutoHyphens/>
      <w:jc w:val="both"/>
      <w:outlineLvl w:val="8"/>
    </w:pPr>
    <w:rPr>
      <w:rFonts w:ascii="Arial" w:hAnsi="Arial"/>
      <w:b/>
      <w:sz w:val="22"/>
      <w:szCs w:val="22"/>
      <w:u w:val="single"/>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34635"/>
    <w:pPr>
      <w:tabs>
        <w:tab w:val="center" w:pos="4252"/>
        <w:tab w:val="right" w:pos="8504"/>
      </w:tabs>
    </w:pPr>
  </w:style>
  <w:style w:type="character" w:customStyle="1" w:styleId="CabealhoChar">
    <w:name w:val="Cabeçalho Char"/>
    <w:basedOn w:val="Fontepargpadro"/>
    <w:link w:val="Cabealho"/>
    <w:uiPriority w:val="99"/>
    <w:rsid w:val="00A34635"/>
  </w:style>
  <w:style w:type="paragraph" w:styleId="Rodap">
    <w:name w:val="footer"/>
    <w:basedOn w:val="Normal"/>
    <w:link w:val="RodapChar"/>
    <w:uiPriority w:val="99"/>
    <w:unhideWhenUsed/>
    <w:rsid w:val="00A34635"/>
    <w:pPr>
      <w:tabs>
        <w:tab w:val="center" w:pos="4252"/>
        <w:tab w:val="right" w:pos="8504"/>
      </w:tabs>
    </w:pPr>
  </w:style>
  <w:style w:type="character" w:customStyle="1" w:styleId="RodapChar">
    <w:name w:val="Rodapé Char"/>
    <w:basedOn w:val="Fontepargpadro"/>
    <w:link w:val="Rodap"/>
    <w:uiPriority w:val="99"/>
    <w:rsid w:val="00A34635"/>
  </w:style>
  <w:style w:type="paragraph" w:styleId="NormalWeb">
    <w:name w:val="Normal (Web)"/>
    <w:basedOn w:val="Normal"/>
    <w:uiPriority w:val="99"/>
    <w:unhideWhenUsed/>
    <w:rsid w:val="00A30839"/>
    <w:pPr>
      <w:spacing w:before="100" w:beforeAutospacing="1" w:after="100" w:afterAutospacing="1"/>
    </w:pPr>
  </w:style>
  <w:style w:type="paragraph" w:styleId="Textodebalo">
    <w:name w:val="Balloon Text"/>
    <w:basedOn w:val="Normal"/>
    <w:link w:val="TextodebaloChar"/>
    <w:uiPriority w:val="99"/>
    <w:unhideWhenUsed/>
    <w:rsid w:val="00822D0D"/>
    <w:rPr>
      <w:rFonts w:ascii="Segoe UI" w:hAnsi="Segoe UI" w:cs="Segoe UI"/>
      <w:sz w:val="18"/>
      <w:szCs w:val="18"/>
    </w:rPr>
  </w:style>
  <w:style w:type="character" w:customStyle="1" w:styleId="TextodebaloChar">
    <w:name w:val="Texto de balão Char"/>
    <w:basedOn w:val="Fontepargpadro"/>
    <w:link w:val="Textodebalo"/>
    <w:uiPriority w:val="99"/>
    <w:rsid w:val="00822D0D"/>
    <w:rPr>
      <w:rFonts w:ascii="Segoe UI" w:hAnsi="Segoe UI" w:cs="Segoe UI"/>
      <w:sz w:val="18"/>
      <w:szCs w:val="18"/>
    </w:rPr>
  </w:style>
  <w:style w:type="paragraph" w:customStyle="1" w:styleId="Pargrafobsico">
    <w:name w:val="[Parágrafo básico]"/>
    <w:basedOn w:val="Normal"/>
    <w:uiPriority w:val="99"/>
    <w:rsid w:val="00DC0BAF"/>
    <w:pPr>
      <w:autoSpaceDE w:val="0"/>
      <w:autoSpaceDN w:val="0"/>
      <w:adjustRightInd w:val="0"/>
      <w:spacing w:line="288" w:lineRule="auto"/>
      <w:textAlignment w:val="center"/>
    </w:pPr>
    <w:rPr>
      <w:rFonts w:ascii="Minion Pro" w:hAnsi="Minion Pro" w:cs="Minion Pro"/>
      <w:color w:val="000000"/>
    </w:rPr>
  </w:style>
  <w:style w:type="table" w:styleId="Tabelacomgrade">
    <w:name w:val="Table Grid"/>
    <w:basedOn w:val="Tabelanormal"/>
    <w:uiPriority w:val="39"/>
    <w:rsid w:val="00FE1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A54D9C"/>
    <w:rPr>
      <w:color w:val="0563C1" w:themeColor="hyperlink"/>
      <w:u w:val="single"/>
    </w:rPr>
  </w:style>
  <w:style w:type="character" w:customStyle="1" w:styleId="MenoPendente1">
    <w:name w:val="Menção Pendente1"/>
    <w:basedOn w:val="Fontepargpadro"/>
    <w:uiPriority w:val="99"/>
    <w:semiHidden/>
    <w:unhideWhenUsed/>
    <w:rsid w:val="00A54D9C"/>
    <w:rPr>
      <w:color w:val="808080"/>
      <w:shd w:val="clear" w:color="auto" w:fill="E6E6E6"/>
    </w:rPr>
  </w:style>
  <w:style w:type="paragraph" w:customStyle="1" w:styleId="Default">
    <w:name w:val="Default"/>
    <w:rsid w:val="0037274F"/>
    <w:pPr>
      <w:autoSpaceDE w:val="0"/>
      <w:autoSpaceDN w:val="0"/>
      <w:adjustRightInd w:val="0"/>
      <w:spacing w:after="0" w:line="240" w:lineRule="auto"/>
    </w:pPr>
    <w:rPr>
      <w:rFonts w:ascii="Verdana" w:hAnsi="Verdana" w:cs="Verdana"/>
      <w:color w:val="000000"/>
      <w:sz w:val="24"/>
      <w:szCs w:val="24"/>
    </w:rPr>
  </w:style>
  <w:style w:type="character" w:customStyle="1" w:styleId="Ttulo1Char">
    <w:name w:val="Título 1 Char"/>
    <w:aliases w:val=" Char Char,Nível 1 Char,Título Principal Char,SubTítulo 1 Char,Título do livro Char,Parte Char"/>
    <w:basedOn w:val="Fontepargpadro"/>
    <w:link w:val="Ttulo1"/>
    <w:rsid w:val="00CD7660"/>
    <w:rPr>
      <w:rFonts w:asciiTheme="majorHAnsi" w:eastAsiaTheme="majorEastAsia" w:hAnsiTheme="majorHAnsi" w:cstheme="majorBidi"/>
      <w:b/>
      <w:bCs/>
      <w:color w:val="2C6EAB" w:themeColor="accent1" w:themeShade="B5"/>
      <w:sz w:val="32"/>
      <w:szCs w:val="32"/>
    </w:rPr>
  </w:style>
  <w:style w:type="character" w:customStyle="1" w:styleId="Ttulo2Char">
    <w:name w:val="Título 2 Char"/>
    <w:aliases w:val="Nível 2 Char,1º Subtítulo Char,Capítulo1 Char,Título 2 - Seção 1 Char"/>
    <w:basedOn w:val="Fontepargpadro"/>
    <w:link w:val="Ttulo2"/>
    <w:rsid w:val="00CD7660"/>
    <w:rPr>
      <w:rFonts w:ascii="Arial" w:eastAsia="Times New Roman" w:hAnsi="Arial" w:cs="Times New Roman"/>
      <w:b/>
      <w:bCs/>
      <w:sz w:val="20"/>
      <w:szCs w:val="20"/>
      <w:u w:val="single"/>
    </w:rPr>
  </w:style>
  <w:style w:type="character" w:customStyle="1" w:styleId="Ttulo3Char">
    <w:name w:val="Título 3 Char"/>
    <w:aliases w:val="Nível 3 Char,Especial 1 Char"/>
    <w:basedOn w:val="Fontepargpadro"/>
    <w:link w:val="Ttulo3"/>
    <w:rsid w:val="00CD7660"/>
    <w:rPr>
      <w:rFonts w:ascii="Arial" w:eastAsia="Times New Roman" w:hAnsi="Arial" w:cs="Times New Roman"/>
      <w:b/>
      <w:bCs/>
      <w:sz w:val="20"/>
      <w:szCs w:val="20"/>
    </w:rPr>
  </w:style>
  <w:style w:type="character" w:customStyle="1" w:styleId="Ttulo4Char">
    <w:name w:val="Título 4 Char"/>
    <w:basedOn w:val="Fontepargpadro"/>
    <w:link w:val="Ttulo4"/>
    <w:rsid w:val="00CD7660"/>
    <w:rPr>
      <w:rFonts w:ascii="Arial" w:eastAsia="Times New Roman" w:hAnsi="Arial" w:cs="Times New Roman"/>
      <w:sz w:val="24"/>
      <w:szCs w:val="20"/>
      <w:lang w:eastAsia="pt-BR"/>
    </w:rPr>
  </w:style>
  <w:style w:type="character" w:customStyle="1" w:styleId="Ttulo5Char">
    <w:name w:val="Título 5 Char"/>
    <w:basedOn w:val="Fontepargpadro"/>
    <w:link w:val="Ttulo5"/>
    <w:uiPriority w:val="9"/>
    <w:rsid w:val="00CD7660"/>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rsid w:val="00CD7660"/>
    <w:rPr>
      <w:rFonts w:ascii="Calibri" w:eastAsia="Times New Roman" w:hAnsi="Calibri" w:cs="Times New Roman"/>
      <w:b/>
      <w:bCs/>
    </w:rPr>
  </w:style>
  <w:style w:type="character" w:customStyle="1" w:styleId="Ttulo7Char">
    <w:name w:val="Título 7 Char"/>
    <w:basedOn w:val="Fontepargpadro"/>
    <w:link w:val="Ttulo7"/>
    <w:rsid w:val="00CD7660"/>
    <w:rPr>
      <w:rFonts w:ascii="Arial" w:eastAsia="Times New Roman" w:hAnsi="Arial" w:cs="Times New Roman"/>
      <w:sz w:val="24"/>
      <w:szCs w:val="24"/>
      <w:lang w:eastAsia="ar-SA"/>
    </w:rPr>
  </w:style>
  <w:style w:type="character" w:customStyle="1" w:styleId="Ttulo9Char">
    <w:name w:val="Título 9 Char"/>
    <w:basedOn w:val="Fontepargpadro"/>
    <w:link w:val="Ttulo9"/>
    <w:rsid w:val="00CD7660"/>
    <w:rPr>
      <w:rFonts w:ascii="Arial" w:eastAsia="Times New Roman" w:hAnsi="Arial" w:cs="Times New Roman"/>
      <w:b/>
      <w:u w:val="single"/>
      <w:lang w:eastAsia="ar-SA"/>
    </w:rPr>
  </w:style>
  <w:style w:type="paragraph" w:styleId="Corpodetexto">
    <w:name w:val="Body Text"/>
    <w:aliases w:val="Nível 4"/>
    <w:basedOn w:val="Normal"/>
    <w:link w:val="CorpodetextoChar"/>
    <w:rsid w:val="00CD7660"/>
    <w:pPr>
      <w:jc w:val="both"/>
    </w:pPr>
    <w:rPr>
      <w:sz w:val="20"/>
      <w:szCs w:val="20"/>
      <w:lang w:eastAsia="en-US"/>
    </w:rPr>
  </w:style>
  <w:style w:type="character" w:customStyle="1" w:styleId="CorpodetextoChar">
    <w:name w:val="Corpo de texto Char"/>
    <w:aliases w:val="Nível 4 Char"/>
    <w:basedOn w:val="Fontepargpadro"/>
    <w:link w:val="Corpodetexto"/>
    <w:rsid w:val="00CD7660"/>
    <w:rPr>
      <w:rFonts w:ascii="Times New Roman" w:eastAsia="Times New Roman" w:hAnsi="Times New Roman" w:cs="Times New Roman"/>
      <w:sz w:val="20"/>
      <w:szCs w:val="20"/>
    </w:rPr>
  </w:style>
  <w:style w:type="paragraph" w:styleId="Ttulo">
    <w:name w:val="Title"/>
    <w:basedOn w:val="Normal"/>
    <w:link w:val="TtuloChar"/>
    <w:qFormat/>
    <w:rsid w:val="00CD7660"/>
    <w:pPr>
      <w:jc w:val="center"/>
    </w:pPr>
    <w:rPr>
      <w:rFonts w:ascii="Arial" w:hAnsi="Arial"/>
      <w:b/>
      <w:i/>
      <w:sz w:val="20"/>
      <w:szCs w:val="20"/>
      <w:u w:val="single"/>
      <w:lang w:eastAsia="en-US"/>
    </w:rPr>
  </w:style>
  <w:style w:type="character" w:customStyle="1" w:styleId="TtuloChar">
    <w:name w:val="Título Char"/>
    <w:basedOn w:val="Fontepargpadro"/>
    <w:link w:val="Ttulo"/>
    <w:rsid w:val="00CD7660"/>
    <w:rPr>
      <w:rFonts w:ascii="Arial" w:eastAsia="Times New Roman" w:hAnsi="Arial" w:cs="Times New Roman"/>
      <w:b/>
      <w:i/>
      <w:sz w:val="20"/>
      <w:szCs w:val="20"/>
      <w:u w:val="single"/>
    </w:rPr>
  </w:style>
  <w:style w:type="paragraph" w:styleId="Corpodetexto3">
    <w:name w:val="Body Text 3"/>
    <w:basedOn w:val="Normal"/>
    <w:link w:val="Corpodetexto3Char"/>
    <w:unhideWhenUsed/>
    <w:rsid w:val="00CD7660"/>
    <w:pPr>
      <w:spacing w:after="120"/>
    </w:pPr>
    <w:rPr>
      <w:sz w:val="16"/>
      <w:szCs w:val="16"/>
      <w:lang w:eastAsia="en-US"/>
    </w:rPr>
  </w:style>
  <w:style w:type="character" w:customStyle="1" w:styleId="Corpodetexto3Char">
    <w:name w:val="Corpo de texto 3 Char"/>
    <w:basedOn w:val="Fontepargpadro"/>
    <w:link w:val="Corpodetexto3"/>
    <w:rsid w:val="00CD7660"/>
    <w:rPr>
      <w:rFonts w:ascii="Times New Roman" w:eastAsia="Times New Roman" w:hAnsi="Times New Roman" w:cs="Times New Roman"/>
      <w:sz w:val="16"/>
      <w:szCs w:val="16"/>
    </w:rPr>
  </w:style>
  <w:style w:type="paragraph" w:styleId="Corpodetexto2">
    <w:name w:val="Body Text 2"/>
    <w:aliases w:val="Nível 5,Nível 6"/>
    <w:basedOn w:val="Normal"/>
    <w:link w:val="Corpodetexto2Char"/>
    <w:unhideWhenUsed/>
    <w:rsid w:val="00CD7660"/>
    <w:pPr>
      <w:spacing w:after="120" w:line="480" w:lineRule="auto"/>
    </w:pPr>
    <w:rPr>
      <w:sz w:val="20"/>
      <w:szCs w:val="20"/>
      <w:lang w:eastAsia="en-US"/>
    </w:rPr>
  </w:style>
  <w:style w:type="character" w:customStyle="1" w:styleId="Corpodetexto2Char">
    <w:name w:val="Corpo de texto 2 Char"/>
    <w:aliases w:val="Nível 5 Char,Nível 6 Char"/>
    <w:basedOn w:val="Fontepargpadro"/>
    <w:link w:val="Corpodetexto2"/>
    <w:rsid w:val="00CD7660"/>
    <w:rPr>
      <w:rFonts w:ascii="Times New Roman" w:eastAsia="Times New Roman" w:hAnsi="Times New Roman" w:cs="Times New Roman"/>
      <w:sz w:val="20"/>
      <w:szCs w:val="20"/>
    </w:rPr>
  </w:style>
  <w:style w:type="paragraph" w:styleId="PargrafodaLista">
    <w:name w:val="List Paragraph"/>
    <w:aliases w:val="Lista Paragrafo em Preto,List Paragraph Char Char Char,Texto,List Paragraph,Parágrafo da Lista2,DOCs_Paragrafo-1,List Paragraph_0"/>
    <w:basedOn w:val="Normal"/>
    <w:link w:val="PargrafodaListaChar"/>
    <w:uiPriority w:val="34"/>
    <w:qFormat/>
    <w:rsid w:val="00CD7660"/>
    <w:pPr>
      <w:spacing w:after="200" w:line="276" w:lineRule="auto"/>
      <w:ind w:left="720"/>
      <w:contextualSpacing/>
    </w:pPr>
    <w:rPr>
      <w:rFonts w:ascii="Calibri" w:eastAsia="Calibri" w:hAnsi="Calibri"/>
      <w:sz w:val="22"/>
      <w:szCs w:val="22"/>
      <w:lang w:eastAsia="en-US"/>
    </w:rPr>
  </w:style>
  <w:style w:type="paragraph" w:styleId="Recuodecorpodetexto">
    <w:name w:val="Body Text Indent"/>
    <w:basedOn w:val="Normal"/>
    <w:link w:val="RecuodecorpodetextoChar"/>
    <w:unhideWhenUsed/>
    <w:rsid w:val="00CD7660"/>
    <w:pPr>
      <w:spacing w:after="120"/>
      <w:ind w:left="283"/>
    </w:pPr>
    <w:rPr>
      <w:sz w:val="20"/>
      <w:szCs w:val="20"/>
      <w:lang w:eastAsia="en-US"/>
    </w:rPr>
  </w:style>
  <w:style w:type="character" w:customStyle="1" w:styleId="RecuodecorpodetextoChar">
    <w:name w:val="Recuo de corpo de texto Char"/>
    <w:basedOn w:val="Fontepargpadro"/>
    <w:link w:val="Recuodecorpodetexto"/>
    <w:rsid w:val="00CD7660"/>
    <w:rPr>
      <w:rFonts w:ascii="Times New Roman" w:eastAsia="Times New Roman" w:hAnsi="Times New Roman" w:cs="Times New Roman"/>
      <w:sz w:val="20"/>
      <w:szCs w:val="20"/>
    </w:rPr>
  </w:style>
  <w:style w:type="character" w:customStyle="1" w:styleId="apple-converted-space">
    <w:name w:val="apple-converted-space"/>
    <w:basedOn w:val="Fontepargpadro"/>
    <w:rsid w:val="00CD7660"/>
  </w:style>
  <w:style w:type="character" w:styleId="Forte">
    <w:name w:val="Strong"/>
    <w:basedOn w:val="Fontepargpadro"/>
    <w:qFormat/>
    <w:rsid w:val="00CD7660"/>
    <w:rPr>
      <w:b/>
      <w:bCs/>
    </w:rPr>
  </w:style>
  <w:style w:type="paragraph" w:customStyle="1" w:styleId="Corpodetexto21">
    <w:name w:val="Corpo de texto 21"/>
    <w:basedOn w:val="Normal"/>
    <w:rsid w:val="00CD7660"/>
    <w:pPr>
      <w:spacing w:line="280" w:lineRule="atLeast"/>
      <w:ind w:left="1134"/>
      <w:jc w:val="both"/>
    </w:pPr>
    <w:rPr>
      <w:rFonts w:ascii="Arial" w:hAnsi="Arial"/>
      <w:szCs w:val="20"/>
    </w:rPr>
  </w:style>
  <w:style w:type="paragraph" w:customStyle="1" w:styleId="Recuodecorpodetexto21">
    <w:name w:val="Recuo de corpo de texto 21"/>
    <w:basedOn w:val="Normal"/>
    <w:rsid w:val="00CD7660"/>
    <w:pPr>
      <w:spacing w:line="280" w:lineRule="atLeast"/>
      <w:ind w:left="567"/>
      <w:jc w:val="both"/>
    </w:pPr>
    <w:rPr>
      <w:rFonts w:ascii="Arial" w:hAnsi="Arial"/>
      <w:szCs w:val="20"/>
    </w:rPr>
  </w:style>
  <w:style w:type="paragraph" w:customStyle="1" w:styleId="Recuodecorpodetexto31">
    <w:name w:val="Recuo de corpo de texto 31"/>
    <w:basedOn w:val="Normal"/>
    <w:rsid w:val="00CD7660"/>
    <w:pPr>
      <w:ind w:left="851"/>
      <w:jc w:val="both"/>
    </w:pPr>
    <w:rPr>
      <w:rFonts w:ascii="Arial" w:hAnsi="Arial"/>
      <w:szCs w:val="20"/>
    </w:rPr>
  </w:style>
  <w:style w:type="character" w:customStyle="1" w:styleId="N">
    <w:name w:val="N"/>
    <w:rsid w:val="00CD7660"/>
    <w:rPr>
      <w:b/>
    </w:rPr>
  </w:style>
  <w:style w:type="paragraph" w:customStyle="1" w:styleId="BodyText25">
    <w:name w:val="Body Text 25"/>
    <w:basedOn w:val="Normal"/>
    <w:rsid w:val="00CD7660"/>
    <w:pPr>
      <w:tabs>
        <w:tab w:val="left" w:pos="779"/>
        <w:tab w:val="left" w:pos="2480"/>
        <w:tab w:val="left" w:pos="9142"/>
      </w:tabs>
      <w:spacing w:line="280" w:lineRule="atLeast"/>
      <w:jc w:val="both"/>
    </w:pPr>
    <w:rPr>
      <w:rFonts w:ascii="Arial" w:hAnsi="Arial"/>
      <w:b/>
      <w:szCs w:val="20"/>
    </w:rPr>
  </w:style>
  <w:style w:type="paragraph" w:customStyle="1" w:styleId="BodyText22">
    <w:name w:val="Body Text 22"/>
    <w:basedOn w:val="Normal"/>
    <w:rsid w:val="00CD7660"/>
    <w:pPr>
      <w:spacing w:line="280" w:lineRule="atLeast"/>
      <w:jc w:val="both"/>
    </w:pPr>
    <w:rPr>
      <w:rFonts w:ascii="Arial" w:hAnsi="Arial"/>
      <w:sz w:val="20"/>
      <w:szCs w:val="20"/>
    </w:rPr>
  </w:style>
  <w:style w:type="paragraph" w:styleId="Recuodecorpodetexto2">
    <w:name w:val="Body Text Indent 2"/>
    <w:basedOn w:val="Normal"/>
    <w:link w:val="Recuodecorpodetexto2Char"/>
    <w:uiPriority w:val="99"/>
    <w:rsid w:val="00CD7660"/>
    <w:pPr>
      <w:spacing w:line="280" w:lineRule="atLeast"/>
      <w:ind w:left="1701"/>
      <w:jc w:val="both"/>
    </w:pPr>
    <w:rPr>
      <w:rFonts w:ascii="Arial" w:hAnsi="Arial"/>
      <w:szCs w:val="20"/>
    </w:rPr>
  </w:style>
  <w:style w:type="character" w:customStyle="1" w:styleId="Recuodecorpodetexto2Char">
    <w:name w:val="Recuo de corpo de texto 2 Char"/>
    <w:basedOn w:val="Fontepargpadro"/>
    <w:link w:val="Recuodecorpodetexto2"/>
    <w:uiPriority w:val="99"/>
    <w:rsid w:val="00CD7660"/>
    <w:rPr>
      <w:rFonts w:ascii="Arial" w:eastAsia="Times New Roman" w:hAnsi="Arial" w:cs="Times New Roman"/>
      <w:sz w:val="24"/>
      <w:szCs w:val="20"/>
      <w:lang w:eastAsia="pt-BR"/>
    </w:rPr>
  </w:style>
  <w:style w:type="paragraph" w:styleId="Recuodecorpodetexto3">
    <w:name w:val="Body Text Indent 3"/>
    <w:basedOn w:val="Normal"/>
    <w:link w:val="Recuodecorpodetexto3Char"/>
    <w:rsid w:val="00CD7660"/>
    <w:pPr>
      <w:spacing w:line="280" w:lineRule="atLeast"/>
      <w:ind w:left="1418"/>
      <w:jc w:val="both"/>
    </w:pPr>
    <w:rPr>
      <w:rFonts w:ascii="Arial" w:hAnsi="Arial"/>
      <w:szCs w:val="20"/>
    </w:rPr>
  </w:style>
  <w:style w:type="character" w:customStyle="1" w:styleId="Recuodecorpodetexto3Char">
    <w:name w:val="Recuo de corpo de texto 3 Char"/>
    <w:basedOn w:val="Fontepargpadro"/>
    <w:link w:val="Recuodecorpodetexto3"/>
    <w:rsid w:val="00CD7660"/>
    <w:rPr>
      <w:rFonts w:ascii="Arial" w:eastAsia="Times New Roman" w:hAnsi="Arial" w:cs="Times New Roman"/>
      <w:sz w:val="24"/>
      <w:szCs w:val="20"/>
      <w:lang w:eastAsia="pt-BR"/>
    </w:rPr>
  </w:style>
  <w:style w:type="paragraph" w:customStyle="1" w:styleId="P">
    <w:name w:val="P"/>
    <w:basedOn w:val="Normal"/>
    <w:rsid w:val="00CD7660"/>
    <w:pPr>
      <w:jc w:val="both"/>
    </w:pPr>
    <w:rPr>
      <w:b/>
      <w:szCs w:val="20"/>
    </w:rPr>
  </w:style>
  <w:style w:type="paragraph" w:customStyle="1" w:styleId="BodyText21">
    <w:name w:val="Body Text 21"/>
    <w:basedOn w:val="Normal"/>
    <w:rsid w:val="00CD7660"/>
    <w:pPr>
      <w:jc w:val="both"/>
    </w:pPr>
    <w:rPr>
      <w:szCs w:val="20"/>
    </w:rPr>
  </w:style>
  <w:style w:type="paragraph" w:customStyle="1" w:styleId="10">
    <w:name w:val="10"/>
    <w:basedOn w:val="Normal"/>
    <w:rsid w:val="00CD7660"/>
    <w:pPr>
      <w:ind w:left="851" w:hanging="567"/>
      <w:jc w:val="both"/>
    </w:pPr>
    <w:rPr>
      <w:szCs w:val="20"/>
    </w:rPr>
  </w:style>
  <w:style w:type="paragraph" w:customStyle="1" w:styleId="p2">
    <w:name w:val="p2"/>
    <w:basedOn w:val="p1"/>
    <w:rsid w:val="00CD7660"/>
    <w:pPr>
      <w:ind w:left="2127" w:hanging="709"/>
    </w:pPr>
  </w:style>
  <w:style w:type="paragraph" w:customStyle="1" w:styleId="p1">
    <w:name w:val="p1"/>
    <w:basedOn w:val="P"/>
    <w:rsid w:val="00CD7660"/>
    <w:pPr>
      <w:ind w:left="851" w:hanging="567"/>
    </w:pPr>
  </w:style>
  <w:style w:type="paragraph" w:styleId="Textoembloco">
    <w:name w:val="Block Text"/>
    <w:basedOn w:val="Normal"/>
    <w:rsid w:val="00CD7660"/>
    <w:pPr>
      <w:tabs>
        <w:tab w:val="left" w:pos="8646"/>
        <w:tab w:val="left" w:pos="8788"/>
        <w:tab w:val="left" w:pos="10632"/>
      </w:tabs>
      <w:ind w:left="709" w:right="-1" w:hanging="709"/>
      <w:jc w:val="both"/>
    </w:pPr>
    <w:rPr>
      <w:rFonts w:ascii="Arial" w:hAnsi="Arial"/>
      <w:szCs w:val="20"/>
    </w:rPr>
  </w:style>
  <w:style w:type="paragraph" w:customStyle="1" w:styleId="t2">
    <w:name w:val="t2"/>
    <w:basedOn w:val="Normal"/>
    <w:rsid w:val="00CD7660"/>
    <w:pPr>
      <w:numPr>
        <w:ilvl w:val="1"/>
        <w:numId w:val="2"/>
      </w:numPr>
      <w:spacing w:before="120"/>
      <w:jc w:val="both"/>
    </w:pPr>
    <w:rPr>
      <w:rFonts w:ascii="Arial" w:hAnsi="Arial"/>
      <w:b/>
      <w:szCs w:val="20"/>
    </w:rPr>
  </w:style>
  <w:style w:type="character" w:styleId="Nmerodepgina">
    <w:name w:val="page number"/>
    <w:basedOn w:val="Fontepargpadro"/>
    <w:rsid w:val="00CD7660"/>
  </w:style>
  <w:style w:type="character" w:styleId="Refdecomentrio">
    <w:name w:val="annotation reference"/>
    <w:uiPriority w:val="99"/>
    <w:rsid w:val="00CD7660"/>
    <w:rPr>
      <w:sz w:val="16"/>
      <w:szCs w:val="16"/>
    </w:rPr>
  </w:style>
  <w:style w:type="paragraph" w:styleId="Textodecomentrio">
    <w:name w:val="annotation text"/>
    <w:basedOn w:val="Normal"/>
    <w:link w:val="TextodecomentrioChar"/>
    <w:uiPriority w:val="99"/>
    <w:rsid w:val="00CD7660"/>
    <w:rPr>
      <w:sz w:val="20"/>
      <w:szCs w:val="20"/>
    </w:rPr>
  </w:style>
  <w:style w:type="character" w:customStyle="1" w:styleId="TextodecomentrioChar">
    <w:name w:val="Texto de comentário Char"/>
    <w:basedOn w:val="Fontepargpadro"/>
    <w:link w:val="Textodecomentrio"/>
    <w:uiPriority w:val="99"/>
    <w:rsid w:val="00CD7660"/>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rsid w:val="00CD7660"/>
    <w:rPr>
      <w:b/>
      <w:bCs/>
    </w:rPr>
  </w:style>
  <w:style w:type="character" w:customStyle="1" w:styleId="AssuntodocomentrioChar">
    <w:name w:val="Assunto do comentário Char"/>
    <w:basedOn w:val="TextodecomentrioChar"/>
    <w:link w:val="Assuntodocomentrio"/>
    <w:uiPriority w:val="99"/>
    <w:rsid w:val="00CD7660"/>
    <w:rPr>
      <w:rFonts w:ascii="Times New Roman" w:eastAsia="Times New Roman" w:hAnsi="Times New Roman" w:cs="Times New Roman"/>
      <w:b/>
      <w:bCs/>
      <w:sz w:val="20"/>
      <w:szCs w:val="20"/>
      <w:lang w:eastAsia="pt-BR"/>
    </w:rPr>
  </w:style>
  <w:style w:type="character" w:customStyle="1" w:styleId="WW8Num2z0">
    <w:name w:val="WW8Num2z0"/>
    <w:rsid w:val="00CD7660"/>
    <w:rPr>
      <w:rFonts w:ascii="Arial" w:hAnsi="Arial" w:cs="StarSymbol"/>
      <w:sz w:val="22"/>
      <w:szCs w:val="22"/>
    </w:rPr>
  </w:style>
  <w:style w:type="character" w:customStyle="1" w:styleId="WW8Num2z1">
    <w:name w:val="WW8Num2z1"/>
    <w:rsid w:val="00CD7660"/>
    <w:rPr>
      <w:rFonts w:ascii="Arial" w:hAnsi="Arial"/>
      <w:b w:val="0"/>
    </w:rPr>
  </w:style>
  <w:style w:type="character" w:customStyle="1" w:styleId="WW8Num3z1">
    <w:name w:val="WW8Num3z1"/>
    <w:rsid w:val="00CD7660"/>
    <w:rPr>
      <w:rFonts w:ascii="Arial" w:hAnsi="Arial"/>
      <w:b w:val="0"/>
    </w:rPr>
  </w:style>
  <w:style w:type="character" w:customStyle="1" w:styleId="WW8Num6z0">
    <w:name w:val="WW8Num6z0"/>
    <w:rsid w:val="00CD7660"/>
    <w:rPr>
      <w:b/>
    </w:rPr>
  </w:style>
  <w:style w:type="character" w:customStyle="1" w:styleId="WW8Num8z0">
    <w:name w:val="WW8Num8z0"/>
    <w:rsid w:val="00CD7660"/>
    <w:rPr>
      <w:rFonts w:ascii="Times New Roman" w:hAnsi="Times New Roman" w:cs="Times New Roman"/>
    </w:rPr>
  </w:style>
  <w:style w:type="character" w:customStyle="1" w:styleId="WW8Num9z0">
    <w:name w:val="WW8Num9z0"/>
    <w:rsid w:val="00CD7660"/>
    <w:rPr>
      <w:b/>
    </w:rPr>
  </w:style>
  <w:style w:type="character" w:customStyle="1" w:styleId="WW8Num12z0">
    <w:name w:val="WW8Num12z0"/>
    <w:rsid w:val="00CD7660"/>
    <w:rPr>
      <w:color w:val="000000"/>
    </w:rPr>
  </w:style>
  <w:style w:type="character" w:customStyle="1" w:styleId="WW8Num12z1">
    <w:name w:val="WW8Num12z1"/>
    <w:rsid w:val="00CD7660"/>
    <w:rPr>
      <w:rFonts w:ascii="Trebuchet MS" w:eastAsia="Times New Roman" w:hAnsi="Trebuchet MS" w:cs="Times New Roman"/>
    </w:rPr>
  </w:style>
  <w:style w:type="character" w:customStyle="1" w:styleId="WW8Num15z0">
    <w:name w:val="WW8Num15z0"/>
    <w:rsid w:val="00CD7660"/>
    <w:rPr>
      <w:b/>
    </w:rPr>
  </w:style>
  <w:style w:type="character" w:customStyle="1" w:styleId="WW8Num19z0">
    <w:name w:val="WW8Num19z0"/>
    <w:rsid w:val="00CD7660"/>
    <w:rPr>
      <w:b w:val="0"/>
    </w:rPr>
  </w:style>
  <w:style w:type="character" w:customStyle="1" w:styleId="Absatz-Standardschriftart">
    <w:name w:val="Absatz-Standardschriftart"/>
    <w:rsid w:val="00CD7660"/>
  </w:style>
  <w:style w:type="character" w:customStyle="1" w:styleId="WW-Absatz-Standardschriftart">
    <w:name w:val="WW-Absatz-Standardschriftart"/>
    <w:rsid w:val="00CD7660"/>
  </w:style>
  <w:style w:type="character" w:customStyle="1" w:styleId="Fontepargpadro3">
    <w:name w:val="Fonte parág. padrão3"/>
    <w:rsid w:val="00CD7660"/>
  </w:style>
  <w:style w:type="character" w:customStyle="1" w:styleId="WW-Absatz-Standardschriftart1">
    <w:name w:val="WW-Absatz-Standardschriftart1"/>
    <w:rsid w:val="00CD7660"/>
  </w:style>
  <w:style w:type="character" w:customStyle="1" w:styleId="WW-Absatz-Standardschriftart11">
    <w:name w:val="WW-Absatz-Standardschriftart11"/>
    <w:rsid w:val="00CD7660"/>
  </w:style>
  <w:style w:type="character" w:customStyle="1" w:styleId="WW-Absatz-Standardschriftart111">
    <w:name w:val="WW-Absatz-Standardschriftart111"/>
    <w:rsid w:val="00CD7660"/>
  </w:style>
  <w:style w:type="character" w:customStyle="1" w:styleId="WW-Absatz-Standardschriftart1111">
    <w:name w:val="WW-Absatz-Standardschriftart1111"/>
    <w:rsid w:val="00CD7660"/>
  </w:style>
  <w:style w:type="character" w:customStyle="1" w:styleId="WW-Absatz-Standardschriftart11111">
    <w:name w:val="WW-Absatz-Standardschriftart11111"/>
    <w:rsid w:val="00CD7660"/>
  </w:style>
  <w:style w:type="character" w:customStyle="1" w:styleId="WW-Absatz-Standardschriftart111111">
    <w:name w:val="WW-Absatz-Standardschriftart111111"/>
    <w:rsid w:val="00CD7660"/>
  </w:style>
  <w:style w:type="character" w:customStyle="1" w:styleId="WW-Absatz-Standardschriftart1111111">
    <w:name w:val="WW-Absatz-Standardschriftart1111111"/>
    <w:rsid w:val="00CD7660"/>
  </w:style>
  <w:style w:type="character" w:customStyle="1" w:styleId="WW-Absatz-Standardschriftart11111111">
    <w:name w:val="WW-Absatz-Standardschriftart11111111"/>
    <w:rsid w:val="00CD7660"/>
  </w:style>
  <w:style w:type="character" w:customStyle="1" w:styleId="Fontepargpadro2">
    <w:name w:val="Fonte parág. padrão2"/>
    <w:rsid w:val="00CD7660"/>
  </w:style>
  <w:style w:type="character" w:customStyle="1" w:styleId="WW-Absatz-Standardschriftart111111111">
    <w:name w:val="WW-Absatz-Standardschriftart111111111"/>
    <w:rsid w:val="00CD7660"/>
  </w:style>
  <w:style w:type="character" w:customStyle="1" w:styleId="WW-Absatz-Standardschriftart1111111111">
    <w:name w:val="WW-Absatz-Standardschriftart1111111111"/>
    <w:rsid w:val="00CD7660"/>
  </w:style>
  <w:style w:type="character" w:customStyle="1" w:styleId="WW-Absatz-Standardschriftart11111111111">
    <w:name w:val="WW-Absatz-Standardschriftart11111111111"/>
    <w:rsid w:val="00CD7660"/>
  </w:style>
  <w:style w:type="character" w:customStyle="1" w:styleId="WW-Absatz-Standardschriftart111111111111">
    <w:name w:val="WW-Absatz-Standardschriftart111111111111"/>
    <w:rsid w:val="00CD7660"/>
  </w:style>
  <w:style w:type="character" w:customStyle="1" w:styleId="WW-Absatz-Standardschriftart1111111111111">
    <w:name w:val="WW-Absatz-Standardschriftart1111111111111"/>
    <w:rsid w:val="00CD7660"/>
  </w:style>
  <w:style w:type="character" w:customStyle="1" w:styleId="WW-Absatz-Standardschriftart11111111111111">
    <w:name w:val="WW-Absatz-Standardschriftart11111111111111"/>
    <w:rsid w:val="00CD7660"/>
  </w:style>
  <w:style w:type="character" w:customStyle="1" w:styleId="WW8Num4z0">
    <w:name w:val="WW8Num4z0"/>
    <w:rsid w:val="00CD7660"/>
    <w:rPr>
      <w:b/>
    </w:rPr>
  </w:style>
  <w:style w:type="character" w:customStyle="1" w:styleId="WW8Num4z1">
    <w:name w:val="WW8Num4z1"/>
    <w:rsid w:val="00CD7660"/>
    <w:rPr>
      <w:b w:val="0"/>
      <w:i w:val="0"/>
    </w:rPr>
  </w:style>
  <w:style w:type="character" w:customStyle="1" w:styleId="Fontepargpadro1">
    <w:name w:val="Fonte parág. padrão1"/>
    <w:rsid w:val="00CD7660"/>
  </w:style>
  <w:style w:type="character" w:customStyle="1" w:styleId="Smbolosdenumerao">
    <w:name w:val="Símbolos de numeração"/>
    <w:rsid w:val="00CD7660"/>
  </w:style>
  <w:style w:type="character" w:customStyle="1" w:styleId="Marcadores">
    <w:name w:val="Marcadores"/>
    <w:rsid w:val="00CD7660"/>
    <w:rPr>
      <w:rFonts w:ascii="StarSymbol" w:eastAsia="StarSymbol" w:hAnsi="StarSymbol" w:cs="StarSymbol"/>
      <w:sz w:val="18"/>
      <w:szCs w:val="18"/>
    </w:rPr>
  </w:style>
  <w:style w:type="character" w:customStyle="1" w:styleId="WW8Num17z0">
    <w:name w:val="WW8Num17z0"/>
    <w:rsid w:val="00CD7660"/>
    <w:rPr>
      <w:b/>
    </w:rPr>
  </w:style>
  <w:style w:type="character" w:customStyle="1" w:styleId="WW8Num17z1">
    <w:name w:val="WW8Num17z1"/>
    <w:rsid w:val="00CD7660"/>
    <w:rPr>
      <w:b w:val="0"/>
    </w:rPr>
  </w:style>
  <w:style w:type="character" w:customStyle="1" w:styleId="WW8Num20z1">
    <w:name w:val="WW8Num20z1"/>
    <w:rsid w:val="00CD7660"/>
    <w:rPr>
      <w:b w:val="0"/>
    </w:rPr>
  </w:style>
  <w:style w:type="character" w:customStyle="1" w:styleId="WW8Num21z0">
    <w:name w:val="WW8Num21z0"/>
    <w:rsid w:val="00CD7660"/>
    <w:rPr>
      <w:b/>
    </w:rPr>
  </w:style>
  <w:style w:type="character" w:customStyle="1" w:styleId="WW8Num3z0">
    <w:name w:val="WW8Num3z0"/>
    <w:rsid w:val="00CD7660"/>
    <w:rPr>
      <w:rFonts w:ascii="Times New Roman" w:eastAsia="Times New Roman" w:hAnsi="Times New Roman" w:cs="Times New Roman"/>
    </w:rPr>
  </w:style>
  <w:style w:type="character" w:customStyle="1" w:styleId="WW8Num24z0">
    <w:name w:val="WW8Num24z0"/>
    <w:rsid w:val="00CD7660"/>
    <w:rPr>
      <w:color w:val="000000"/>
    </w:rPr>
  </w:style>
  <w:style w:type="character" w:customStyle="1" w:styleId="WW8Num24z1">
    <w:name w:val="WW8Num24z1"/>
    <w:rsid w:val="00CD7660"/>
    <w:rPr>
      <w:rFonts w:ascii="Trebuchet MS" w:eastAsia="Times New Roman" w:hAnsi="Trebuchet MS" w:cs="Times New Roman"/>
    </w:rPr>
  </w:style>
  <w:style w:type="character" w:customStyle="1" w:styleId="WW8Num18z0">
    <w:name w:val="WW8Num18z0"/>
    <w:rsid w:val="00CD7660"/>
    <w:rPr>
      <w:color w:val="000000"/>
    </w:rPr>
  </w:style>
  <w:style w:type="character" w:customStyle="1" w:styleId="WW8Num5z0">
    <w:name w:val="WW8Num5z0"/>
    <w:rsid w:val="00CD7660"/>
    <w:rPr>
      <w:b w:val="0"/>
    </w:rPr>
  </w:style>
  <w:style w:type="paragraph" w:customStyle="1" w:styleId="Captulo">
    <w:name w:val="Capítulo"/>
    <w:basedOn w:val="Normal"/>
    <w:next w:val="Corpodetexto"/>
    <w:rsid w:val="00CD7660"/>
    <w:pPr>
      <w:keepNext/>
      <w:suppressAutoHyphens/>
      <w:spacing w:before="240" w:after="120"/>
    </w:pPr>
    <w:rPr>
      <w:rFonts w:ascii="Arial" w:eastAsia="Lucida Sans Unicode" w:hAnsi="Arial" w:cs="Tahoma"/>
      <w:sz w:val="28"/>
      <w:szCs w:val="28"/>
      <w:lang w:eastAsia="ar-SA"/>
    </w:rPr>
  </w:style>
  <w:style w:type="paragraph" w:styleId="Lista">
    <w:name w:val="List"/>
    <w:basedOn w:val="Corpodetexto"/>
    <w:rsid w:val="00CD7660"/>
    <w:pPr>
      <w:suppressAutoHyphens/>
    </w:pPr>
    <w:rPr>
      <w:rFonts w:ascii="Arial" w:hAnsi="Arial" w:cs="Tahoma"/>
      <w:sz w:val="22"/>
      <w:szCs w:val="22"/>
      <w:lang w:eastAsia="ar-SA"/>
    </w:rPr>
  </w:style>
  <w:style w:type="paragraph" w:customStyle="1" w:styleId="Legenda3">
    <w:name w:val="Legenda3"/>
    <w:basedOn w:val="Normal"/>
    <w:rsid w:val="00CD7660"/>
    <w:pPr>
      <w:suppressLineNumbers/>
      <w:suppressAutoHyphens/>
      <w:spacing w:before="120" w:after="120"/>
    </w:pPr>
    <w:rPr>
      <w:rFonts w:ascii="Arial" w:hAnsi="Arial" w:cs="Tahoma"/>
      <w:i/>
      <w:iCs/>
      <w:lang w:eastAsia="ar-SA"/>
    </w:rPr>
  </w:style>
  <w:style w:type="paragraph" w:customStyle="1" w:styleId="ndice">
    <w:name w:val="Índice"/>
    <w:basedOn w:val="Normal"/>
    <w:rsid w:val="00CD7660"/>
    <w:pPr>
      <w:suppressLineNumbers/>
      <w:suppressAutoHyphens/>
    </w:pPr>
    <w:rPr>
      <w:rFonts w:ascii="Arial" w:hAnsi="Arial" w:cs="Tahoma"/>
      <w:sz w:val="22"/>
      <w:szCs w:val="22"/>
      <w:lang w:eastAsia="ar-SA"/>
    </w:rPr>
  </w:style>
  <w:style w:type="paragraph" w:customStyle="1" w:styleId="Legenda2">
    <w:name w:val="Legenda2"/>
    <w:basedOn w:val="Normal"/>
    <w:rsid w:val="00CD7660"/>
    <w:pPr>
      <w:suppressLineNumbers/>
      <w:suppressAutoHyphens/>
      <w:spacing w:before="120" w:after="120"/>
    </w:pPr>
    <w:rPr>
      <w:rFonts w:ascii="Arial" w:hAnsi="Arial" w:cs="Tahoma"/>
      <w:i/>
      <w:iCs/>
      <w:lang w:eastAsia="ar-SA"/>
    </w:rPr>
  </w:style>
  <w:style w:type="paragraph" w:customStyle="1" w:styleId="Legenda1">
    <w:name w:val="Legenda1"/>
    <w:basedOn w:val="Normal"/>
    <w:rsid w:val="00CD7660"/>
    <w:pPr>
      <w:suppressLineNumbers/>
      <w:suppressAutoHyphens/>
      <w:spacing w:before="120" w:after="120"/>
    </w:pPr>
    <w:rPr>
      <w:rFonts w:ascii="Arial" w:hAnsi="Arial" w:cs="Tahoma"/>
      <w:i/>
      <w:iCs/>
      <w:lang w:eastAsia="ar-SA"/>
    </w:rPr>
  </w:style>
  <w:style w:type="paragraph" w:customStyle="1" w:styleId="Recuodecorpodetexto211">
    <w:name w:val="Recuo de corpo de texto 211"/>
    <w:basedOn w:val="Normal"/>
    <w:rsid w:val="00CD7660"/>
    <w:pPr>
      <w:suppressAutoHyphens/>
      <w:ind w:left="851" w:hanging="284"/>
      <w:jc w:val="both"/>
    </w:pPr>
    <w:rPr>
      <w:rFonts w:ascii="Arial" w:hAnsi="Arial" w:cs="Arial"/>
      <w:sz w:val="22"/>
      <w:szCs w:val="22"/>
      <w:lang w:eastAsia="ar-SA"/>
    </w:rPr>
  </w:style>
  <w:style w:type="paragraph" w:customStyle="1" w:styleId="texto1">
    <w:name w:val="texto1"/>
    <w:basedOn w:val="Normal"/>
    <w:rsid w:val="00CD7660"/>
    <w:pPr>
      <w:suppressAutoHyphens/>
      <w:spacing w:before="280" w:after="280" w:line="300" w:lineRule="atLeast"/>
      <w:jc w:val="both"/>
    </w:pPr>
    <w:rPr>
      <w:rFonts w:ascii="Arial" w:hAnsi="Arial" w:cs="Arial"/>
      <w:sz w:val="17"/>
      <w:szCs w:val="17"/>
      <w:lang w:eastAsia="ar-SA"/>
    </w:rPr>
  </w:style>
  <w:style w:type="paragraph" w:customStyle="1" w:styleId="Corpodetexto211">
    <w:name w:val="Corpo de texto 211"/>
    <w:basedOn w:val="Normal"/>
    <w:rsid w:val="00CD7660"/>
    <w:pPr>
      <w:suppressAutoHyphens/>
      <w:spacing w:after="120" w:line="480" w:lineRule="auto"/>
    </w:pPr>
    <w:rPr>
      <w:rFonts w:ascii="Arial" w:hAnsi="Arial" w:cs="Arial"/>
      <w:sz w:val="22"/>
      <w:szCs w:val="22"/>
      <w:lang w:eastAsia="ar-SA"/>
    </w:rPr>
  </w:style>
  <w:style w:type="paragraph" w:customStyle="1" w:styleId="Lista21">
    <w:name w:val="Lista 21"/>
    <w:basedOn w:val="Normal"/>
    <w:rsid w:val="00CD7660"/>
    <w:pPr>
      <w:widowControl w:val="0"/>
      <w:suppressAutoHyphens/>
      <w:ind w:left="566" w:hanging="283"/>
    </w:pPr>
    <w:rPr>
      <w:rFonts w:ascii="Arial" w:hAnsi="Arial" w:cs="Arial"/>
      <w:szCs w:val="22"/>
      <w:lang w:eastAsia="ar-SA"/>
    </w:rPr>
  </w:style>
  <w:style w:type="paragraph" w:customStyle="1" w:styleId="Contedodatabela">
    <w:name w:val="Conteúdo da tabela"/>
    <w:basedOn w:val="Normal"/>
    <w:rsid w:val="00CD7660"/>
    <w:pPr>
      <w:suppressLineNumbers/>
      <w:suppressAutoHyphens/>
    </w:pPr>
    <w:rPr>
      <w:rFonts w:ascii="Arial" w:hAnsi="Arial" w:cs="Arial"/>
      <w:sz w:val="22"/>
      <w:szCs w:val="22"/>
      <w:lang w:eastAsia="ar-SA"/>
    </w:rPr>
  </w:style>
  <w:style w:type="paragraph" w:customStyle="1" w:styleId="Ttulodatabela">
    <w:name w:val="Título da tabela"/>
    <w:basedOn w:val="Contedodatabela"/>
    <w:rsid w:val="00CD7660"/>
    <w:pPr>
      <w:jc w:val="center"/>
    </w:pPr>
    <w:rPr>
      <w:b/>
      <w:bCs/>
    </w:rPr>
  </w:style>
  <w:style w:type="paragraph" w:customStyle="1" w:styleId="Contedodoquadro">
    <w:name w:val="Conteúdo do quadro"/>
    <w:basedOn w:val="Corpodetexto"/>
    <w:rsid w:val="00CD7660"/>
    <w:pPr>
      <w:suppressAutoHyphens/>
    </w:pPr>
    <w:rPr>
      <w:rFonts w:ascii="Arial" w:hAnsi="Arial" w:cs="Arial"/>
      <w:sz w:val="22"/>
      <w:szCs w:val="22"/>
      <w:lang w:eastAsia="ar-SA"/>
    </w:rPr>
  </w:style>
  <w:style w:type="paragraph" w:customStyle="1" w:styleId="Linhahorizontal">
    <w:name w:val="Linha horizontal"/>
    <w:basedOn w:val="Normal"/>
    <w:next w:val="Corpodetexto"/>
    <w:rsid w:val="00CD7660"/>
    <w:pPr>
      <w:suppressLineNumbers/>
      <w:pBdr>
        <w:bottom w:val="double" w:sz="1" w:space="0" w:color="808080"/>
      </w:pBdr>
      <w:suppressAutoHyphens/>
      <w:spacing w:after="283"/>
    </w:pPr>
    <w:rPr>
      <w:rFonts w:ascii="Arial" w:hAnsi="Arial" w:cs="Arial"/>
      <w:sz w:val="12"/>
      <w:szCs w:val="12"/>
      <w:lang w:eastAsia="ar-SA"/>
    </w:rPr>
  </w:style>
  <w:style w:type="paragraph" w:customStyle="1" w:styleId="Lista51">
    <w:name w:val="Lista 51"/>
    <w:basedOn w:val="Normal"/>
    <w:rsid w:val="00CD7660"/>
    <w:pPr>
      <w:suppressAutoHyphens/>
      <w:ind w:left="1415" w:hanging="283"/>
    </w:pPr>
    <w:rPr>
      <w:rFonts w:ascii="Arial" w:hAnsi="Arial" w:cs="Arial"/>
      <w:lang w:eastAsia="ar-SA"/>
    </w:rPr>
  </w:style>
  <w:style w:type="paragraph" w:customStyle="1" w:styleId="Lista22">
    <w:name w:val="Lista 22"/>
    <w:basedOn w:val="Normal"/>
    <w:rsid w:val="00CD7660"/>
    <w:pPr>
      <w:widowControl w:val="0"/>
      <w:suppressAutoHyphens/>
      <w:ind w:left="566" w:hanging="283"/>
    </w:pPr>
    <w:rPr>
      <w:rFonts w:ascii="Arial" w:hAnsi="Arial" w:cs="Arial"/>
      <w:szCs w:val="22"/>
      <w:lang w:eastAsia="ar-SA"/>
    </w:rPr>
  </w:style>
  <w:style w:type="paragraph" w:customStyle="1" w:styleId="Lista31">
    <w:name w:val="Lista 31"/>
    <w:basedOn w:val="Normal"/>
    <w:rsid w:val="00CD7660"/>
    <w:pPr>
      <w:suppressAutoHyphens/>
      <w:ind w:left="849" w:hanging="283"/>
    </w:pPr>
    <w:rPr>
      <w:rFonts w:ascii="Arial" w:hAnsi="Arial" w:cs="Arial"/>
      <w:sz w:val="22"/>
      <w:szCs w:val="22"/>
      <w:lang w:eastAsia="ar-SA"/>
    </w:rPr>
  </w:style>
  <w:style w:type="paragraph" w:customStyle="1" w:styleId="Lista41">
    <w:name w:val="Lista 41"/>
    <w:basedOn w:val="Normal"/>
    <w:rsid w:val="00CD7660"/>
    <w:pPr>
      <w:suppressAutoHyphens/>
      <w:ind w:left="1132" w:hanging="283"/>
    </w:pPr>
    <w:rPr>
      <w:rFonts w:ascii="Arial" w:hAnsi="Arial" w:cs="Arial"/>
      <w:lang w:eastAsia="ar-SA"/>
    </w:rPr>
  </w:style>
  <w:style w:type="paragraph" w:customStyle="1" w:styleId="Corpodetexto22">
    <w:name w:val="Corpo de texto 22"/>
    <w:basedOn w:val="Normal"/>
    <w:rsid w:val="00CD7660"/>
    <w:pPr>
      <w:tabs>
        <w:tab w:val="left" w:pos="8460"/>
        <w:tab w:val="left" w:pos="8789"/>
      </w:tabs>
      <w:suppressAutoHyphens/>
      <w:spacing w:line="360" w:lineRule="atLeast"/>
      <w:jc w:val="both"/>
    </w:pPr>
    <w:rPr>
      <w:rFonts w:ascii="Arial" w:hAnsi="Arial" w:cs="Arial"/>
      <w:szCs w:val="22"/>
      <w:u w:val="single"/>
      <w:lang w:eastAsia="ar-SA"/>
    </w:rPr>
  </w:style>
  <w:style w:type="paragraph" w:customStyle="1" w:styleId="Recuodecorpodetexto22">
    <w:name w:val="Recuo de corpo de texto 22"/>
    <w:basedOn w:val="Normal"/>
    <w:rsid w:val="00CD7660"/>
    <w:pPr>
      <w:suppressAutoHyphens/>
      <w:ind w:left="851" w:hanging="284"/>
      <w:jc w:val="both"/>
    </w:pPr>
    <w:rPr>
      <w:rFonts w:ascii="Arial" w:hAnsi="Arial" w:cs="Arial"/>
      <w:sz w:val="22"/>
      <w:szCs w:val="22"/>
      <w:lang w:eastAsia="ar-SA"/>
    </w:rPr>
  </w:style>
  <w:style w:type="paragraph" w:styleId="Sumrio1">
    <w:name w:val="toc 1"/>
    <w:basedOn w:val="Normal"/>
    <w:next w:val="Normal"/>
    <w:autoRedefine/>
    <w:uiPriority w:val="39"/>
    <w:rsid w:val="00CD7660"/>
    <w:pPr>
      <w:spacing w:before="120" w:after="120"/>
      <w:jc w:val="both"/>
    </w:pPr>
    <w:rPr>
      <w:rFonts w:ascii="Arial" w:eastAsia="MS Mincho" w:hAnsi="Arial" w:cs="Arial"/>
      <w:b/>
      <w:sz w:val="22"/>
      <w:szCs w:val="22"/>
    </w:rPr>
  </w:style>
  <w:style w:type="paragraph" w:styleId="Sumrio2">
    <w:name w:val="toc 2"/>
    <w:basedOn w:val="Normal"/>
    <w:next w:val="Normal"/>
    <w:autoRedefine/>
    <w:uiPriority w:val="39"/>
    <w:rsid w:val="00CD7660"/>
    <w:pPr>
      <w:spacing w:after="60"/>
      <w:ind w:left="567"/>
      <w:jc w:val="both"/>
    </w:pPr>
    <w:rPr>
      <w:rFonts w:ascii="Arial" w:eastAsia="MS Mincho" w:hAnsi="Arial" w:cs="Arial"/>
      <w:b/>
      <w:sz w:val="18"/>
      <w:szCs w:val="22"/>
    </w:rPr>
  </w:style>
  <w:style w:type="paragraph" w:styleId="SemEspaamento">
    <w:name w:val="No Spacing"/>
    <w:link w:val="SemEspaamentoChar"/>
    <w:uiPriority w:val="1"/>
    <w:qFormat/>
    <w:rsid w:val="00CD7660"/>
    <w:pPr>
      <w:spacing w:after="0" w:line="240" w:lineRule="auto"/>
    </w:pPr>
    <w:rPr>
      <w:rFonts w:ascii="Calibri" w:eastAsia="Calibri" w:hAnsi="Calibri" w:cs="Times New Roman"/>
    </w:rPr>
  </w:style>
  <w:style w:type="character" w:customStyle="1" w:styleId="SemEspaamentoChar">
    <w:name w:val="Sem Espaçamento Char"/>
    <w:basedOn w:val="Fontepargpadro"/>
    <w:link w:val="SemEspaamento"/>
    <w:uiPriority w:val="1"/>
    <w:rsid w:val="00CD7660"/>
    <w:rPr>
      <w:rFonts w:ascii="Calibri" w:eastAsia="Calibri" w:hAnsi="Calibri" w:cs="Times New Roman"/>
    </w:rPr>
  </w:style>
  <w:style w:type="character" w:customStyle="1" w:styleId="textodestaque1">
    <w:name w:val="texto_destaque1"/>
    <w:rsid w:val="00CD7660"/>
    <w:rPr>
      <w:rFonts w:ascii="Verdana" w:hAnsi="Verdana" w:hint="default"/>
      <w:b/>
      <w:bCs/>
      <w:color w:val="D32D4C"/>
      <w:sz w:val="17"/>
      <w:szCs w:val="17"/>
    </w:rPr>
  </w:style>
  <w:style w:type="character" w:customStyle="1" w:styleId="nomemensagem">
    <w:name w:val="nomemensagem"/>
    <w:rsid w:val="00CD7660"/>
    <w:rPr>
      <w:rFonts w:ascii="Arial" w:hAnsi="Arial" w:cs="Arial" w:hint="default"/>
      <w:b/>
      <w:bCs/>
      <w:caps/>
    </w:rPr>
  </w:style>
  <w:style w:type="character" w:customStyle="1" w:styleId="PGE-Alteraesdestacadas">
    <w:name w:val="PGE - Alterações destacadas"/>
    <w:basedOn w:val="Fontepargpadro"/>
    <w:uiPriority w:val="1"/>
    <w:qFormat/>
    <w:rsid w:val="00CD7660"/>
    <w:rPr>
      <w:rFonts w:ascii="Arial" w:hAnsi="Arial"/>
      <w:b/>
      <w:color w:val="000000" w:themeColor="text1"/>
      <w:sz w:val="22"/>
      <w:u w:val="single"/>
    </w:rPr>
  </w:style>
  <w:style w:type="character" w:styleId="Meno">
    <w:name w:val="Mention"/>
    <w:basedOn w:val="Fontepargpadro"/>
    <w:uiPriority w:val="99"/>
    <w:semiHidden/>
    <w:unhideWhenUsed/>
    <w:rsid w:val="00CD7660"/>
    <w:rPr>
      <w:color w:val="2B579A"/>
      <w:shd w:val="clear" w:color="auto" w:fill="E6E6E6"/>
    </w:rPr>
  </w:style>
  <w:style w:type="paragraph" w:customStyle="1" w:styleId="PargrafodaLista1">
    <w:name w:val="Parágrafo da Lista1"/>
    <w:basedOn w:val="Normal"/>
    <w:rsid w:val="00CD7660"/>
    <w:pPr>
      <w:ind w:left="720"/>
      <w:contextualSpacing/>
    </w:pPr>
    <w:rPr>
      <w:sz w:val="20"/>
      <w:szCs w:val="20"/>
    </w:rPr>
  </w:style>
  <w:style w:type="paragraph" w:customStyle="1" w:styleId="xmsonospacing">
    <w:name w:val="x_msonospacing"/>
    <w:basedOn w:val="Normal"/>
    <w:rsid w:val="00CD7660"/>
    <w:pPr>
      <w:spacing w:before="100" w:beforeAutospacing="1" w:after="100" w:afterAutospacing="1"/>
    </w:pPr>
  </w:style>
  <w:style w:type="paragraph" w:customStyle="1" w:styleId="Pregaoquadro">
    <w:name w:val="Pregao quadro"/>
    <w:rsid w:val="00CD7660"/>
    <w:pPr>
      <w:spacing w:after="0" w:line="260" w:lineRule="exact"/>
      <w:jc w:val="center"/>
    </w:pPr>
    <w:rPr>
      <w:rFonts w:ascii="Arial Negrito" w:eastAsia="Times New Roman" w:hAnsi="Arial Negrito" w:cs="Arial"/>
      <w:b/>
      <w:sz w:val="20"/>
      <w:szCs w:val="24"/>
      <w:lang w:eastAsia="pt-BR"/>
    </w:rPr>
  </w:style>
  <w:style w:type="paragraph" w:customStyle="1" w:styleId="Pregaoquadromiolo">
    <w:name w:val="Pregao quadro miolo"/>
    <w:basedOn w:val="Pregaoquadro"/>
    <w:rsid w:val="00CD7660"/>
    <w:pPr>
      <w:jc w:val="left"/>
    </w:pPr>
    <w:rPr>
      <w:rFonts w:ascii="Arial" w:hAnsi="Arial"/>
      <w:b w:val="0"/>
    </w:rPr>
  </w:style>
  <w:style w:type="character" w:styleId="nfase">
    <w:name w:val="Emphasis"/>
    <w:basedOn w:val="Fontepargpadro"/>
    <w:qFormat/>
    <w:rsid w:val="00CD7660"/>
    <w:rPr>
      <w:i/>
      <w:iCs/>
    </w:rPr>
  </w:style>
  <w:style w:type="character" w:customStyle="1" w:styleId="stylelabeltexto">
    <w:name w:val="style_label_texto"/>
    <w:basedOn w:val="Fontepargpadro"/>
    <w:rsid w:val="00CD7660"/>
  </w:style>
  <w:style w:type="paragraph" w:customStyle="1" w:styleId="ESPACO">
    <w:name w:val="ESPACO"/>
    <w:basedOn w:val="Normal"/>
    <w:next w:val="Normal"/>
    <w:rsid w:val="00CD7660"/>
    <w:pPr>
      <w:spacing w:line="120" w:lineRule="atLeast"/>
    </w:pPr>
    <w:rPr>
      <w:sz w:val="20"/>
      <w:szCs w:val="20"/>
    </w:rPr>
  </w:style>
  <w:style w:type="character" w:customStyle="1" w:styleId="Meno1">
    <w:name w:val="Menção1"/>
    <w:basedOn w:val="Fontepargpadro"/>
    <w:uiPriority w:val="99"/>
    <w:semiHidden/>
    <w:unhideWhenUsed/>
    <w:rsid w:val="00CD7660"/>
    <w:rPr>
      <w:color w:val="2B579A"/>
      <w:shd w:val="clear" w:color="auto" w:fill="E6E6E6"/>
    </w:rPr>
  </w:style>
  <w:style w:type="paragraph" w:styleId="CitaoIntensa">
    <w:name w:val="Intense Quote"/>
    <w:basedOn w:val="Normal"/>
    <w:next w:val="Normal"/>
    <w:link w:val="CitaoIntensaChar"/>
    <w:uiPriority w:val="30"/>
    <w:qFormat/>
    <w:rsid w:val="006D1228"/>
    <w:pPr>
      <w:pBdr>
        <w:top w:val="single" w:sz="4" w:space="10" w:color="4F81BD"/>
        <w:left w:val="single" w:sz="4" w:space="10" w:color="4F81BD"/>
      </w:pBdr>
      <w:spacing w:before="200" w:after="0" w:line="276" w:lineRule="auto"/>
      <w:ind w:left="1296" w:right="1152"/>
      <w:jc w:val="both"/>
    </w:pPr>
    <w:rPr>
      <w:rFonts w:ascii="Calibri" w:hAnsi="Calibri"/>
      <w:i/>
      <w:iCs/>
      <w:color w:val="4F81BD"/>
      <w:sz w:val="20"/>
      <w:szCs w:val="20"/>
      <w:lang w:val="x-none" w:eastAsia="x-none"/>
    </w:rPr>
  </w:style>
  <w:style w:type="character" w:customStyle="1" w:styleId="CitaoIntensaChar">
    <w:name w:val="Citação Intensa Char"/>
    <w:basedOn w:val="Fontepargpadro"/>
    <w:link w:val="CitaoIntensa"/>
    <w:uiPriority w:val="30"/>
    <w:rsid w:val="006D1228"/>
    <w:rPr>
      <w:rFonts w:ascii="Calibri" w:eastAsia="Times New Roman" w:hAnsi="Calibri" w:cs="Times New Roman"/>
      <w:i/>
      <w:iCs/>
      <w:color w:val="4F81BD"/>
      <w:sz w:val="20"/>
      <w:szCs w:val="20"/>
      <w:lang w:val="x-none" w:eastAsia="x-none"/>
    </w:rPr>
  </w:style>
  <w:style w:type="character" w:customStyle="1" w:styleId="PargrafodaListaChar">
    <w:name w:val="Parágrafo da Lista Char"/>
    <w:aliases w:val="Lista Paragrafo em Preto Char,List Paragraph Char Char Char Char,Texto Char,List Paragraph Char,Parágrafo da Lista2 Char,DOCs_Paragrafo-1 Char,List Paragraph_0 Char"/>
    <w:link w:val="PargrafodaLista"/>
    <w:uiPriority w:val="34"/>
    <w:rsid w:val="00984087"/>
    <w:rPr>
      <w:rFonts w:ascii="Calibri" w:eastAsia="Calibri" w:hAnsi="Calibri" w:cs="Times New Roman"/>
    </w:rPr>
  </w:style>
  <w:style w:type="character" w:styleId="MenoPendente">
    <w:name w:val="Unresolved Mention"/>
    <w:basedOn w:val="Fontepargpadro"/>
    <w:uiPriority w:val="99"/>
    <w:semiHidden/>
    <w:unhideWhenUsed/>
    <w:rsid w:val="007E7DF2"/>
    <w:rPr>
      <w:color w:val="605E5C"/>
      <w:shd w:val="clear" w:color="auto" w:fill="E1DFDD"/>
    </w:rPr>
  </w:style>
  <w:style w:type="character" w:customStyle="1" w:styleId="Ttulo8Char">
    <w:name w:val="Título 8 Char"/>
    <w:basedOn w:val="Fontepargpadro"/>
    <w:link w:val="Ttulo8"/>
    <w:rsid w:val="003C7099"/>
    <w:rPr>
      <w:rFonts w:ascii="Bookman Old Style" w:eastAsia="Times New Roman" w:hAnsi="Bookman Old Style" w:cs="Times New Roman"/>
      <w:b/>
      <w:color w:val="000000"/>
      <w:szCs w:val="20"/>
      <w:lang w:eastAsia="ar-SA"/>
    </w:rPr>
  </w:style>
  <w:style w:type="paragraph" w:customStyle="1" w:styleId="footnotedescription">
    <w:name w:val="footnote description"/>
    <w:next w:val="Normal"/>
    <w:link w:val="footnotedescriptionChar"/>
    <w:hidden/>
    <w:rsid w:val="003C7099"/>
    <w:pPr>
      <w:spacing w:after="280" w:line="277" w:lineRule="auto"/>
      <w:ind w:right="14"/>
      <w:jc w:val="both"/>
    </w:pPr>
    <w:rPr>
      <w:rFonts w:ascii="Verdana" w:eastAsia="Verdana" w:hAnsi="Verdana" w:cs="Verdana"/>
      <w:color w:val="000000"/>
      <w:sz w:val="20"/>
      <w:lang w:eastAsia="pt-BR"/>
    </w:rPr>
  </w:style>
  <w:style w:type="character" w:customStyle="1" w:styleId="footnotedescriptionChar">
    <w:name w:val="footnote description Char"/>
    <w:link w:val="footnotedescription"/>
    <w:rsid w:val="003C7099"/>
    <w:rPr>
      <w:rFonts w:ascii="Verdana" w:eastAsia="Verdana" w:hAnsi="Verdana" w:cs="Verdana"/>
      <w:color w:val="000000"/>
      <w:sz w:val="20"/>
      <w:lang w:eastAsia="pt-BR"/>
    </w:rPr>
  </w:style>
  <w:style w:type="character" w:customStyle="1" w:styleId="footnotemark">
    <w:name w:val="footnote mark"/>
    <w:hidden/>
    <w:rsid w:val="003C7099"/>
    <w:rPr>
      <w:rFonts w:ascii="Verdana" w:eastAsia="Verdana" w:hAnsi="Verdana" w:cs="Verdana"/>
      <w:b/>
      <w:color w:val="000000"/>
      <w:sz w:val="20"/>
      <w:vertAlign w:val="superscript"/>
    </w:rPr>
  </w:style>
  <w:style w:type="table" w:customStyle="1" w:styleId="TableGrid">
    <w:name w:val="TableGrid"/>
    <w:rsid w:val="003C7099"/>
    <w:pPr>
      <w:spacing w:after="0" w:line="240" w:lineRule="auto"/>
    </w:pPr>
    <w:rPr>
      <w:rFonts w:ascii="Calibri" w:eastAsia="Times New Roman" w:hAnsi="Calibri" w:cs="Times New Roman"/>
      <w:lang w:eastAsia="pt-BR"/>
    </w:rPr>
    <w:tblPr>
      <w:tblCellMar>
        <w:top w:w="0" w:type="dxa"/>
        <w:left w:w="0" w:type="dxa"/>
        <w:bottom w:w="0" w:type="dxa"/>
        <w:right w:w="0" w:type="dxa"/>
      </w:tblCellMar>
    </w:tblPr>
  </w:style>
  <w:style w:type="character" w:customStyle="1" w:styleId="apple-style-span">
    <w:name w:val="apple-style-span"/>
    <w:rsid w:val="003C7099"/>
  </w:style>
  <w:style w:type="character" w:styleId="HiperlinkVisitado">
    <w:name w:val="FollowedHyperlink"/>
    <w:uiPriority w:val="99"/>
    <w:semiHidden/>
    <w:unhideWhenUsed/>
    <w:rsid w:val="003C7099"/>
    <w:rPr>
      <w:color w:val="954F72"/>
      <w:u w:val="single"/>
    </w:rPr>
  </w:style>
  <w:style w:type="paragraph" w:customStyle="1" w:styleId="font5">
    <w:name w:val="font5"/>
    <w:basedOn w:val="Normal"/>
    <w:rsid w:val="003C7099"/>
    <w:pPr>
      <w:spacing w:before="100" w:beforeAutospacing="1" w:after="100" w:afterAutospacing="1" w:line="240" w:lineRule="auto"/>
    </w:pPr>
    <w:rPr>
      <w:rFonts w:ascii="Verdana" w:hAnsi="Verdana"/>
      <w:color w:val="000000"/>
      <w:sz w:val="16"/>
      <w:szCs w:val="16"/>
    </w:rPr>
  </w:style>
  <w:style w:type="paragraph" w:customStyle="1" w:styleId="font6">
    <w:name w:val="font6"/>
    <w:basedOn w:val="Normal"/>
    <w:rsid w:val="003C7099"/>
    <w:pPr>
      <w:spacing w:before="100" w:beforeAutospacing="1" w:after="100" w:afterAutospacing="1" w:line="240" w:lineRule="auto"/>
    </w:pPr>
    <w:rPr>
      <w:rFonts w:ascii="Verdana" w:hAnsi="Verdana"/>
      <w:i/>
      <w:iCs/>
      <w:color w:val="000000"/>
      <w:sz w:val="16"/>
      <w:szCs w:val="16"/>
    </w:rPr>
  </w:style>
  <w:style w:type="paragraph" w:customStyle="1" w:styleId="font7">
    <w:name w:val="font7"/>
    <w:basedOn w:val="Normal"/>
    <w:rsid w:val="003C7099"/>
    <w:pPr>
      <w:spacing w:before="100" w:beforeAutospacing="1" w:after="100" w:afterAutospacing="1" w:line="240" w:lineRule="auto"/>
    </w:pPr>
    <w:rPr>
      <w:rFonts w:ascii="Verdana" w:hAnsi="Verdana"/>
      <w:color w:val="000000"/>
      <w:sz w:val="16"/>
      <w:szCs w:val="16"/>
    </w:rPr>
  </w:style>
  <w:style w:type="paragraph" w:customStyle="1" w:styleId="xl64">
    <w:name w:val="xl64"/>
    <w:basedOn w:val="Normal"/>
    <w:rsid w:val="003C7099"/>
    <w:pPr>
      <w:spacing w:before="100" w:beforeAutospacing="1" w:after="100" w:afterAutospacing="1" w:line="240" w:lineRule="auto"/>
      <w:jc w:val="center"/>
      <w:textAlignment w:val="center"/>
    </w:pPr>
  </w:style>
  <w:style w:type="paragraph" w:customStyle="1" w:styleId="xl65">
    <w:name w:val="xl65"/>
    <w:basedOn w:val="Normal"/>
    <w:rsid w:val="003C7099"/>
    <w:pPr>
      <w:pBdr>
        <w:top w:val="single" w:sz="8" w:space="0" w:color="auto"/>
        <w:left w:val="single" w:sz="8" w:space="0" w:color="auto"/>
        <w:right w:val="single" w:sz="4" w:space="0" w:color="auto"/>
      </w:pBdr>
      <w:shd w:val="clear" w:color="000000" w:fill="8DB3E2"/>
      <w:spacing w:before="100" w:beforeAutospacing="1" w:after="100" w:afterAutospacing="1" w:line="240" w:lineRule="auto"/>
      <w:jc w:val="center"/>
      <w:textAlignment w:val="center"/>
    </w:pPr>
    <w:rPr>
      <w:rFonts w:ascii="Verdana" w:hAnsi="Verdana"/>
      <w:b/>
      <w:bCs/>
      <w:sz w:val="16"/>
      <w:szCs w:val="16"/>
    </w:rPr>
  </w:style>
  <w:style w:type="paragraph" w:customStyle="1" w:styleId="xl66">
    <w:name w:val="xl66"/>
    <w:basedOn w:val="Normal"/>
    <w:rsid w:val="003C7099"/>
    <w:pPr>
      <w:pBdr>
        <w:top w:val="single" w:sz="8" w:space="0" w:color="auto"/>
        <w:left w:val="single" w:sz="4" w:space="0" w:color="auto"/>
        <w:right w:val="single" w:sz="4" w:space="0" w:color="auto"/>
      </w:pBdr>
      <w:shd w:val="clear" w:color="000000" w:fill="8DB3E2"/>
      <w:spacing w:before="100" w:beforeAutospacing="1" w:after="100" w:afterAutospacing="1" w:line="240" w:lineRule="auto"/>
      <w:jc w:val="center"/>
      <w:textAlignment w:val="center"/>
    </w:pPr>
    <w:rPr>
      <w:rFonts w:ascii="Verdana" w:hAnsi="Verdana"/>
      <w:b/>
      <w:bCs/>
      <w:sz w:val="16"/>
      <w:szCs w:val="16"/>
    </w:rPr>
  </w:style>
  <w:style w:type="paragraph" w:customStyle="1" w:styleId="xl67">
    <w:name w:val="xl67"/>
    <w:basedOn w:val="Normal"/>
    <w:rsid w:val="003C7099"/>
    <w:pPr>
      <w:pBdr>
        <w:top w:val="single" w:sz="8" w:space="0" w:color="auto"/>
        <w:left w:val="single" w:sz="4" w:space="0" w:color="auto"/>
        <w:right w:val="single" w:sz="8" w:space="0" w:color="auto"/>
      </w:pBdr>
      <w:shd w:val="clear" w:color="000000" w:fill="8DB3E2"/>
      <w:spacing w:before="100" w:beforeAutospacing="1" w:after="100" w:afterAutospacing="1" w:line="240" w:lineRule="auto"/>
      <w:jc w:val="center"/>
      <w:textAlignment w:val="center"/>
    </w:pPr>
    <w:rPr>
      <w:rFonts w:ascii="Verdana" w:hAnsi="Verdana"/>
      <w:b/>
      <w:bCs/>
      <w:sz w:val="16"/>
      <w:szCs w:val="16"/>
    </w:rPr>
  </w:style>
  <w:style w:type="paragraph" w:customStyle="1" w:styleId="xl68">
    <w:name w:val="xl68"/>
    <w:basedOn w:val="Normal"/>
    <w:rsid w:val="003C7099"/>
    <w:pPr>
      <w:pBdr>
        <w:top w:val="single" w:sz="8" w:space="0" w:color="auto"/>
        <w:left w:val="single" w:sz="4" w:space="0" w:color="auto"/>
      </w:pBdr>
      <w:shd w:val="clear" w:color="000000" w:fill="8DB3E2"/>
      <w:spacing w:before="100" w:beforeAutospacing="1" w:after="100" w:afterAutospacing="1" w:line="240" w:lineRule="auto"/>
      <w:jc w:val="center"/>
      <w:textAlignment w:val="center"/>
    </w:pPr>
    <w:rPr>
      <w:rFonts w:ascii="Verdana" w:hAnsi="Verdana"/>
      <w:b/>
      <w:bCs/>
      <w:sz w:val="16"/>
      <w:szCs w:val="16"/>
    </w:rPr>
  </w:style>
  <w:style w:type="paragraph" w:customStyle="1" w:styleId="xl69">
    <w:name w:val="xl69"/>
    <w:basedOn w:val="Normal"/>
    <w:rsid w:val="003C7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hAnsi="Verdana"/>
      <w:sz w:val="16"/>
      <w:szCs w:val="16"/>
    </w:rPr>
  </w:style>
  <w:style w:type="paragraph" w:customStyle="1" w:styleId="xl70">
    <w:name w:val="xl70"/>
    <w:basedOn w:val="Normal"/>
    <w:rsid w:val="003C7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1">
    <w:name w:val="xl71"/>
    <w:basedOn w:val="Normal"/>
    <w:rsid w:val="003C7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hAnsi="Verdana"/>
      <w:sz w:val="16"/>
      <w:szCs w:val="16"/>
    </w:rPr>
  </w:style>
  <w:style w:type="paragraph" w:customStyle="1" w:styleId="xl72">
    <w:name w:val="xl72"/>
    <w:basedOn w:val="Normal"/>
    <w:rsid w:val="003C7099"/>
    <w:pPr>
      <w:spacing w:before="100" w:beforeAutospacing="1" w:after="100" w:afterAutospacing="1" w:line="240" w:lineRule="auto"/>
      <w:textAlignment w:val="top"/>
    </w:pPr>
  </w:style>
  <w:style w:type="paragraph" w:customStyle="1" w:styleId="xl73">
    <w:name w:val="xl73"/>
    <w:basedOn w:val="Normal"/>
    <w:rsid w:val="003C709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erdana" w:hAnsi="Verdana"/>
      <w:sz w:val="16"/>
      <w:szCs w:val="16"/>
    </w:rPr>
  </w:style>
  <w:style w:type="paragraph" w:customStyle="1" w:styleId="xl74">
    <w:name w:val="xl74"/>
    <w:basedOn w:val="Normal"/>
    <w:rsid w:val="003C709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style>
  <w:style w:type="paragraph" w:customStyle="1" w:styleId="xl75">
    <w:name w:val="xl75"/>
    <w:basedOn w:val="Normal"/>
    <w:rsid w:val="003C709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6">
    <w:name w:val="xl76"/>
    <w:basedOn w:val="Normal"/>
    <w:rsid w:val="003C709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77">
    <w:name w:val="xl77"/>
    <w:basedOn w:val="Normal"/>
    <w:rsid w:val="003C70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8">
    <w:name w:val="xl78"/>
    <w:basedOn w:val="Normal"/>
    <w:rsid w:val="003C70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79">
    <w:name w:val="xl79"/>
    <w:basedOn w:val="Normal"/>
    <w:rsid w:val="003C70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80">
    <w:name w:val="xl80"/>
    <w:basedOn w:val="Normal"/>
    <w:rsid w:val="003C7099"/>
    <w:pPr>
      <w:pBdr>
        <w:top w:val="single" w:sz="4" w:space="0" w:color="auto"/>
        <w:left w:val="single" w:sz="4" w:space="0" w:color="auto"/>
        <w:bottom w:val="single" w:sz="4" w:space="0" w:color="auto"/>
        <w:right w:val="single" w:sz="4" w:space="0" w:color="auto"/>
      </w:pBdr>
      <w:shd w:val="clear" w:color="000000" w:fill="8DB3E2"/>
      <w:spacing w:before="100" w:beforeAutospacing="1" w:after="100" w:afterAutospacing="1" w:line="240" w:lineRule="auto"/>
      <w:jc w:val="center"/>
      <w:textAlignment w:val="center"/>
    </w:pPr>
    <w:rPr>
      <w:rFonts w:ascii="Verdana" w:hAnsi="Verdana"/>
      <w:b/>
      <w:bCs/>
      <w:sz w:val="16"/>
      <w:szCs w:val="16"/>
    </w:rPr>
  </w:style>
  <w:style w:type="paragraph" w:customStyle="1" w:styleId="xl81">
    <w:name w:val="xl81"/>
    <w:basedOn w:val="Normal"/>
    <w:rsid w:val="003C7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erdana" w:hAnsi="Verdana"/>
      <w:sz w:val="16"/>
      <w:szCs w:val="16"/>
    </w:rPr>
  </w:style>
  <w:style w:type="paragraph" w:customStyle="1" w:styleId="xl82">
    <w:name w:val="xl82"/>
    <w:basedOn w:val="Normal"/>
    <w:rsid w:val="003C7099"/>
    <w:pPr>
      <w:pBdr>
        <w:top w:val="single" w:sz="4" w:space="0" w:color="auto"/>
        <w:left w:val="single" w:sz="4" w:space="0" w:color="auto"/>
        <w:right w:val="single" w:sz="4" w:space="0" w:color="auto"/>
      </w:pBdr>
      <w:spacing w:before="100" w:beforeAutospacing="1" w:after="100" w:afterAutospacing="1" w:line="240" w:lineRule="auto"/>
      <w:jc w:val="both"/>
    </w:pPr>
    <w:rPr>
      <w:rFonts w:ascii="Verdana" w:hAnsi="Verdana"/>
      <w:sz w:val="16"/>
      <w:szCs w:val="16"/>
    </w:rPr>
  </w:style>
  <w:style w:type="paragraph" w:customStyle="1" w:styleId="xl83">
    <w:name w:val="xl83"/>
    <w:basedOn w:val="Normal"/>
    <w:rsid w:val="003C70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Verdana" w:hAnsi="Verdana"/>
      <w:sz w:val="16"/>
      <w:szCs w:val="16"/>
    </w:rPr>
  </w:style>
  <w:style w:type="paragraph" w:customStyle="1" w:styleId="xl84">
    <w:name w:val="xl84"/>
    <w:basedOn w:val="Normal"/>
    <w:rsid w:val="003C709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Verdana" w:hAnsi="Verdana"/>
      <w:sz w:val="16"/>
      <w:szCs w:val="16"/>
    </w:rPr>
  </w:style>
  <w:style w:type="paragraph" w:customStyle="1" w:styleId="xl85">
    <w:name w:val="xl85"/>
    <w:basedOn w:val="Normal"/>
    <w:rsid w:val="003C7099"/>
    <w:pPr>
      <w:pBdr>
        <w:top w:val="single" w:sz="8" w:space="0" w:color="auto"/>
        <w:left w:val="single" w:sz="8" w:space="0" w:color="auto"/>
      </w:pBdr>
      <w:shd w:val="clear" w:color="000000" w:fill="FFFF00"/>
      <w:spacing w:before="100" w:beforeAutospacing="1" w:after="100" w:afterAutospacing="1" w:line="240" w:lineRule="auto"/>
      <w:jc w:val="center"/>
    </w:pPr>
    <w:rPr>
      <w:rFonts w:ascii="Verdana" w:hAnsi="Verdana"/>
      <w:b/>
      <w:bCs/>
      <w:sz w:val="20"/>
      <w:szCs w:val="20"/>
    </w:rPr>
  </w:style>
  <w:style w:type="paragraph" w:customStyle="1" w:styleId="xl86">
    <w:name w:val="xl86"/>
    <w:basedOn w:val="Normal"/>
    <w:rsid w:val="003C7099"/>
    <w:pPr>
      <w:pBdr>
        <w:top w:val="single" w:sz="8" w:space="0" w:color="auto"/>
      </w:pBdr>
      <w:shd w:val="clear" w:color="000000" w:fill="FFFF00"/>
      <w:spacing w:before="100" w:beforeAutospacing="1" w:after="100" w:afterAutospacing="1" w:line="240" w:lineRule="auto"/>
      <w:jc w:val="center"/>
    </w:pPr>
    <w:rPr>
      <w:rFonts w:ascii="Verdana" w:hAnsi="Verdana"/>
      <w:b/>
      <w:bCs/>
      <w:sz w:val="20"/>
      <w:szCs w:val="20"/>
    </w:rPr>
  </w:style>
  <w:style w:type="paragraph" w:customStyle="1" w:styleId="xl87">
    <w:name w:val="xl87"/>
    <w:basedOn w:val="Normal"/>
    <w:rsid w:val="003C7099"/>
    <w:pPr>
      <w:pBdr>
        <w:top w:val="single" w:sz="8" w:space="0" w:color="auto"/>
        <w:right w:val="single" w:sz="8" w:space="0" w:color="auto"/>
      </w:pBdr>
      <w:shd w:val="clear" w:color="000000" w:fill="FFFF00"/>
      <w:spacing w:before="100" w:beforeAutospacing="1" w:after="100" w:afterAutospacing="1" w:line="240" w:lineRule="auto"/>
      <w:jc w:val="center"/>
    </w:pPr>
    <w:rPr>
      <w:rFonts w:ascii="Verdana" w:hAnsi="Verdana"/>
      <w:b/>
      <w:bCs/>
      <w:sz w:val="20"/>
      <w:szCs w:val="20"/>
    </w:rPr>
  </w:style>
  <w:style w:type="paragraph" w:customStyle="1" w:styleId="xl88">
    <w:name w:val="xl88"/>
    <w:basedOn w:val="Normal"/>
    <w:rsid w:val="003C7099"/>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ascii="Verdana" w:hAnsi="Verdana"/>
      <w:b/>
      <w:bCs/>
    </w:rPr>
  </w:style>
  <w:style w:type="paragraph" w:customStyle="1" w:styleId="xl89">
    <w:name w:val="xl89"/>
    <w:basedOn w:val="Normal"/>
    <w:rsid w:val="003C7099"/>
    <w:pPr>
      <w:pBdr>
        <w:top w:val="single" w:sz="8" w:space="0" w:color="auto"/>
        <w:bottom w:val="single" w:sz="8" w:space="0" w:color="auto"/>
      </w:pBdr>
      <w:shd w:val="clear" w:color="000000" w:fill="FFFF00"/>
      <w:spacing w:before="100" w:beforeAutospacing="1" w:after="100" w:afterAutospacing="1" w:line="240" w:lineRule="auto"/>
      <w:jc w:val="center"/>
    </w:pPr>
    <w:rPr>
      <w:rFonts w:ascii="Verdana" w:hAnsi="Verdana"/>
      <w:b/>
      <w:bCs/>
    </w:rPr>
  </w:style>
  <w:style w:type="paragraph" w:customStyle="1" w:styleId="xl90">
    <w:name w:val="xl90"/>
    <w:basedOn w:val="Normal"/>
    <w:rsid w:val="003C7099"/>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Verdana" w:hAnsi="Verdana"/>
      <w:b/>
      <w:bCs/>
    </w:rPr>
  </w:style>
  <w:style w:type="paragraph" w:customStyle="1" w:styleId="xl91">
    <w:name w:val="xl91"/>
    <w:basedOn w:val="Normal"/>
    <w:rsid w:val="003C7099"/>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style>
  <w:style w:type="paragraph" w:customStyle="1" w:styleId="xl92">
    <w:name w:val="xl92"/>
    <w:basedOn w:val="Normal"/>
    <w:rsid w:val="003C7099"/>
    <w:pPr>
      <w:pBdr>
        <w:left w:val="single" w:sz="4" w:space="0" w:color="auto"/>
        <w:bottom w:val="single" w:sz="4" w:space="0" w:color="auto"/>
        <w:right w:val="single" w:sz="4" w:space="0" w:color="auto"/>
      </w:pBdr>
      <w:spacing w:before="100" w:beforeAutospacing="1" w:after="100" w:afterAutospacing="1" w:line="240" w:lineRule="auto"/>
    </w:pPr>
  </w:style>
  <w:style w:type="paragraph" w:customStyle="1" w:styleId="xl93">
    <w:name w:val="xl93"/>
    <w:basedOn w:val="Normal"/>
    <w:rsid w:val="003C7099"/>
    <w:pPr>
      <w:pBdr>
        <w:left w:val="single" w:sz="4" w:space="0" w:color="auto"/>
        <w:bottom w:val="single" w:sz="4" w:space="0" w:color="auto"/>
        <w:right w:val="single" w:sz="4" w:space="0" w:color="auto"/>
      </w:pBdr>
      <w:spacing w:before="100" w:beforeAutospacing="1" w:after="100" w:afterAutospacing="1" w:line="240" w:lineRule="auto"/>
    </w:pPr>
  </w:style>
  <w:style w:type="paragraph" w:customStyle="1" w:styleId="xl94">
    <w:name w:val="xl94"/>
    <w:basedOn w:val="Normal"/>
    <w:rsid w:val="003C7099"/>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Verdana" w:hAnsi="Verdana"/>
      <w:b/>
      <w:bCs/>
      <w:sz w:val="16"/>
      <w:szCs w:val="16"/>
    </w:rPr>
  </w:style>
  <w:style w:type="paragraph" w:customStyle="1" w:styleId="xl95">
    <w:name w:val="xl95"/>
    <w:basedOn w:val="Normal"/>
    <w:rsid w:val="003C7099"/>
    <w:pPr>
      <w:pBdr>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Verdana" w:hAnsi="Verdana"/>
      <w:b/>
      <w:bCs/>
      <w:sz w:val="16"/>
      <w:szCs w:val="16"/>
    </w:rPr>
  </w:style>
  <w:style w:type="paragraph" w:customStyle="1" w:styleId="xl96">
    <w:name w:val="xl96"/>
    <w:basedOn w:val="Normal"/>
    <w:rsid w:val="003C7099"/>
    <w:pPr>
      <w:pBdr>
        <w:top w:val="single" w:sz="8" w:space="0" w:color="auto"/>
        <w:right w:val="single" w:sz="8" w:space="0" w:color="auto"/>
      </w:pBdr>
      <w:shd w:val="clear" w:color="000000" w:fill="FFFF00"/>
      <w:spacing w:before="100" w:beforeAutospacing="1" w:after="100" w:afterAutospacing="1" w:line="240" w:lineRule="auto"/>
      <w:jc w:val="center"/>
    </w:pPr>
    <w:rPr>
      <w:rFonts w:ascii="Verdana" w:hAnsi="Verdana"/>
      <w:b/>
      <w:bCs/>
    </w:rPr>
  </w:style>
  <w:style w:type="paragraph" w:customStyle="1" w:styleId="xl97">
    <w:name w:val="xl97"/>
    <w:basedOn w:val="Normal"/>
    <w:rsid w:val="003C7099"/>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pPr>
    <w:rPr>
      <w:rFonts w:ascii="Verdana" w:hAnsi="Verdana"/>
      <w:b/>
      <w:bCs/>
      <w:sz w:val="16"/>
      <w:szCs w:val="16"/>
    </w:rPr>
  </w:style>
  <w:style w:type="paragraph" w:customStyle="1" w:styleId="xl98">
    <w:name w:val="xl98"/>
    <w:basedOn w:val="Normal"/>
    <w:rsid w:val="003C7099"/>
    <w:pPr>
      <w:pBdr>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Verdana" w:hAnsi="Verdana"/>
      <w:b/>
      <w:bCs/>
      <w:sz w:val="16"/>
      <w:szCs w:val="16"/>
    </w:rPr>
  </w:style>
  <w:style w:type="paragraph" w:customStyle="1" w:styleId="xl99">
    <w:name w:val="xl99"/>
    <w:basedOn w:val="Normal"/>
    <w:rsid w:val="003C7099"/>
    <w:pPr>
      <w:pBdr>
        <w:top w:val="single" w:sz="8" w:space="0" w:color="auto"/>
      </w:pBdr>
      <w:shd w:val="clear" w:color="000000" w:fill="FFFF00"/>
      <w:spacing w:before="100" w:beforeAutospacing="1" w:after="100" w:afterAutospacing="1" w:line="240" w:lineRule="auto"/>
      <w:jc w:val="center"/>
    </w:pPr>
    <w:rPr>
      <w:rFonts w:ascii="Verdana" w:hAnsi="Verdana"/>
      <w:b/>
      <w:bCs/>
    </w:rPr>
  </w:style>
  <w:style w:type="paragraph" w:customStyle="1" w:styleId="xl100">
    <w:name w:val="xl100"/>
    <w:basedOn w:val="Normal"/>
    <w:rsid w:val="003C709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101">
    <w:name w:val="xl101"/>
    <w:basedOn w:val="Normal"/>
    <w:rsid w:val="003C7099"/>
    <w:pPr>
      <w:pBdr>
        <w:top w:val="single" w:sz="4" w:space="0" w:color="auto"/>
        <w:left w:val="single" w:sz="4" w:space="0" w:color="auto"/>
        <w:right w:val="single" w:sz="4" w:space="0" w:color="auto"/>
      </w:pBdr>
      <w:spacing w:before="100" w:beforeAutospacing="1" w:after="100" w:afterAutospacing="1" w:line="240" w:lineRule="auto"/>
    </w:pPr>
    <w:rPr>
      <w:color w:val="FF0000"/>
    </w:rPr>
  </w:style>
  <w:style w:type="paragraph" w:customStyle="1" w:styleId="xl102">
    <w:name w:val="xl102"/>
    <w:basedOn w:val="Normal"/>
    <w:rsid w:val="003C7099"/>
    <w:pPr>
      <w:pBdr>
        <w:top w:val="single" w:sz="4" w:space="0" w:color="auto"/>
        <w:left w:val="single" w:sz="4" w:space="0" w:color="auto"/>
        <w:right w:val="single" w:sz="4" w:space="0" w:color="auto"/>
      </w:pBdr>
      <w:spacing w:before="100" w:beforeAutospacing="1" w:after="100" w:afterAutospacing="1" w:line="240" w:lineRule="auto"/>
    </w:pPr>
  </w:style>
  <w:style w:type="paragraph" w:customStyle="1" w:styleId="xl103">
    <w:name w:val="xl103"/>
    <w:basedOn w:val="Normal"/>
    <w:rsid w:val="003C7099"/>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ascii="Verdana" w:hAnsi="Verdana"/>
      <w:b/>
      <w:bCs/>
      <w:sz w:val="20"/>
      <w:szCs w:val="20"/>
    </w:rPr>
  </w:style>
  <w:style w:type="paragraph" w:customStyle="1" w:styleId="xl104">
    <w:name w:val="xl104"/>
    <w:basedOn w:val="Normal"/>
    <w:rsid w:val="003C7099"/>
    <w:pPr>
      <w:pBdr>
        <w:top w:val="single" w:sz="8" w:space="0" w:color="auto"/>
        <w:bottom w:val="single" w:sz="8" w:space="0" w:color="auto"/>
      </w:pBdr>
      <w:shd w:val="clear" w:color="000000" w:fill="FFFF00"/>
      <w:spacing w:before="100" w:beforeAutospacing="1" w:after="100" w:afterAutospacing="1" w:line="240" w:lineRule="auto"/>
      <w:jc w:val="center"/>
    </w:pPr>
    <w:rPr>
      <w:rFonts w:ascii="Verdana" w:hAnsi="Verdana"/>
      <w:b/>
      <w:bCs/>
      <w:sz w:val="20"/>
      <w:szCs w:val="20"/>
    </w:rPr>
  </w:style>
  <w:style w:type="paragraph" w:customStyle="1" w:styleId="xl105">
    <w:name w:val="xl105"/>
    <w:basedOn w:val="Normal"/>
    <w:rsid w:val="003C7099"/>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Verdana" w:hAnsi="Verdana"/>
      <w:b/>
      <w:bCs/>
      <w:sz w:val="20"/>
      <w:szCs w:val="20"/>
    </w:rPr>
  </w:style>
  <w:style w:type="paragraph" w:customStyle="1" w:styleId="xl106">
    <w:name w:val="xl106"/>
    <w:basedOn w:val="Normal"/>
    <w:rsid w:val="003C7099"/>
    <w:pPr>
      <w:pBdr>
        <w:bottom w:val="single" w:sz="4" w:space="0" w:color="auto"/>
        <w:right w:val="single" w:sz="4" w:space="0" w:color="auto"/>
      </w:pBdr>
      <w:shd w:val="clear" w:color="000000" w:fill="9BC2E6"/>
      <w:spacing w:before="100" w:beforeAutospacing="1" w:after="100" w:afterAutospacing="1" w:line="240" w:lineRule="auto"/>
    </w:pPr>
  </w:style>
  <w:style w:type="paragraph" w:customStyle="1" w:styleId="xl107">
    <w:name w:val="xl107"/>
    <w:basedOn w:val="Normal"/>
    <w:rsid w:val="003C7099"/>
    <w:pPr>
      <w:pBdr>
        <w:left w:val="single" w:sz="4" w:space="0" w:color="auto"/>
        <w:bottom w:val="single" w:sz="4" w:space="0" w:color="auto"/>
        <w:right w:val="single" w:sz="4" w:space="0" w:color="auto"/>
      </w:pBdr>
      <w:shd w:val="clear" w:color="000000" w:fill="9BC2E6"/>
      <w:spacing w:before="100" w:beforeAutospacing="1" w:after="100" w:afterAutospacing="1" w:line="240" w:lineRule="auto"/>
    </w:pPr>
  </w:style>
  <w:style w:type="paragraph" w:customStyle="1" w:styleId="xl108">
    <w:name w:val="xl108"/>
    <w:basedOn w:val="Normal"/>
    <w:rsid w:val="003C7099"/>
    <w:pPr>
      <w:pBdr>
        <w:left w:val="single" w:sz="4" w:space="0" w:color="auto"/>
        <w:bottom w:val="single" w:sz="4" w:space="0" w:color="auto"/>
        <w:right w:val="single" w:sz="4" w:space="0" w:color="auto"/>
      </w:pBdr>
      <w:shd w:val="clear" w:color="000000" w:fill="9BC2E6"/>
      <w:spacing w:before="100" w:beforeAutospacing="1" w:after="100" w:afterAutospacing="1" w:line="240" w:lineRule="auto"/>
    </w:pPr>
  </w:style>
  <w:style w:type="paragraph" w:customStyle="1" w:styleId="xl109">
    <w:name w:val="xl109"/>
    <w:basedOn w:val="Normal"/>
    <w:rsid w:val="003C7099"/>
    <w:pPr>
      <w:pBdr>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Verdana" w:hAnsi="Verdana"/>
      <w:b/>
      <w:bCs/>
      <w:sz w:val="16"/>
      <w:szCs w:val="16"/>
    </w:rPr>
  </w:style>
  <w:style w:type="paragraph" w:customStyle="1" w:styleId="xl110">
    <w:name w:val="xl110"/>
    <w:basedOn w:val="Normal"/>
    <w:rsid w:val="003C7099"/>
    <w:pPr>
      <w:pBdr>
        <w:left w:val="single" w:sz="8" w:space="0" w:color="auto"/>
        <w:right w:val="single" w:sz="4" w:space="0" w:color="auto"/>
      </w:pBdr>
      <w:shd w:val="clear" w:color="000000" w:fill="9BC2E6"/>
      <w:spacing w:before="100" w:beforeAutospacing="1" w:after="100" w:afterAutospacing="1" w:line="240" w:lineRule="auto"/>
      <w:jc w:val="center"/>
      <w:textAlignment w:val="center"/>
    </w:pPr>
    <w:rPr>
      <w:rFonts w:ascii="Verdana" w:hAnsi="Verdana"/>
      <w:b/>
      <w:bCs/>
      <w:sz w:val="16"/>
      <w:szCs w:val="16"/>
    </w:rPr>
  </w:style>
  <w:style w:type="paragraph" w:customStyle="1" w:styleId="xl111">
    <w:name w:val="xl111"/>
    <w:basedOn w:val="Normal"/>
    <w:rsid w:val="003C7099"/>
    <w:pPr>
      <w:pBdr>
        <w:left w:val="single" w:sz="4" w:space="0" w:color="auto"/>
      </w:pBdr>
      <w:shd w:val="clear" w:color="000000" w:fill="9BC2E6"/>
      <w:spacing w:before="100" w:beforeAutospacing="1" w:after="100" w:afterAutospacing="1" w:line="240" w:lineRule="auto"/>
      <w:jc w:val="center"/>
      <w:textAlignment w:val="center"/>
    </w:pPr>
    <w:rPr>
      <w:rFonts w:ascii="Verdana" w:hAnsi="Verdana"/>
      <w:b/>
      <w:bCs/>
      <w:sz w:val="16"/>
      <w:szCs w:val="16"/>
    </w:rPr>
  </w:style>
  <w:style w:type="paragraph" w:customStyle="1" w:styleId="xl112">
    <w:name w:val="xl112"/>
    <w:basedOn w:val="Normal"/>
    <w:rsid w:val="003C7099"/>
    <w:pPr>
      <w:pBdr>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Verdana" w:hAnsi="Verdana"/>
      <w:b/>
      <w:bCs/>
      <w:color w:val="000000"/>
      <w:sz w:val="16"/>
      <w:szCs w:val="16"/>
    </w:rPr>
  </w:style>
  <w:style w:type="paragraph" w:customStyle="1" w:styleId="xl113">
    <w:name w:val="xl113"/>
    <w:basedOn w:val="Normal"/>
    <w:rsid w:val="003C7099"/>
    <w:pPr>
      <w:pBdr>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Verdana" w:hAnsi="Verdana"/>
      <w:b/>
      <w:bCs/>
      <w:sz w:val="16"/>
      <w:szCs w:val="16"/>
    </w:rPr>
  </w:style>
  <w:style w:type="paragraph" w:customStyle="1" w:styleId="Textopadro">
    <w:name w:val="Texto padrão"/>
    <w:basedOn w:val="Normal"/>
    <w:rsid w:val="003C7099"/>
    <w:pPr>
      <w:widowControl w:val="0"/>
      <w:spacing w:after="0" w:line="240" w:lineRule="auto"/>
    </w:pPr>
    <w:rPr>
      <w:snapToGrid w:val="0"/>
      <w:szCs w:val="20"/>
      <w:lang w:val="en-US"/>
    </w:rPr>
  </w:style>
  <w:style w:type="paragraph" w:customStyle="1" w:styleId="xl22">
    <w:name w:val="xl22"/>
    <w:basedOn w:val="Normal"/>
    <w:rsid w:val="003C7099"/>
    <w:pPr>
      <w:spacing w:before="280" w:after="280" w:line="240" w:lineRule="auto"/>
    </w:pPr>
    <w:rPr>
      <w:rFonts w:ascii="Arial" w:eastAsia="Arial Unicode MS" w:hAnsi="Arial" w:cs="Arial"/>
      <w:b/>
      <w:bCs/>
      <w:lang w:eastAsia="ar-SA"/>
    </w:rPr>
  </w:style>
  <w:style w:type="paragraph" w:customStyle="1" w:styleId="xl63">
    <w:name w:val="xl63"/>
    <w:basedOn w:val="Normal"/>
    <w:rsid w:val="003C7099"/>
    <w:pPr>
      <w:pBdr>
        <w:top w:val="single" w:sz="8" w:space="0" w:color="auto"/>
        <w:left w:val="single" w:sz="8" w:space="0" w:color="auto"/>
        <w:bottom w:val="single" w:sz="8" w:space="0" w:color="auto"/>
        <w:right w:val="single" w:sz="8" w:space="0" w:color="auto"/>
      </w:pBdr>
      <w:shd w:val="clear" w:color="000000" w:fill="C6D9F1"/>
      <w:spacing w:before="100" w:beforeAutospacing="1" w:after="100" w:afterAutospacing="1" w:line="240" w:lineRule="auto"/>
      <w:jc w:val="center"/>
      <w:textAlignment w:val="center"/>
    </w:pPr>
    <w:rPr>
      <w:rFonts w:ascii="Verdana" w:hAnsi="Verdana"/>
      <w:b/>
      <w:bCs/>
      <w:sz w:val="16"/>
      <w:szCs w:val="16"/>
      <w:u w:val="single"/>
    </w:rPr>
  </w:style>
  <w:style w:type="table" w:customStyle="1" w:styleId="Tabelacomgrade1">
    <w:name w:val="Tabela com grade1"/>
    <w:basedOn w:val="Tabelanormal"/>
    <w:next w:val="Tabelacomgrade"/>
    <w:uiPriority w:val="59"/>
    <w:rsid w:val="003C7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3C7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3C7099"/>
    <w:rPr>
      <w:rFonts w:ascii="Symbol" w:hAnsi="Symbol"/>
      <w:color w:val="auto"/>
    </w:rPr>
  </w:style>
  <w:style w:type="paragraph" w:customStyle="1" w:styleId="Textoembloco1">
    <w:name w:val="Texto em bloco1"/>
    <w:basedOn w:val="Normal"/>
    <w:rsid w:val="003C7099"/>
    <w:pPr>
      <w:tabs>
        <w:tab w:val="left" w:pos="8789"/>
      </w:tabs>
      <w:suppressAutoHyphens/>
      <w:spacing w:after="0" w:line="240" w:lineRule="auto"/>
      <w:ind w:left="3969" w:right="51"/>
      <w:jc w:val="both"/>
    </w:pPr>
    <w:rPr>
      <w:rFonts w:ascii="Arial Narrow" w:hAnsi="Arial Narrow"/>
      <w:b/>
      <w:color w:val="000000"/>
      <w:sz w:val="22"/>
      <w:szCs w:val="20"/>
      <w:lang w:eastAsia="ar-SA"/>
    </w:rPr>
  </w:style>
  <w:style w:type="paragraph" w:customStyle="1" w:styleId="xl142">
    <w:name w:val="xl142"/>
    <w:basedOn w:val="Normal"/>
    <w:rsid w:val="003C7099"/>
    <w:pPr>
      <w:pBdr>
        <w:bottom w:val="single" w:sz="8" w:space="0" w:color="auto"/>
      </w:pBdr>
      <w:spacing w:before="100" w:beforeAutospacing="1" w:after="100" w:afterAutospacing="1" w:line="240" w:lineRule="auto"/>
      <w:jc w:val="center"/>
    </w:pPr>
    <w:rPr>
      <w:rFonts w:ascii="Arial" w:eastAsia="Arial Unicode MS" w:hAnsi="Arial" w:cs="Arial"/>
      <w:b/>
      <w:bCs/>
    </w:rPr>
  </w:style>
  <w:style w:type="paragraph" w:customStyle="1" w:styleId="SalisIncisoArial11">
    <w:name w:val="SalisIncisoArial11"/>
    <w:basedOn w:val="Normal"/>
    <w:rsid w:val="003C7099"/>
    <w:pPr>
      <w:numPr>
        <w:numId w:val="7"/>
      </w:numPr>
      <w:tabs>
        <w:tab w:val="left" w:pos="851"/>
      </w:tabs>
      <w:spacing w:after="120" w:line="240" w:lineRule="auto"/>
      <w:jc w:val="both"/>
    </w:pPr>
    <w:rPr>
      <w:rFonts w:ascii="Arial" w:hAnsi="Arial"/>
      <w:sz w:val="22"/>
      <w:szCs w:val="20"/>
      <w:lang w:eastAsia="ar-SA"/>
    </w:rPr>
  </w:style>
  <w:style w:type="paragraph" w:customStyle="1" w:styleId="Corpodetexto31">
    <w:name w:val="Corpo de texto 31"/>
    <w:basedOn w:val="Normal"/>
    <w:rsid w:val="003C7099"/>
    <w:pPr>
      <w:spacing w:after="0" w:line="360" w:lineRule="auto"/>
      <w:jc w:val="both"/>
    </w:pPr>
    <w:rPr>
      <w:rFonts w:ascii="Arial Narrow" w:hAnsi="Arial Narrow"/>
      <w:sz w:val="22"/>
      <w:szCs w:val="20"/>
    </w:rPr>
  </w:style>
  <w:style w:type="paragraph" w:styleId="Lista2">
    <w:name w:val="List 2"/>
    <w:basedOn w:val="Normal"/>
    <w:uiPriority w:val="99"/>
    <w:unhideWhenUsed/>
    <w:rsid w:val="003C7099"/>
    <w:pPr>
      <w:suppressAutoHyphens/>
      <w:spacing w:after="0" w:line="240" w:lineRule="auto"/>
      <w:ind w:left="566" w:hanging="283"/>
      <w:contextualSpacing/>
    </w:pPr>
    <w:rPr>
      <w:sz w:val="20"/>
      <w:szCs w:val="20"/>
      <w:lang w:eastAsia="ar-SA"/>
    </w:rPr>
  </w:style>
  <w:style w:type="paragraph" w:customStyle="1" w:styleId="Relat">
    <w:name w:val="Relat"/>
    <w:rsid w:val="003C7099"/>
    <w:pPr>
      <w:tabs>
        <w:tab w:val="left" w:pos="-23"/>
        <w:tab w:val="left" w:pos="1111"/>
        <w:tab w:val="left" w:pos="1393"/>
        <w:tab w:val="left" w:pos="2101"/>
        <w:tab w:val="left" w:pos="2809"/>
        <w:tab w:val="left" w:pos="3517"/>
        <w:tab w:val="left" w:pos="4225"/>
        <w:tab w:val="left" w:pos="4933"/>
        <w:tab w:val="left" w:pos="5641"/>
        <w:tab w:val="left" w:pos="6349"/>
        <w:tab w:val="left" w:pos="7057"/>
        <w:tab w:val="left" w:pos="7765"/>
        <w:tab w:val="left" w:pos="8473"/>
      </w:tabs>
      <w:suppressAutoHyphens/>
      <w:spacing w:after="0" w:line="240" w:lineRule="auto"/>
      <w:jc w:val="both"/>
    </w:pPr>
    <w:rPr>
      <w:rFonts w:ascii="Arial" w:eastAsia="Times New Roman" w:hAnsi="Arial" w:cs="Times New Roman"/>
      <w:spacing w:val="-3"/>
      <w:sz w:val="24"/>
      <w:szCs w:val="20"/>
      <w:lang w:eastAsia="pt-BR"/>
    </w:rPr>
  </w:style>
  <w:style w:type="paragraph" w:customStyle="1" w:styleId="Estilo2">
    <w:name w:val="Estilo2"/>
    <w:basedOn w:val="Normal"/>
    <w:rsid w:val="003C7099"/>
    <w:pPr>
      <w:tabs>
        <w:tab w:val="num" w:pos="0"/>
        <w:tab w:val="left" w:pos="1440"/>
      </w:tabs>
      <w:spacing w:after="0" w:line="240" w:lineRule="auto"/>
      <w:jc w:val="both"/>
    </w:pPr>
    <w:rPr>
      <w:rFonts w:ascii="Arial" w:hAnsi="Arial"/>
      <w:sz w:val="28"/>
      <w:szCs w:val="20"/>
    </w:rPr>
  </w:style>
  <w:style w:type="paragraph" w:customStyle="1" w:styleId="Corpodetexto32">
    <w:name w:val="Corpo de texto 32"/>
    <w:basedOn w:val="Normal"/>
    <w:rsid w:val="003C7099"/>
    <w:pPr>
      <w:spacing w:after="0" w:line="360" w:lineRule="auto"/>
      <w:jc w:val="both"/>
    </w:pPr>
    <w:rPr>
      <w:rFonts w:ascii="Arial Narrow" w:hAnsi="Arial Narrow"/>
      <w:sz w:val="22"/>
      <w:szCs w:val="20"/>
    </w:rPr>
  </w:style>
  <w:style w:type="character" w:customStyle="1" w:styleId="WW8Num1z1">
    <w:name w:val="WW8Num1z1"/>
    <w:rsid w:val="003C7099"/>
    <w:rPr>
      <w:rFonts w:ascii="Courier New" w:hAnsi="Courier New"/>
    </w:rPr>
  </w:style>
  <w:style w:type="character" w:customStyle="1" w:styleId="WW8Num1z2">
    <w:name w:val="WW8Num1z2"/>
    <w:rsid w:val="003C7099"/>
    <w:rPr>
      <w:rFonts w:ascii="Wingdings" w:hAnsi="Wingdings"/>
    </w:rPr>
  </w:style>
  <w:style w:type="paragraph" w:styleId="Legenda">
    <w:name w:val="caption"/>
    <w:basedOn w:val="Normal"/>
    <w:uiPriority w:val="35"/>
    <w:qFormat/>
    <w:rsid w:val="003C7099"/>
    <w:pPr>
      <w:suppressLineNumbers/>
      <w:suppressAutoHyphens/>
      <w:spacing w:before="120" w:after="120" w:line="240" w:lineRule="auto"/>
    </w:pPr>
    <w:rPr>
      <w:rFonts w:cs="Tahoma"/>
      <w:i/>
      <w:iCs/>
      <w:lang w:eastAsia="ar-SA"/>
    </w:rPr>
  </w:style>
  <w:style w:type="paragraph" w:customStyle="1" w:styleId="alnea">
    <w:name w:val="alínea"/>
    <w:basedOn w:val="Normal"/>
    <w:rsid w:val="003C7099"/>
    <w:pPr>
      <w:numPr>
        <w:numId w:val="8"/>
      </w:numPr>
      <w:tabs>
        <w:tab w:val="left" w:pos="1134"/>
        <w:tab w:val="left" w:pos="1985"/>
      </w:tabs>
      <w:spacing w:before="120" w:after="0" w:line="240" w:lineRule="auto"/>
      <w:jc w:val="both"/>
    </w:pPr>
    <w:rPr>
      <w:rFonts w:ascii="Arial" w:hAnsi="Arial"/>
      <w:color w:val="000000"/>
      <w:sz w:val="22"/>
      <w:szCs w:val="20"/>
    </w:rPr>
  </w:style>
  <w:style w:type="paragraph" w:customStyle="1" w:styleId="xxx">
    <w:name w:val="x.x.x"/>
    <w:basedOn w:val="Normal"/>
    <w:rsid w:val="003C7099"/>
    <w:pPr>
      <w:numPr>
        <w:ilvl w:val="1"/>
        <w:numId w:val="9"/>
      </w:numPr>
      <w:spacing w:before="40" w:after="40" w:line="240" w:lineRule="auto"/>
    </w:pPr>
    <w:rPr>
      <w:rFonts w:ascii="Arial" w:hAnsi="Arial"/>
      <w:snapToGrid w:val="0"/>
      <w:sz w:val="18"/>
      <w:szCs w:val="20"/>
    </w:rPr>
  </w:style>
  <w:style w:type="paragraph" w:customStyle="1" w:styleId="tt">
    <w:name w:val="tt"/>
    <w:basedOn w:val="Corpodetexto"/>
    <w:rsid w:val="003C7099"/>
    <w:pPr>
      <w:suppressAutoHyphens/>
      <w:spacing w:after="0" w:line="240" w:lineRule="auto"/>
    </w:pPr>
    <w:rPr>
      <w:rFonts w:ascii="Arial" w:hAnsi="Arial"/>
      <w:sz w:val="22"/>
      <w:lang w:eastAsia="ar-SA"/>
    </w:rPr>
  </w:style>
  <w:style w:type="paragraph" w:customStyle="1" w:styleId="Preformatted">
    <w:name w:val="Preformatted"/>
    <w:basedOn w:val="Normal"/>
    <w:rsid w:val="003C709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snapToGrid w:val="0"/>
      <w:sz w:val="20"/>
      <w:szCs w:val="20"/>
    </w:rPr>
  </w:style>
  <w:style w:type="paragraph" w:styleId="Subttulo">
    <w:name w:val="Subtitle"/>
    <w:basedOn w:val="Normal"/>
    <w:link w:val="SubttuloChar"/>
    <w:qFormat/>
    <w:rsid w:val="003C7099"/>
    <w:pPr>
      <w:spacing w:after="0" w:line="240" w:lineRule="auto"/>
      <w:jc w:val="center"/>
    </w:pPr>
    <w:rPr>
      <w:rFonts w:ascii="Arial Narrow" w:hAnsi="Arial Narrow"/>
      <w:b/>
      <w:sz w:val="22"/>
      <w:szCs w:val="20"/>
    </w:rPr>
  </w:style>
  <w:style w:type="character" w:customStyle="1" w:styleId="SubttuloChar">
    <w:name w:val="Subtítulo Char"/>
    <w:basedOn w:val="Fontepargpadro"/>
    <w:link w:val="Subttulo"/>
    <w:rsid w:val="003C7099"/>
    <w:rPr>
      <w:rFonts w:ascii="Arial Narrow" w:eastAsia="Times New Roman" w:hAnsi="Arial Narrow" w:cs="Times New Roman"/>
      <w:b/>
      <w:szCs w:val="20"/>
      <w:lang w:eastAsia="pt-BR"/>
    </w:rPr>
  </w:style>
  <w:style w:type="paragraph" w:styleId="Commarcadores">
    <w:name w:val="List Bullet"/>
    <w:basedOn w:val="Normal"/>
    <w:autoRedefine/>
    <w:semiHidden/>
    <w:rsid w:val="003C7099"/>
    <w:pPr>
      <w:numPr>
        <w:numId w:val="10"/>
      </w:numPr>
      <w:spacing w:after="0" w:line="240" w:lineRule="auto"/>
      <w:jc w:val="both"/>
    </w:pPr>
    <w:rPr>
      <w:rFonts w:ascii="Arial" w:hAnsi="Arial" w:cs="Arial"/>
      <w:sz w:val="22"/>
      <w:szCs w:val="20"/>
      <w:lang w:eastAsia="en-US"/>
    </w:rPr>
  </w:style>
  <w:style w:type="paragraph" w:customStyle="1" w:styleId="Recuado2">
    <w:name w:val="Recuado 2"/>
    <w:basedOn w:val="Normal"/>
    <w:rsid w:val="003C7099"/>
    <w:pPr>
      <w:numPr>
        <w:numId w:val="13"/>
      </w:numPr>
      <w:spacing w:after="0" w:line="240" w:lineRule="auto"/>
      <w:jc w:val="both"/>
    </w:pPr>
    <w:rPr>
      <w:rFonts w:ascii="Arial" w:hAnsi="Arial"/>
      <w:color w:val="000000"/>
      <w:sz w:val="22"/>
      <w:szCs w:val="20"/>
    </w:rPr>
  </w:style>
  <w:style w:type="paragraph" w:customStyle="1" w:styleId="lagm1">
    <w:name w:val="lagm1"/>
    <w:basedOn w:val="Normal"/>
    <w:rsid w:val="003C7099"/>
    <w:pPr>
      <w:numPr>
        <w:numId w:val="14"/>
      </w:numPr>
      <w:spacing w:after="0" w:line="240" w:lineRule="auto"/>
      <w:jc w:val="both"/>
    </w:pPr>
    <w:rPr>
      <w:rFonts w:ascii="Arial" w:hAnsi="Arial"/>
      <w:color w:val="000000"/>
      <w:sz w:val="22"/>
      <w:szCs w:val="20"/>
    </w:rPr>
  </w:style>
  <w:style w:type="paragraph" w:styleId="Commarcadores2">
    <w:name w:val="List Bullet 2"/>
    <w:basedOn w:val="Normal"/>
    <w:autoRedefine/>
    <w:semiHidden/>
    <w:rsid w:val="003C7099"/>
    <w:pPr>
      <w:numPr>
        <w:numId w:val="11"/>
      </w:numPr>
      <w:spacing w:before="120" w:after="0" w:line="240" w:lineRule="auto"/>
      <w:jc w:val="both"/>
    </w:pPr>
    <w:rPr>
      <w:rFonts w:ascii="Arial" w:hAnsi="Arial"/>
      <w:szCs w:val="20"/>
    </w:rPr>
  </w:style>
  <w:style w:type="paragraph" w:styleId="Commarcadores3">
    <w:name w:val="List Bullet 3"/>
    <w:basedOn w:val="Normal"/>
    <w:autoRedefine/>
    <w:semiHidden/>
    <w:rsid w:val="003C7099"/>
    <w:pPr>
      <w:numPr>
        <w:numId w:val="12"/>
      </w:numPr>
      <w:spacing w:before="120" w:after="0" w:line="240" w:lineRule="auto"/>
      <w:jc w:val="both"/>
    </w:pPr>
    <w:rPr>
      <w:rFonts w:ascii="Arial" w:hAnsi="Arial"/>
      <w:szCs w:val="20"/>
    </w:rPr>
  </w:style>
  <w:style w:type="paragraph" w:customStyle="1" w:styleId="Tecn">
    <w:name w:val="Tecn"/>
    <w:basedOn w:val="Normal"/>
    <w:rsid w:val="003C7099"/>
    <w:pPr>
      <w:numPr>
        <w:numId w:val="16"/>
      </w:numPr>
      <w:spacing w:after="0" w:line="240" w:lineRule="auto"/>
      <w:jc w:val="both"/>
    </w:pPr>
    <w:rPr>
      <w:rFonts w:ascii="Arial" w:hAnsi="Arial"/>
      <w:color w:val="000000"/>
      <w:sz w:val="22"/>
      <w:szCs w:val="20"/>
    </w:rPr>
  </w:style>
  <w:style w:type="paragraph" w:styleId="Numerada2">
    <w:name w:val="List Number 2"/>
    <w:basedOn w:val="Normal"/>
    <w:semiHidden/>
    <w:rsid w:val="003C7099"/>
    <w:pPr>
      <w:numPr>
        <w:numId w:val="15"/>
      </w:numPr>
      <w:spacing w:after="0" w:line="240" w:lineRule="auto"/>
      <w:jc w:val="both"/>
    </w:pPr>
    <w:rPr>
      <w:rFonts w:ascii="Arial" w:hAnsi="Arial"/>
      <w:color w:val="000000"/>
      <w:sz w:val="22"/>
      <w:szCs w:val="20"/>
    </w:rPr>
  </w:style>
  <w:style w:type="paragraph" w:customStyle="1" w:styleId="NormalIndentado">
    <w:name w:val="Normal Indentado"/>
    <w:basedOn w:val="Normal"/>
    <w:rsid w:val="003C7099"/>
    <w:pPr>
      <w:numPr>
        <w:numId w:val="17"/>
      </w:numPr>
      <w:tabs>
        <w:tab w:val="clear" w:pos="1134"/>
      </w:tabs>
      <w:spacing w:after="240" w:line="240" w:lineRule="auto"/>
      <w:jc w:val="both"/>
    </w:pPr>
    <w:rPr>
      <w:rFonts w:ascii="Arial" w:hAnsi="Arial"/>
      <w:szCs w:val="20"/>
    </w:rPr>
  </w:style>
  <w:style w:type="paragraph" w:customStyle="1" w:styleId="xl41">
    <w:name w:val="xl41"/>
    <w:basedOn w:val="Normal"/>
    <w:rsid w:val="003C7099"/>
    <w:pPr>
      <w:pBdr>
        <w:bottom w:val="single" w:sz="4" w:space="0" w:color="auto"/>
        <w:right w:val="single" w:sz="4" w:space="0" w:color="auto"/>
      </w:pBdr>
      <w:spacing w:before="100" w:after="100" w:line="240" w:lineRule="auto"/>
      <w:jc w:val="both"/>
      <w:textAlignment w:val="top"/>
    </w:pPr>
    <w:rPr>
      <w:rFonts w:eastAsia="Arial Unicode MS"/>
      <w:szCs w:val="20"/>
    </w:rPr>
  </w:style>
  <w:style w:type="paragraph" w:customStyle="1" w:styleId="P1-1-PARAGCONV">
    <w:name w:val="P1 - 1 - PARAG  CONV"/>
    <w:rsid w:val="003C7099"/>
    <w:pPr>
      <w:keepLines/>
      <w:spacing w:after="200" w:line="300" w:lineRule="exact"/>
      <w:jc w:val="both"/>
    </w:pPr>
    <w:rPr>
      <w:rFonts w:ascii="Arial" w:eastAsia="Times New Roman" w:hAnsi="Arial" w:cs="Times New Roman"/>
      <w:szCs w:val="20"/>
      <w:lang w:eastAsia="pt-BR"/>
    </w:rPr>
  </w:style>
  <w:style w:type="character" w:customStyle="1" w:styleId="textograndes1">
    <w:name w:val="texto_grandes1"/>
    <w:rsid w:val="003C7099"/>
    <w:rPr>
      <w:rFonts w:ascii="Verdana" w:hAnsi="Verdana" w:hint="default"/>
      <w:color w:val="666666"/>
      <w:spacing w:val="270"/>
      <w:sz w:val="17"/>
      <w:szCs w:val="17"/>
    </w:rPr>
  </w:style>
  <w:style w:type="paragraph" w:customStyle="1" w:styleId="Blockquote">
    <w:name w:val="Blockquote"/>
    <w:basedOn w:val="Normal"/>
    <w:rsid w:val="003C7099"/>
    <w:pPr>
      <w:spacing w:before="100" w:after="100" w:line="240" w:lineRule="auto"/>
      <w:ind w:left="360" w:right="360"/>
    </w:pPr>
    <w:rPr>
      <w:snapToGrid w:val="0"/>
      <w:szCs w:val="20"/>
    </w:rPr>
  </w:style>
  <w:style w:type="paragraph" w:customStyle="1" w:styleId="CM15">
    <w:name w:val="CM15"/>
    <w:basedOn w:val="Default"/>
    <w:next w:val="Default"/>
    <w:rsid w:val="003C7099"/>
    <w:pPr>
      <w:widowControl w:val="0"/>
    </w:pPr>
    <w:rPr>
      <w:rFonts w:ascii="Arial" w:eastAsia="Times New Roman" w:hAnsi="Arial" w:cs="Arial"/>
      <w:color w:val="auto"/>
      <w:lang w:eastAsia="pt-BR"/>
    </w:rPr>
  </w:style>
  <w:style w:type="paragraph" w:customStyle="1" w:styleId="CM16">
    <w:name w:val="CM16"/>
    <w:basedOn w:val="Default"/>
    <w:next w:val="Default"/>
    <w:rsid w:val="003C7099"/>
    <w:pPr>
      <w:widowControl w:val="0"/>
    </w:pPr>
    <w:rPr>
      <w:rFonts w:ascii="Arial" w:eastAsia="Times New Roman" w:hAnsi="Arial" w:cs="Arial"/>
      <w:color w:val="auto"/>
      <w:lang w:eastAsia="pt-BR"/>
    </w:rPr>
  </w:style>
  <w:style w:type="paragraph" w:customStyle="1" w:styleId="CM4">
    <w:name w:val="CM4"/>
    <w:basedOn w:val="Default"/>
    <w:next w:val="Default"/>
    <w:rsid w:val="003C7099"/>
    <w:pPr>
      <w:widowControl w:val="0"/>
      <w:spacing w:line="368" w:lineRule="atLeast"/>
    </w:pPr>
    <w:rPr>
      <w:rFonts w:ascii="Arial" w:eastAsia="Times New Roman" w:hAnsi="Arial" w:cs="Arial"/>
      <w:color w:val="auto"/>
      <w:lang w:eastAsia="pt-BR"/>
    </w:rPr>
  </w:style>
  <w:style w:type="paragraph" w:customStyle="1" w:styleId="CM18">
    <w:name w:val="CM18"/>
    <w:basedOn w:val="Default"/>
    <w:next w:val="Default"/>
    <w:rsid w:val="003C7099"/>
    <w:pPr>
      <w:widowControl w:val="0"/>
    </w:pPr>
    <w:rPr>
      <w:rFonts w:ascii="Arial" w:eastAsia="Times New Roman" w:hAnsi="Arial" w:cs="Arial"/>
      <w:color w:val="auto"/>
      <w:lang w:eastAsia="pt-BR"/>
    </w:rPr>
  </w:style>
  <w:style w:type="paragraph" w:customStyle="1" w:styleId="CM17">
    <w:name w:val="CM17"/>
    <w:basedOn w:val="Default"/>
    <w:next w:val="Default"/>
    <w:rsid w:val="003C7099"/>
    <w:pPr>
      <w:widowControl w:val="0"/>
    </w:pPr>
    <w:rPr>
      <w:rFonts w:ascii="Arial" w:eastAsia="Times New Roman" w:hAnsi="Arial" w:cs="Arial"/>
      <w:color w:val="auto"/>
      <w:lang w:eastAsia="pt-BR"/>
    </w:rPr>
  </w:style>
  <w:style w:type="character" w:customStyle="1" w:styleId="style91">
    <w:name w:val="style91"/>
    <w:rsid w:val="003C7099"/>
    <w:rPr>
      <w:rFonts w:ascii="Arial" w:hAnsi="Arial" w:cs="Arial" w:hint="default"/>
      <w:sz w:val="22"/>
      <w:szCs w:val="22"/>
    </w:rPr>
  </w:style>
  <w:style w:type="paragraph" w:customStyle="1" w:styleId="CM9">
    <w:name w:val="CM9"/>
    <w:basedOn w:val="Default"/>
    <w:next w:val="Default"/>
    <w:rsid w:val="003C7099"/>
    <w:pPr>
      <w:widowControl w:val="0"/>
    </w:pPr>
    <w:rPr>
      <w:rFonts w:ascii="Arial" w:eastAsia="Times New Roman" w:hAnsi="Arial" w:cs="Arial"/>
      <w:color w:val="auto"/>
      <w:lang w:eastAsia="pt-BR"/>
    </w:rPr>
  </w:style>
  <w:style w:type="paragraph" w:customStyle="1" w:styleId="xl114">
    <w:name w:val="xl114"/>
    <w:basedOn w:val="Normal"/>
    <w:rsid w:val="003C70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rebuchet MS" w:hAnsi="Trebuchet MS"/>
    </w:rPr>
  </w:style>
  <w:style w:type="paragraph" w:customStyle="1" w:styleId="xl115">
    <w:name w:val="xl115"/>
    <w:basedOn w:val="Normal"/>
    <w:rsid w:val="003C70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rebuchet MS" w:hAnsi="Trebuchet MS"/>
    </w:rPr>
  </w:style>
  <w:style w:type="paragraph" w:customStyle="1" w:styleId="xl116">
    <w:name w:val="xl116"/>
    <w:basedOn w:val="Normal"/>
    <w:rsid w:val="003C70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rebuchet MS" w:hAnsi="Trebuchet MS"/>
    </w:rPr>
  </w:style>
  <w:style w:type="paragraph" w:customStyle="1" w:styleId="xl117">
    <w:name w:val="xl117"/>
    <w:basedOn w:val="Normal"/>
    <w:rsid w:val="003C70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rebuchet MS" w:hAnsi="Trebuchet MS"/>
    </w:rPr>
  </w:style>
  <w:style w:type="paragraph" w:customStyle="1" w:styleId="xl118">
    <w:name w:val="xl118"/>
    <w:basedOn w:val="Normal"/>
    <w:rsid w:val="003C709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hAnsi="Trebuchet MS"/>
    </w:rPr>
  </w:style>
  <w:style w:type="paragraph" w:customStyle="1" w:styleId="xl119">
    <w:name w:val="xl119"/>
    <w:basedOn w:val="Normal"/>
    <w:rsid w:val="003C7099"/>
    <w:pPr>
      <w:pBdr>
        <w:bottom w:val="single" w:sz="4" w:space="0" w:color="auto"/>
        <w:right w:val="single" w:sz="8" w:space="0" w:color="auto"/>
      </w:pBdr>
      <w:spacing w:before="100" w:beforeAutospacing="1" w:after="100" w:afterAutospacing="1" w:line="240" w:lineRule="auto"/>
      <w:textAlignment w:val="center"/>
    </w:pPr>
    <w:rPr>
      <w:rFonts w:ascii="Trebuchet MS" w:hAnsi="Trebuchet MS"/>
    </w:rPr>
  </w:style>
  <w:style w:type="paragraph" w:customStyle="1" w:styleId="xl120">
    <w:name w:val="xl120"/>
    <w:basedOn w:val="Normal"/>
    <w:rsid w:val="003C7099"/>
    <w:pPr>
      <w:pBdr>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rebuchet MS" w:hAnsi="Trebuchet MS"/>
      <w:b/>
      <w:bCs/>
    </w:rPr>
  </w:style>
  <w:style w:type="paragraph" w:customStyle="1" w:styleId="xl121">
    <w:name w:val="xl121"/>
    <w:basedOn w:val="Normal"/>
    <w:rsid w:val="003C7099"/>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rebuchet MS" w:hAnsi="Trebuchet MS"/>
      <w:b/>
      <w:bCs/>
    </w:rPr>
  </w:style>
  <w:style w:type="paragraph" w:customStyle="1" w:styleId="xl122">
    <w:name w:val="xl122"/>
    <w:basedOn w:val="Normal"/>
    <w:rsid w:val="003C7099"/>
    <w:pPr>
      <w:pBdr>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rebuchet MS" w:hAnsi="Trebuchet MS"/>
    </w:rPr>
  </w:style>
  <w:style w:type="paragraph" w:customStyle="1" w:styleId="xl123">
    <w:name w:val="xl123"/>
    <w:basedOn w:val="Normal"/>
    <w:rsid w:val="003C7099"/>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rebuchet MS" w:hAnsi="Trebuchet MS"/>
    </w:rPr>
  </w:style>
  <w:style w:type="paragraph" w:customStyle="1" w:styleId="xl124">
    <w:name w:val="xl124"/>
    <w:basedOn w:val="Normal"/>
    <w:rsid w:val="003C709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rebuchet MS" w:hAnsi="Trebuchet MS"/>
      <w:b/>
      <w:bCs/>
    </w:rPr>
  </w:style>
  <w:style w:type="paragraph" w:customStyle="1" w:styleId="xl125">
    <w:name w:val="xl125"/>
    <w:basedOn w:val="Normal"/>
    <w:rsid w:val="003C709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rebuchet MS" w:hAnsi="Trebuchet MS"/>
    </w:rPr>
  </w:style>
  <w:style w:type="paragraph" w:customStyle="1" w:styleId="xl126">
    <w:name w:val="xl126"/>
    <w:basedOn w:val="Normal"/>
    <w:rsid w:val="003C7099"/>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rebuchet MS" w:hAnsi="Trebuchet MS"/>
    </w:rPr>
  </w:style>
  <w:style w:type="paragraph" w:customStyle="1" w:styleId="xl127">
    <w:name w:val="xl127"/>
    <w:basedOn w:val="Normal"/>
    <w:rsid w:val="003C7099"/>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rebuchet MS" w:hAnsi="Trebuchet MS"/>
    </w:rPr>
  </w:style>
  <w:style w:type="paragraph" w:customStyle="1" w:styleId="xl128">
    <w:name w:val="xl128"/>
    <w:basedOn w:val="Normal"/>
    <w:rsid w:val="003C709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rebuchet MS" w:hAnsi="Trebuchet MS"/>
    </w:rPr>
  </w:style>
  <w:style w:type="paragraph" w:customStyle="1" w:styleId="xl129">
    <w:name w:val="xl129"/>
    <w:basedOn w:val="Normal"/>
    <w:rsid w:val="003C7099"/>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right"/>
      <w:textAlignment w:val="center"/>
    </w:pPr>
    <w:rPr>
      <w:rFonts w:ascii="Trebuchet MS" w:hAnsi="Trebuchet MS"/>
    </w:rPr>
  </w:style>
  <w:style w:type="paragraph" w:customStyle="1" w:styleId="xl130">
    <w:name w:val="xl130"/>
    <w:basedOn w:val="Normal"/>
    <w:rsid w:val="003C7099"/>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rebuchet MS" w:hAnsi="Trebuchet MS"/>
      <w:b/>
      <w:bCs/>
    </w:rPr>
  </w:style>
  <w:style w:type="paragraph" w:customStyle="1" w:styleId="xl131">
    <w:name w:val="xl131"/>
    <w:basedOn w:val="Normal"/>
    <w:rsid w:val="003C7099"/>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Trebuchet MS" w:hAnsi="Trebuchet MS"/>
    </w:rPr>
  </w:style>
  <w:style w:type="paragraph" w:customStyle="1" w:styleId="xl132">
    <w:name w:val="xl132"/>
    <w:basedOn w:val="Normal"/>
    <w:rsid w:val="003C709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rebuchet MS" w:hAnsi="Trebuchet MS"/>
      <w:b/>
      <w:bCs/>
    </w:rPr>
  </w:style>
  <w:style w:type="paragraph" w:customStyle="1" w:styleId="xl133">
    <w:name w:val="xl133"/>
    <w:basedOn w:val="Normal"/>
    <w:rsid w:val="003C709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rebuchet MS" w:hAnsi="Trebuchet MS"/>
    </w:rPr>
  </w:style>
  <w:style w:type="paragraph" w:customStyle="1" w:styleId="xl134">
    <w:name w:val="xl134"/>
    <w:basedOn w:val="Normal"/>
    <w:rsid w:val="003C7099"/>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Trebuchet MS" w:hAnsi="Trebuchet MS"/>
    </w:rPr>
  </w:style>
  <w:style w:type="paragraph" w:customStyle="1" w:styleId="xl135">
    <w:name w:val="xl135"/>
    <w:basedOn w:val="Normal"/>
    <w:rsid w:val="003C709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rebuchet MS" w:hAnsi="Trebuchet MS"/>
    </w:rPr>
  </w:style>
  <w:style w:type="paragraph" w:customStyle="1" w:styleId="xl136">
    <w:name w:val="xl136"/>
    <w:basedOn w:val="Normal"/>
    <w:rsid w:val="003C709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rebuchet MS" w:hAnsi="Trebuchet MS"/>
    </w:rPr>
  </w:style>
  <w:style w:type="paragraph" w:customStyle="1" w:styleId="xl137">
    <w:name w:val="xl137"/>
    <w:basedOn w:val="Normal"/>
    <w:rsid w:val="003C7099"/>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Trebuchet MS" w:hAnsi="Trebuchet MS"/>
    </w:rPr>
  </w:style>
  <w:style w:type="paragraph" w:customStyle="1" w:styleId="xl138">
    <w:name w:val="xl138"/>
    <w:basedOn w:val="Normal"/>
    <w:rsid w:val="003C7099"/>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Trebuchet MS" w:hAnsi="Trebuchet MS"/>
      <w:b/>
      <w:bCs/>
    </w:rPr>
  </w:style>
  <w:style w:type="paragraph" w:customStyle="1" w:styleId="xl139">
    <w:name w:val="xl139"/>
    <w:basedOn w:val="Normal"/>
    <w:rsid w:val="003C7099"/>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Trebuchet MS" w:hAnsi="Trebuchet MS"/>
    </w:rPr>
  </w:style>
  <w:style w:type="paragraph" w:customStyle="1" w:styleId="xl140">
    <w:name w:val="xl140"/>
    <w:basedOn w:val="Normal"/>
    <w:rsid w:val="003C7099"/>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rebuchet MS" w:hAnsi="Trebuchet MS"/>
      <w:b/>
      <w:bCs/>
    </w:rPr>
  </w:style>
  <w:style w:type="paragraph" w:customStyle="1" w:styleId="xl141">
    <w:name w:val="xl141"/>
    <w:basedOn w:val="Normal"/>
    <w:rsid w:val="003C7099"/>
    <w:pPr>
      <w:pBdr>
        <w:top w:val="single" w:sz="8" w:space="0" w:color="auto"/>
        <w:bottom w:val="single" w:sz="4" w:space="0" w:color="auto"/>
      </w:pBdr>
      <w:spacing w:before="100" w:beforeAutospacing="1" w:after="100" w:afterAutospacing="1" w:line="240" w:lineRule="auto"/>
      <w:textAlignment w:val="center"/>
    </w:pPr>
    <w:rPr>
      <w:rFonts w:ascii="Trebuchet MS" w:hAnsi="Trebuchet MS"/>
      <w:b/>
      <w:bCs/>
    </w:rPr>
  </w:style>
  <w:style w:type="paragraph" w:customStyle="1" w:styleId="xl143">
    <w:name w:val="xl143"/>
    <w:basedOn w:val="Normal"/>
    <w:rsid w:val="003C709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rebuchet MS" w:hAnsi="Trebuchet MS"/>
      <w:b/>
      <w:bCs/>
    </w:rPr>
  </w:style>
  <w:style w:type="paragraph" w:customStyle="1" w:styleId="xl144">
    <w:name w:val="xl144"/>
    <w:basedOn w:val="Normal"/>
    <w:rsid w:val="003C70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rebuchet MS" w:hAnsi="Trebuchet MS"/>
    </w:rPr>
  </w:style>
  <w:style w:type="paragraph" w:customStyle="1" w:styleId="xl145">
    <w:name w:val="xl145"/>
    <w:basedOn w:val="Normal"/>
    <w:rsid w:val="003C7099"/>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rebuchet MS" w:hAnsi="Trebuchet MS"/>
    </w:rPr>
  </w:style>
  <w:style w:type="paragraph" w:customStyle="1" w:styleId="xl146">
    <w:name w:val="xl146"/>
    <w:basedOn w:val="Normal"/>
    <w:rsid w:val="003C7099"/>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rebuchet MS" w:hAnsi="Trebuchet MS"/>
    </w:rPr>
  </w:style>
  <w:style w:type="paragraph" w:customStyle="1" w:styleId="xl147">
    <w:name w:val="xl147"/>
    <w:basedOn w:val="Normal"/>
    <w:rsid w:val="003C7099"/>
    <w:pPr>
      <w:pBdr>
        <w:left w:val="single" w:sz="4" w:space="0" w:color="auto"/>
        <w:bottom w:val="single" w:sz="4" w:space="0" w:color="auto"/>
      </w:pBdr>
      <w:spacing w:before="100" w:beforeAutospacing="1" w:after="100" w:afterAutospacing="1" w:line="240" w:lineRule="auto"/>
      <w:jc w:val="right"/>
      <w:textAlignment w:val="center"/>
    </w:pPr>
    <w:rPr>
      <w:rFonts w:ascii="Trebuchet MS" w:hAnsi="Trebuchet MS"/>
    </w:rPr>
  </w:style>
  <w:style w:type="paragraph" w:customStyle="1" w:styleId="xl148">
    <w:name w:val="xl148"/>
    <w:basedOn w:val="Normal"/>
    <w:rsid w:val="003C7099"/>
    <w:pPr>
      <w:pBdr>
        <w:left w:val="single" w:sz="8" w:space="0" w:color="auto"/>
        <w:bottom w:val="single" w:sz="4" w:space="0" w:color="auto"/>
      </w:pBdr>
      <w:spacing w:before="100" w:beforeAutospacing="1" w:after="100" w:afterAutospacing="1" w:line="240" w:lineRule="auto"/>
      <w:textAlignment w:val="center"/>
    </w:pPr>
    <w:rPr>
      <w:rFonts w:ascii="Trebuchet MS" w:hAnsi="Trebuchet MS"/>
      <w:b/>
      <w:bCs/>
    </w:rPr>
  </w:style>
  <w:style w:type="paragraph" w:customStyle="1" w:styleId="xl149">
    <w:name w:val="xl149"/>
    <w:basedOn w:val="Normal"/>
    <w:rsid w:val="003C70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rebuchet MS" w:hAnsi="Trebuchet MS"/>
      <w:b/>
      <w:bCs/>
    </w:rPr>
  </w:style>
  <w:style w:type="paragraph" w:customStyle="1" w:styleId="xl150">
    <w:name w:val="xl150"/>
    <w:basedOn w:val="Normal"/>
    <w:rsid w:val="003C709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rebuchet MS" w:hAnsi="Trebuchet MS"/>
      <w:b/>
      <w:bCs/>
    </w:rPr>
  </w:style>
  <w:style w:type="paragraph" w:customStyle="1" w:styleId="xl151">
    <w:name w:val="xl151"/>
    <w:basedOn w:val="Normal"/>
    <w:rsid w:val="003C7099"/>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rebuchet MS" w:hAnsi="Trebuchet MS"/>
      <w:b/>
      <w:bCs/>
    </w:rPr>
  </w:style>
  <w:style w:type="paragraph" w:customStyle="1" w:styleId="xl152">
    <w:name w:val="xl152"/>
    <w:basedOn w:val="Normal"/>
    <w:rsid w:val="003C7099"/>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rebuchet MS" w:hAnsi="Trebuchet MS"/>
      <w:b/>
      <w:bCs/>
    </w:rPr>
  </w:style>
  <w:style w:type="numbering" w:customStyle="1" w:styleId="Semlista1">
    <w:name w:val="Sem lista1"/>
    <w:next w:val="Semlista"/>
    <w:uiPriority w:val="99"/>
    <w:semiHidden/>
    <w:unhideWhenUsed/>
    <w:rsid w:val="003C7099"/>
  </w:style>
  <w:style w:type="paragraph" w:customStyle="1" w:styleId="EstiloTtulo2Antes18pt">
    <w:name w:val="Estilo Título 2 + Antes:  18 pt"/>
    <w:basedOn w:val="Ttulo2"/>
    <w:rsid w:val="003C7099"/>
    <w:pPr>
      <w:spacing w:before="480" w:after="240" w:line="280" w:lineRule="atLeast"/>
      <w:jc w:val="left"/>
    </w:pPr>
    <w:rPr>
      <w:caps/>
      <w:sz w:val="22"/>
      <w:u w:val="none"/>
      <w:lang w:eastAsia="pt-BR"/>
    </w:rPr>
  </w:style>
  <w:style w:type="paragraph" w:customStyle="1" w:styleId="western">
    <w:name w:val="western"/>
    <w:basedOn w:val="Normal"/>
    <w:rsid w:val="003C7099"/>
    <w:pPr>
      <w:spacing w:before="100" w:beforeAutospacing="1" w:after="119" w:line="240" w:lineRule="auto"/>
    </w:pPr>
  </w:style>
  <w:style w:type="paragraph" w:customStyle="1" w:styleId="Endereointerno">
    <w:name w:val="Endereço interno"/>
    <w:basedOn w:val="Normal"/>
    <w:rsid w:val="003C7099"/>
    <w:pPr>
      <w:spacing w:after="0" w:line="240" w:lineRule="auto"/>
    </w:pPr>
  </w:style>
  <w:style w:type="paragraph" w:customStyle="1" w:styleId="EstiloCorpodetexto11pt">
    <w:name w:val="Estilo Corpo de texto + 11 pt"/>
    <w:basedOn w:val="Corpodetexto"/>
    <w:rsid w:val="003C7099"/>
    <w:pPr>
      <w:spacing w:after="120" w:line="280" w:lineRule="atLeast"/>
    </w:pPr>
    <w:rPr>
      <w:rFonts w:ascii="Arial" w:eastAsia="MS Mincho" w:hAnsi="Arial"/>
      <w:sz w:val="22"/>
      <w:lang w:eastAsia="pt-BR"/>
    </w:rPr>
  </w:style>
  <w:style w:type="paragraph" w:customStyle="1" w:styleId="msonormal0">
    <w:name w:val="msonormal"/>
    <w:basedOn w:val="Normal"/>
    <w:rsid w:val="008856A1"/>
    <w:pPr>
      <w:spacing w:before="100" w:beforeAutospacing="1" w:after="100" w:afterAutospacing="1" w:line="240" w:lineRule="auto"/>
    </w:pPr>
  </w:style>
  <w:style w:type="character" w:styleId="TextodoEspaoReservado">
    <w:name w:val="Placeholder Text"/>
    <w:basedOn w:val="Fontepargpadro"/>
    <w:uiPriority w:val="99"/>
    <w:rsid w:val="00D53E1F"/>
    <w:rPr>
      <w:color w:val="808080"/>
    </w:rPr>
  </w:style>
  <w:style w:type="paragraph" w:customStyle="1" w:styleId="Standard">
    <w:name w:val="Standard"/>
    <w:rsid w:val="003D268B"/>
    <w:pPr>
      <w:suppressAutoHyphens/>
      <w:autoSpaceDN w:val="0"/>
      <w:spacing w:after="0" w:line="240" w:lineRule="auto"/>
      <w:textAlignment w:val="baseline"/>
    </w:pPr>
    <w:rPr>
      <w:rFonts w:ascii="Times New Roman" w:eastAsia="Times New Roman" w:hAnsi="Times New Roman" w:cs="Times New Roman"/>
      <w:kern w:val="3"/>
      <w:sz w:val="24"/>
      <w:szCs w:val="24"/>
      <w:lang w:eastAsia="pt-BR"/>
    </w:rPr>
  </w:style>
  <w:style w:type="paragraph" w:customStyle="1" w:styleId="Textbody">
    <w:name w:val="Text body"/>
    <w:basedOn w:val="Standard"/>
    <w:rsid w:val="003D268B"/>
    <w:pPr>
      <w:jc w:val="both"/>
    </w:pPr>
  </w:style>
  <w:style w:type="paragraph" w:styleId="Reviso">
    <w:name w:val="Revision"/>
    <w:hidden/>
    <w:uiPriority w:val="99"/>
    <w:semiHidden/>
    <w:rsid w:val="003D268B"/>
    <w:pPr>
      <w:spacing w:after="0" w:line="240" w:lineRule="auto"/>
    </w:pPr>
    <w:rPr>
      <w:rFonts w:ascii="Times New Roman" w:eastAsia="Times New Roman" w:hAnsi="Times New Roman" w:cs="Times New Roman"/>
      <w:sz w:val="20"/>
      <w:szCs w:val="20"/>
      <w:lang w:eastAsia="pt-BR"/>
    </w:rPr>
  </w:style>
  <w:style w:type="character" w:customStyle="1" w:styleId="textoprodutos">
    <w:name w:val="texto_produtos"/>
    <w:basedOn w:val="Fontepargpadro"/>
    <w:rsid w:val="003D268B"/>
  </w:style>
  <w:style w:type="paragraph" w:customStyle="1" w:styleId="Nivel1">
    <w:name w:val="Nivel1"/>
    <w:basedOn w:val="Normal"/>
    <w:rsid w:val="003D268B"/>
    <w:pPr>
      <w:spacing w:after="0" w:line="240" w:lineRule="auto"/>
      <w:ind w:left="426" w:hanging="426"/>
      <w:jc w:val="both"/>
    </w:pPr>
    <w:rPr>
      <w:sz w:val="28"/>
      <w:szCs w:val="20"/>
    </w:rPr>
  </w:style>
  <w:style w:type="paragraph" w:customStyle="1" w:styleId="xmsolistparagraph">
    <w:name w:val="x_msolistparagraph"/>
    <w:basedOn w:val="Normal"/>
    <w:rsid w:val="003D268B"/>
    <w:pPr>
      <w:spacing w:before="100" w:beforeAutospacing="1" w:after="100" w:afterAutospacing="1" w:line="240" w:lineRule="auto"/>
    </w:pPr>
  </w:style>
  <w:style w:type="character" w:customStyle="1" w:styleId="markjygdgv89f">
    <w:name w:val="markjygdgv89f"/>
    <w:basedOn w:val="Fontepargpadro"/>
    <w:rsid w:val="000716A4"/>
  </w:style>
  <w:style w:type="table" w:customStyle="1" w:styleId="TableNormal0">
    <w:name w:val="Table Normal_0"/>
    <w:uiPriority w:val="2"/>
    <w:semiHidden/>
    <w:unhideWhenUsed/>
    <w:qFormat/>
    <w:rsid w:val="00755B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55B23"/>
    <w:pPr>
      <w:widowControl w:val="0"/>
      <w:autoSpaceDE w:val="0"/>
      <w:autoSpaceDN w:val="0"/>
      <w:spacing w:after="0" w:line="260" w:lineRule="exact"/>
      <w:ind w:left="115"/>
    </w:pPr>
    <w:rPr>
      <w:rFonts w:ascii="Verdana" w:eastAsia="Verdana" w:hAnsi="Verdana" w:cs="Verdana"/>
      <w:sz w:val="22"/>
      <w:szCs w:val="22"/>
      <w:lang w:val="pt-PT" w:eastAsia="en-US"/>
    </w:rPr>
  </w:style>
  <w:style w:type="table" w:customStyle="1" w:styleId="TableNormal1">
    <w:name w:val="Table Normal1"/>
    <w:uiPriority w:val="2"/>
    <w:semiHidden/>
    <w:unhideWhenUsed/>
    <w:qFormat/>
    <w:rsid w:val="00021DB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Estilo8">
    <w:name w:val="Estilo8"/>
    <w:basedOn w:val="Normal"/>
    <w:link w:val="Estilo8Char"/>
    <w:qFormat/>
    <w:rsid w:val="00021DB0"/>
    <w:pPr>
      <w:numPr>
        <w:numId w:val="35"/>
      </w:numPr>
      <w:spacing w:before="40" w:after="120" w:line="276" w:lineRule="auto"/>
    </w:pPr>
    <w:rPr>
      <w:rFonts w:asciiTheme="minorHAnsi" w:eastAsiaTheme="minorHAnsi" w:hAnsiTheme="minorHAnsi" w:cstheme="minorBidi"/>
      <w:sz w:val="22"/>
      <w:szCs w:val="22"/>
      <w:lang w:eastAsia="en-US"/>
    </w:rPr>
  </w:style>
  <w:style w:type="character" w:customStyle="1" w:styleId="Estilo8Char">
    <w:name w:val="Estilo8 Char"/>
    <w:basedOn w:val="Fontepargpadro"/>
    <w:link w:val="Estilo8"/>
    <w:rsid w:val="00021DB0"/>
  </w:style>
  <w:style w:type="character" w:customStyle="1" w:styleId="LMstyleChar">
    <w:name w:val="LMstyle Char"/>
    <w:link w:val="LMstyle"/>
    <w:locked/>
    <w:rsid w:val="00D1737C"/>
    <w:rPr>
      <w:rFonts w:ascii="Arial" w:eastAsia="Times New Roman" w:hAnsi="Arial" w:cs="Times New Roman"/>
      <w:color w:val="000000"/>
      <w:sz w:val="24"/>
      <w:szCs w:val="20"/>
      <w:lang w:eastAsia="pt-BR"/>
    </w:rPr>
  </w:style>
  <w:style w:type="paragraph" w:customStyle="1" w:styleId="LMstyle">
    <w:name w:val="LMstyle"/>
    <w:basedOn w:val="Normal"/>
    <w:link w:val="LMstyleChar"/>
    <w:rsid w:val="00D1737C"/>
    <w:pPr>
      <w:spacing w:after="0" w:line="240" w:lineRule="auto"/>
      <w:ind w:left="1134" w:right="1134"/>
      <w:jc w:val="center"/>
    </w:pPr>
    <w:rPr>
      <w:rFonts w:ascii="Arial" w:hAnsi="Arial"/>
      <w:color w:val="000000"/>
      <w:szCs w:val="20"/>
    </w:rPr>
  </w:style>
  <w:style w:type="character" w:styleId="TtulodoLivro">
    <w:name w:val="Book Title"/>
    <w:basedOn w:val="Fontepargpadro"/>
    <w:uiPriority w:val="33"/>
    <w:qFormat/>
    <w:rsid w:val="00D1737C"/>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64504">
      <w:bodyDiv w:val="1"/>
      <w:marLeft w:val="0"/>
      <w:marRight w:val="0"/>
      <w:marTop w:val="0"/>
      <w:marBottom w:val="0"/>
      <w:divBdr>
        <w:top w:val="none" w:sz="0" w:space="0" w:color="auto"/>
        <w:left w:val="none" w:sz="0" w:space="0" w:color="auto"/>
        <w:bottom w:val="none" w:sz="0" w:space="0" w:color="auto"/>
        <w:right w:val="none" w:sz="0" w:space="0" w:color="auto"/>
      </w:divBdr>
    </w:div>
    <w:div w:id="46728886">
      <w:bodyDiv w:val="1"/>
      <w:marLeft w:val="0"/>
      <w:marRight w:val="0"/>
      <w:marTop w:val="0"/>
      <w:marBottom w:val="0"/>
      <w:divBdr>
        <w:top w:val="none" w:sz="0" w:space="0" w:color="auto"/>
        <w:left w:val="none" w:sz="0" w:space="0" w:color="auto"/>
        <w:bottom w:val="none" w:sz="0" w:space="0" w:color="auto"/>
        <w:right w:val="none" w:sz="0" w:space="0" w:color="auto"/>
      </w:divBdr>
    </w:div>
    <w:div w:id="86970629">
      <w:bodyDiv w:val="1"/>
      <w:marLeft w:val="0"/>
      <w:marRight w:val="0"/>
      <w:marTop w:val="0"/>
      <w:marBottom w:val="0"/>
      <w:divBdr>
        <w:top w:val="none" w:sz="0" w:space="0" w:color="auto"/>
        <w:left w:val="none" w:sz="0" w:space="0" w:color="auto"/>
        <w:bottom w:val="none" w:sz="0" w:space="0" w:color="auto"/>
        <w:right w:val="none" w:sz="0" w:space="0" w:color="auto"/>
      </w:divBdr>
    </w:div>
    <w:div w:id="118883218">
      <w:bodyDiv w:val="1"/>
      <w:marLeft w:val="0"/>
      <w:marRight w:val="0"/>
      <w:marTop w:val="0"/>
      <w:marBottom w:val="0"/>
      <w:divBdr>
        <w:top w:val="none" w:sz="0" w:space="0" w:color="auto"/>
        <w:left w:val="none" w:sz="0" w:space="0" w:color="auto"/>
        <w:bottom w:val="none" w:sz="0" w:space="0" w:color="auto"/>
        <w:right w:val="none" w:sz="0" w:space="0" w:color="auto"/>
      </w:divBdr>
    </w:div>
    <w:div w:id="130055710">
      <w:bodyDiv w:val="1"/>
      <w:marLeft w:val="0"/>
      <w:marRight w:val="0"/>
      <w:marTop w:val="0"/>
      <w:marBottom w:val="0"/>
      <w:divBdr>
        <w:top w:val="none" w:sz="0" w:space="0" w:color="auto"/>
        <w:left w:val="none" w:sz="0" w:space="0" w:color="auto"/>
        <w:bottom w:val="none" w:sz="0" w:space="0" w:color="auto"/>
        <w:right w:val="none" w:sz="0" w:space="0" w:color="auto"/>
      </w:divBdr>
    </w:div>
    <w:div w:id="170728714">
      <w:bodyDiv w:val="1"/>
      <w:marLeft w:val="0"/>
      <w:marRight w:val="0"/>
      <w:marTop w:val="0"/>
      <w:marBottom w:val="0"/>
      <w:divBdr>
        <w:top w:val="none" w:sz="0" w:space="0" w:color="auto"/>
        <w:left w:val="none" w:sz="0" w:space="0" w:color="auto"/>
        <w:bottom w:val="none" w:sz="0" w:space="0" w:color="auto"/>
        <w:right w:val="none" w:sz="0" w:space="0" w:color="auto"/>
      </w:divBdr>
    </w:div>
    <w:div w:id="243956539">
      <w:bodyDiv w:val="1"/>
      <w:marLeft w:val="0"/>
      <w:marRight w:val="0"/>
      <w:marTop w:val="0"/>
      <w:marBottom w:val="0"/>
      <w:divBdr>
        <w:top w:val="none" w:sz="0" w:space="0" w:color="auto"/>
        <w:left w:val="none" w:sz="0" w:space="0" w:color="auto"/>
        <w:bottom w:val="none" w:sz="0" w:space="0" w:color="auto"/>
        <w:right w:val="none" w:sz="0" w:space="0" w:color="auto"/>
      </w:divBdr>
    </w:div>
    <w:div w:id="266353202">
      <w:bodyDiv w:val="1"/>
      <w:marLeft w:val="0"/>
      <w:marRight w:val="0"/>
      <w:marTop w:val="0"/>
      <w:marBottom w:val="0"/>
      <w:divBdr>
        <w:top w:val="none" w:sz="0" w:space="0" w:color="auto"/>
        <w:left w:val="none" w:sz="0" w:space="0" w:color="auto"/>
        <w:bottom w:val="none" w:sz="0" w:space="0" w:color="auto"/>
        <w:right w:val="none" w:sz="0" w:space="0" w:color="auto"/>
      </w:divBdr>
    </w:div>
    <w:div w:id="268776884">
      <w:bodyDiv w:val="1"/>
      <w:marLeft w:val="0"/>
      <w:marRight w:val="0"/>
      <w:marTop w:val="0"/>
      <w:marBottom w:val="0"/>
      <w:divBdr>
        <w:top w:val="none" w:sz="0" w:space="0" w:color="auto"/>
        <w:left w:val="none" w:sz="0" w:space="0" w:color="auto"/>
        <w:bottom w:val="none" w:sz="0" w:space="0" w:color="auto"/>
        <w:right w:val="none" w:sz="0" w:space="0" w:color="auto"/>
      </w:divBdr>
    </w:div>
    <w:div w:id="290868723">
      <w:bodyDiv w:val="1"/>
      <w:marLeft w:val="0"/>
      <w:marRight w:val="0"/>
      <w:marTop w:val="0"/>
      <w:marBottom w:val="0"/>
      <w:divBdr>
        <w:top w:val="none" w:sz="0" w:space="0" w:color="auto"/>
        <w:left w:val="none" w:sz="0" w:space="0" w:color="auto"/>
        <w:bottom w:val="none" w:sz="0" w:space="0" w:color="auto"/>
        <w:right w:val="none" w:sz="0" w:space="0" w:color="auto"/>
      </w:divBdr>
    </w:div>
    <w:div w:id="291519321">
      <w:bodyDiv w:val="1"/>
      <w:marLeft w:val="0"/>
      <w:marRight w:val="0"/>
      <w:marTop w:val="0"/>
      <w:marBottom w:val="0"/>
      <w:divBdr>
        <w:top w:val="none" w:sz="0" w:space="0" w:color="auto"/>
        <w:left w:val="none" w:sz="0" w:space="0" w:color="auto"/>
        <w:bottom w:val="none" w:sz="0" w:space="0" w:color="auto"/>
        <w:right w:val="none" w:sz="0" w:space="0" w:color="auto"/>
      </w:divBdr>
    </w:div>
    <w:div w:id="297877980">
      <w:bodyDiv w:val="1"/>
      <w:marLeft w:val="0"/>
      <w:marRight w:val="0"/>
      <w:marTop w:val="0"/>
      <w:marBottom w:val="0"/>
      <w:divBdr>
        <w:top w:val="none" w:sz="0" w:space="0" w:color="auto"/>
        <w:left w:val="none" w:sz="0" w:space="0" w:color="auto"/>
        <w:bottom w:val="none" w:sz="0" w:space="0" w:color="auto"/>
        <w:right w:val="none" w:sz="0" w:space="0" w:color="auto"/>
      </w:divBdr>
    </w:div>
    <w:div w:id="301153651">
      <w:bodyDiv w:val="1"/>
      <w:marLeft w:val="0"/>
      <w:marRight w:val="0"/>
      <w:marTop w:val="0"/>
      <w:marBottom w:val="0"/>
      <w:divBdr>
        <w:top w:val="none" w:sz="0" w:space="0" w:color="auto"/>
        <w:left w:val="none" w:sz="0" w:space="0" w:color="auto"/>
        <w:bottom w:val="none" w:sz="0" w:space="0" w:color="auto"/>
        <w:right w:val="none" w:sz="0" w:space="0" w:color="auto"/>
      </w:divBdr>
    </w:div>
    <w:div w:id="378015101">
      <w:bodyDiv w:val="1"/>
      <w:marLeft w:val="0"/>
      <w:marRight w:val="0"/>
      <w:marTop w:val="0"/>
      <w:marBottom w:val="0"/>
      <w:divBdr>
        <w:top w:val="none" w:sz="0" w:space="0" w:color="auto"/>
        <w:left w:val="none" w:sz="0" w:space="0" w:color="auto"/>
        <w:bottom w:val="none" w:sz="0" w:space="0" w:color="auto"/>
        <w:right w:val="none" w:sz="0" w:space="0" w:color="auto"/>
      </w:divBdr>
    </w:div>
    <w:div w:id="408381570">
      <w:bodyDiv w:val="1"/>
      <w:marLeft w:val="0"/>
      <w:marRight w:val="0"/>
      <w:marTop w:val="0"/>
      <w:marBottom w:val="0"/>
      <w:divBdr>
        <w:top w:val="none" w:sz="0" w:space="0" w:color="auto"/>
        <w:left w:val="none" w:sz="0" w:space="0" w:color="auto"/>
        <w:bottom w:val="none" w:sz="0" w:space="0" w:color="auto"/>
        <w:right w:val="none" w:sz="0" w:space="0" w:color="auto"/>
      </w:divBdr>
    </w:div>
    <w:div w:id="489907140">
      <w:bodyDiv w:val="1"/>
      <w:marLeft w:val="0"/>
      <w:marRight w:val="0"/>
      <w:marTop w:val="0"/>
      <w:marBottom w:val="0"/>
      <w:divBdr>
        <w:top w:val="none" w:sz="0" w:space="0" w:color="auto"/>
        <w:left w:val="none" w:sz="0" w:space="0" w:color="auto"/>
        <w:bottom w:val="none" w:sz="0" w:space="0" w:color="auto"/>
        <w:right w:val="none" w:sz="0" w:space="0" w:color="auto"/>
      </w:divBdr>
    </w:div>
    <w:div w:id="546181262">
      <w:bodyDiv w:val="1"/>
      <w:marLeft w:val="0"/>
      <w:marRight w:val="0"/>
      <w:marTop w:val="0"/>
      <w:marBottom w:val="0"/>
      <w:divBdr>
        <w:top w:val="none" w:sz="0" w:space="0" w:color="auto"/>
        <w:left w:val="none" w:sz="0" w:space="0" w:color="auto"/>
        <w:bottom w:val="none" w:sz="0" w:space="0" w:color="auto"/>
        <w:right w:val="none" w:sz="0" w:space="0" w:color="auto"/>
      </w:divBdr>
    </w:div>
    <w:div w:id="747847087">
      <w:bodyDiv w:val="1"/>
      <w:marLeft w:val="0"/>
      <w:marRight w:val="0"/>
      <w:marTop w:val="0"/>
      <w:marBottom w:val="0"/>
      <w:divBdr>
        <w:top w:val="none" w:sz="0" w:space="0" w:color="auto"/>
        <w:left w:val="none" w:sz="0" w:space="0" w:color="auto"/>
        <w:bottom w:val="none" w:sz="0" w:space="0" w:color="auto"/>
        <w:right w:val="none" w:sz="0" w:space="0" w:color="auto"/>
      </w:divBdr>
    </w:div>
    <w:div w:id="835652321">
      <w:bodyDiv w:val="1"/>
      <w:marLeft w:val="0"/>
      <w:marRight w:val="0"/>
      <w:marTop w:val="0"/>
      <w:marBottom w:val="0"/>
      <w:divBdr>
        <w:top w:val="none" w:sz="0" w:space="0" w:color="auto"/>
        <w:left w:val="none" w:sz="0" w:space="0" w:color="auto"/>
        <w:bottom w:val="none" w:sz="0" w:space="0" w:color="auto"/>
        <w:right w:val="none" w:sz="0" w:space="0" w:color="auto"/>
      </w:divBdr>
    </w:div>
    <w:div w:id="863517868">
      <w:bodyDiv w:val="1"/>
      <w:marLeft w:val="0"/>
      <w:marRight w:val="0"/>
      <w:marTop w:val="0"/>
      <w:marBottom w:val="0"/>
      <w:divBdr>
        <w:top w:val="none" w:sz="0" w:space="0" w:color="auto"/>
        <w:left w:val="none" w:sz="0" w:space="0" w:color="auto"/>
        <w:bottom w:val="none" w:sz="0" w:space="0" w:color="auto"/>
        <w:right w:val="none" w:sz="0" w:space="0" w:color="auto"/>
      </w:divBdr>
    </w:div>
    <w:div w:id="888342825">
      <w:bodyDiv w:val="1"/>
      <w:marLeft w:val="0"/>
      <w:marRight w:val="0"/>
      <w:marTop w:val="0"/>
      <w:marBottom w:val="0"/>
      <w:divBdr>
        <w:top w:val="none" w:sz="0" w:space="0" w:color="auto"/>
        <w:left w:val="none" w:sz="0" w:space="0" w:color="auto"/>
        <w:bottom w:val="none" w:sz="0" w:space="0" w:color="auto"/>
        <w:right w:val="none" w:sz="0" w:space="0" w:color="auto"/>
      </w:divBdr>
    </w:div>
    <w:div w:id="911895254">
      <w:bodyDiv w:val="1"/>
      <w:marLeft w:val="0"/>
      <w:marRight w:val="0"/>
      <w:marTop w:val="0"/>
      <w:marBottom w:val="0"/>
      <w:divBdr>
        <w:top w:val="none" w:sz="0" w:space="0" w:color="auto"/>
        <w:left w:val="none" w:sz="0" w:space="0" w:color="auto"/>
        <w:bottom w:val="none" w:sz="0" w:space="0" w:color="auto"/>
        <w:right w:val="none" w:sz="0" w:space="0" w:color="auto"/>
      </w:divBdr>
    </w:div>
    <w:div w:id="924148764">
      <w:bodyDiv w:val="1"/>
      <w:marLeft w:val="0"/>
      <w:marRight w:val="0"/>
      <w:marTop w:val="0"/>
      <w:marBottom w:val="0"/>
      <w:divBdr>
        <w:top w:val="none" w:sz="0" w:space="0" w:color="auto"/>
        <w:left w:val="none" w:sz="0" w:space="0" w:color="auto"/>
        <w:bottom w:val="none" w:sz="0" w:space="0" w:color="auto"/>
        <w:right w:val="none" w:sz="0" w:space="0" w:color="auto"/>
      </w:divBdr>
    </w:div>
    <w:div w:id="950549500">
      <w:bodyDiv w:val="1"/>
      <w:marLeft w:val="0"/>
      <w:marRight w:val="0"/>
      <w:marTop w:val="0"/>
      <w:marBottom w:val="0"/>
      <w:divBdr>
        <w:top w:val="none" w:sz="0" w:space="0" w:color="auto"/>
        <w:left w:val="none" w:sz="0" w:space="0" w:color="auto"/>
        <w:bottom w:val="none" w:sz="0" w:space="0" w:color="auto"/>
        <w:right w:val="none" w:sz="0" w:space="0" w:color="auto"/>
      </w:divBdr>
    </w:div>
    <w:div w:id="1013218141">
      <w:bodyDiv w:val="1"/>
      <w:marLeft w:val="0"/>
      <w:marRight w:val="0"/>
      <w:marTop w:val="0"/>
      <w:marBottom w:val="0"/>
      <w:divBdr>
        <w:top w:val="none" w:sz="0" w:space="0" w:color="auto"/>
        <w:left w:val="none" w:sz="0" w:space="0" w:color="auto"/>
        <w:bottom w:val="none" w:sz="0" w:space="0" w:color="auto"/>
        <w:right w:val="none" w:sz="0" w:space="0" w:color="auto"/>
      </w:divBdr>
    </w:div>
    <w:div w:id="1049303455">
      <w:bodyDiv w:val="1"/>
      <w:marLeft w:val="0"/>
      <w:marRight w:val="0"/>
      <w:marTop w:val="0"/>
      <w:marBottom w:val="0"/>
      <w:divBdr>
        <w:top w:val="none" w:sz="0" w:space="0" w:color="auto"/>
        <w:left w:val="none" w:sz="0" w:space="0" w:color="auto"/>
        <w:bottom w:val="none" w:sz="0" w:space="0" w:color="auto"/>
        <w:right w:val="none" w:sz="0" w:space="0" w:color="auto"/>
      </w:divBdr>
    </w:div>
    <w:div w:id="1155224066">
      <w:bodyDiv w:val="1"/>
      <w:marLeft w:val="0"/>
      <w:marRight w:val="0"/>
      <w:marTop w:val="0"/>
      <w:marBottom w:val="0"/>
      <w:divBdr>
        <w:top w:val="none" w:sz="0" w:space="0" w:color="auto"/>
        <w:left w:val="none" w:sz="0" w:space="0" w:color="auto"/>
        <w:bottom w:val="none" w:sz="0" w:space="0" w:color="auto"/>
        <w:right w:val="none" w:sz="0" w:space="0" w:color="auto"/>
      </w:divBdr>
    </w:div>
    <w:div w:id="1255281826">
      <w:bodyDiv w:val="1"/>
      <w:marLeft w:val="0"/>
      <w:marRight w:val="0"/>
      <w:marTop w:val="0"/>
      <w:marBottom w:val="0"/>
      <w:divBdr>
        <w:top w:val="none" w:sz="0" w:space="0" w:color="auto"/>
        <w:left w:val="none" w:sz="0" w:space="0" w:color="auto"/>
        <w:bottom w:val="none" w:sz="0" w:space="0" w:color="auto"/>
        <w:right w:val="none" w:sz="0" w:space="0" w:color="auto"/>
      </w:divBdr>
    </w:div>
    <w:div w:id="1269315900">
      <w:bodyDiv w:val="1"/>
      <w:marLeft w:val="0"/>
      <w:marRight w:val="0"/>
      <w:marTop w:val="0"/>
      <w:marBottom w:val="0"/>
      <w:divBdr>
        <w:top w:val="none" w:sz="0" w:space="0" w:color="auto"/>
        <w:left w:val="none" w:sz="0" w:space="0" w:color="auto"/>
        <w:bottom w:val="none" w:sz="0" w:space="0" w:color="auto"/>
        <w:right w:val="none" w:sz="0" w:space="0" w:color="auto"/>
      </w:divBdr>
    </w:div>
    <w:div w:id="1270164377">
      <w:bodyDiv w:val="1"/>
      <w:marLeft w:val="0"/>
      <w:marRight w:val="0"/>
      <w:marTop w:val="0"/>
      <w:marBottom w:val="0"/>
      <w:divBdr>
        <w:top w:val="none" w:sz="0" w:space="0" w:color="auto"/>
        <w:left w:val="none" w:sz="0" w:space="0" w:color="auto"/>
        <w:bottom w:val="none" w:sz="0" w:space="0" w:color="auto"/>
        <w:right w:val="none" w:sz="0" w:space="0" w:color="auto"/>
      </w:divBdr>
    </w:div>
    <w:div w:id="1472866854">
      <w:bodyDiv w:val="1"/>
      <w:marLeft w:val="0"/>
      <w:marRight w:val="0"/>
      <w:marTop w:val="0"/>
      <w:marBottom w:val="0"/>
      <w:divBdr>
        <w:top w:val="none" w:sz="0" w:space="0" w:color="auto"/>
        <w:left w:val="none" w:sz="0" w:space="0" w:color="auto"/>
        <w:bottom w:val="none" w:sz="0" w:space="0" w:color="auto"/>
        <w:right w:val="none" w:sz="0" w:space="0" w:color="auto"/>
      </w:divBdr>
    </w:div>
    <w:div w:id="1618369259">
      <w:bodyDiv w:val="1"/>
      <w:marLeft w:val="0"/>
      <w:marRight w:val="0"/>
      <w:marTop w:val="0"/>
      <w:marBottom w:val="0"/>
      <w:divBdr>
        <w:top w:val="none" w:sz="0" w:space="0" w:color="auto"/>
        <w:left w:val="none" w:sz="0" w:space="0" w:color="auto"/>
        <w:bottom w:val="none" w:sz="0" w:space="0" w:color="auto"/>
        <w:right w:val="none" w:sz="0" w:space="0" w:color="auto"/>
      </w:divBdr>
    </w:div>
    <w:div w:id="1686054536">
      <w:bodyDiv w:val="1"/>
      <w:marLeft w:val="0"/>
      <w:marRight w:val="0"/>
      <w:marTop w:val="0"/>
      <w:marBottom w:val="0"/>
      <w:divBdr>
        <w:top w:val="none" w:sz="0" w:space="0" w:color="auto"/>
        <w:left w:val="none" w:sz="0" w:space="0" w:color="auto"/>
        <w:bottom w:val="none" w:sz="0" w:space="0" w:color="auto"/>
        <w:right w:val="none" w:sz="0" w:space="0" w:color="auto"/>
      </w:divBdr>
    </w:div>
    <w:div w:id="1758943103">
      <w:bodyDiv w:val="1"/>
      <w:marLeft w:val="0"/>
      <w:marRight w:val="0"/>
      <w:marTop w:val="0"/>
      <w:marBottom w:val="0"/>
      <w:divBdr>
        <w:top w:val="none" w:sz="0" w:space="0" w:color="auto"/>
        <w:left w:val="none" w:sz="0" w:space="0" w:color="auto"/>
        <w:bottom w:val="none" w:sz="0" w:space="0" w:color="auto"/>
        <w:right w:val="none" w:sz="0" w:space="0" w:color="auto"/>
      </w:divBdr>
    </w:div>
    <w:div w:id="1825002529">
      <w:bodyDiv w:val="1"/>
      <w:marLeft w:val="0"/>
      <w:marRight w:val="0"/>
      <w:marTop w:val="0"/>
      <w:marBottom w:val="0"/>
      <w:divBdr>
        <w:top w:val="none" w:sz="0" w:space="0" w:color="auto"/>
        <w:left w:val="none" w:sz="0" w:space="0" w:color="auto"/>
        <w:bottom w:val="none" w:sz="0" w:space="0" w:color="auto"/>
        <w:right w:val="none" w:sz="0" w:space="0" w:color="auto"/>
      </w:divBdr>
    </w:div>
    <w:div w:id="1854152611">
      <w:bodyDiv w:val="1"/>
      <w:marLeft w:val="0"/>
      <w:marRight w:val="0"/>
      <w:marTop w:val="0"/>
      <w:marBottom w:val="0"/>
      <w:divBdr>
        <w:top w:val="none" w:sz="0" w:space="0" w:color="auto"/>
        <w:left w:val="none" w:sz="0" w:space="0" w:color="auto"/>
        <w:bottom w:val="none" w:sz="0" w:space="0" w:color="auto"/>
        <w:right w:val="none" w:sz="0" w:space="0" w:color="auto"/>
      </w:divBdr>
    </w:div>
    <w:div w:id="1856963905">
      <w:bodyDiv w:val="1"/>
      <w:marLeft w:val="0"/>
      <w:marRight w:val="0"/>
      <w:marTop w:val="0"/>
      <w:marBottom w:val="0"/>
      <w:divBdr>
        <w:top w:val="none" w:sz="0" w:space="0" w:color="auto"/>
        <w:left w:val="none" w:sz="0" w:space="0" w:color="auto"/>
        <w:bottom w:val="none" w:sz="0" w:space="0" w:color="auto"/>
        <w:right w:val="none" w:sz="0" w:space="0" w:color="auto"/>
      </w:divBdr>
    </w:div>
    <w:div w:id="1881895737">
      <w:bodyDiv w:val="1"/>
      <w:marLeft w:val="0"/>
      <w:marRight w:val="0"/>
      <w:marTop w:val="0"/>
      <w:marBottom w:val="0"/>
      <w:divBdr>
        <w:top w:val="none" w:sz="0" w:space="0" w:color="auto"/>
        <w:left w:val="none" w:sz="0" w:space="0" w:color="auto"/>
        <w:bottom w:val="none" w:sz="0" w:space="0" w:color="auto"/>
        <w:right w:val="none" w:sz="0" w:space="0" w:color="auto"/>
      </w:divBdr>
    </w:div>
    <w:div w:id="1936789208">
      <w:bodyDiv w:val="1"/>
      <w:marLeft w:val="0"/>
      <w:marRight w:val="0"/>
      <w:marTop w:val="0"/>
      <w:marBottom w:val="0"/>
      <w:divBdr>
        <w:top w:val="none" w:sz="0" w:space="0" w:color="auto"/>
        <w:left w:val="none" w:sz="0" w:space="0" w:color="auto"/>
        <w:bottom w:val="none" w:sz="0" w:space="0" w:color="auto"/>
        <w:right w:val="none" w:sz="0" w:space="0" w:color="auto"/>
      </w:divBdr>
    </w:div>
    <w:div w:id="1946379460">
      <w:bodyDiv w:val="1"/>
      <w:marLeft w:val="0"/>
      <w:marRight w:val="0"/>
      <w:marTop w:val="0"/>
      <w:marBottom w:val="0"/>
      <w:divBdr>
        <w:top w:val="none" w:sz="0" w:space="0" w:color="auto"/>
        <w:left w:val="none" w:sz="0" w:space="0" w:color="auto"/>
        <w:bottom w:val="none" w:sz="0" w:space="0" w:color="auto"/>
        <w:right w:val="none" w:sz="0" w:space="0" w:color="auto"/>
      </w:divBdr>
    </w:div>
    <w:div w:id="2007437646">
      <w:bodyDiv w:val="1"/>
      <w:marLeft w:val="0"/>
      <w:marRight w:val="0"/>
      <w:marTop w:val="0"/>
      <w:marBottom w:val="0"/>
      <w:divBdr>
        <w:top w:val="none" w:sz="0" w:space="0" w:color="auto"/>
        <w:left w:val="none" w:sz="0" w:space="0" w:color="auto"/>
        <w:bottom w:val="none" w:sz="0" w:space="0" w:color="auto"/>
        <w:right w:val="none" w:sz="0" w:space="0" w:color="auto"/>
      </w:divBdr>
    </w:div>
    <w:div w:id="211721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nf@cpb.org.b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6A2653A924B415CB6B27603ADD2AFE1"/>
        <w:category>
          <w:name w:val="Geral"/>
          <w:gallery w:val="placeholder"/>
        </w:category>
        <w:types>
          <w:type w:val="bbPlcHdr"/>
        </w:types>
        <w:behaviors>
          <w:behavior w:val="content"/>
        </w:behaviors>
        <w:guid w:val="{C63BFA05-1A59-4189-9AA9-E029307A5697}"/>
      </w:docPartPr>
      <w:docPartBody>
        <w:p w:rsidR="00B0386D" w:rsidRDefault="00E60B4A" w:rsidP="00E60B4A">
          <w:pPr>
            <w:pStyle w:val="96A2653A924B415CB6B27603ADD2AFE1"/>
          </w:pPr>
          <w:r w:rsidRPr="00FB02C9">
            <w:rPr>
              <w:rStyle w:val="TextodoEspaoReservado"/>
            </w:rPr>
            <w:t>[Título]</w:t>
          </w:r>
        </w:p>
      </w:docPartBody>
    </w:docPart>
    <w:docPart>
      <w:docPartPr>
        <w:name w:val="47BDC5A4A3074999A831F49559A3F9A7"/>
        <w:category>
          <w:name w:val="Geral"/>
          <w:gallery w:val="placeholder"/>
        </w:category>
        <w:types>
          <w:type w:val="bbPlcHdr"/>
        </w:types>
        <w:behaviors>
          <w:behavior w:val="content"/>
        </w:behaviors>
        <w:guid w:val="{58CE0CB5-C3CD-46A3-8FFB-5A46D199DE66}"/>
      </w:docPartPr>
      <w:docPartBody>
        <w:p w:rsidR="00B0386D" w:rsidRDefault="00E60B4A" w:rsidP="00E60B4A">
          <w:pPr>
            <w:pStyle w:val="47BDC5A4A3074999A831F49559A3F9A7"/>
          </w:pPr>
          <w:r w:rsidRPr="00FB02C9">
            <w:rPr>
              <w:rStyle w:val="TextodoEspaoReservado"/>
            </w:rPr>
            <w:t>[Endereço da Empresa]</w:t>
          </w:r>
        </w:p>
      </w:docPartBody>
    </w:docPart>
    <w:docPart>
      <w:docPartPr>
        <w:name w:val="6CFA557A1C0A41D6BF103EFF4C9AD8CF"/>
        <w:category>
          <w:name w:val="Geral"/>
          <w:gallery w:val="placeholder"/>
        </w:category>
        <w:types>
          <w:type w:val="bbPlcHdr"/>
        </w:types>
        <w:behaviors>
          <w:behavior w:val="content"/>
        </w:behaviors>
        <w:guid w:val="{C7173F6B-1F25-47AC-A4BD-DD59A0A71EE1}"/>
      </w:docPartPr>
      <w:docPartBody>
        <w:p w:rsidR="00B0386D" w:rsidRDefault="00E60B4A" w:rsidP="00E60B4A">
          <w:pPr>
            <w:pStyle w:val="6CFA557A1C0A41D6BF103EFF4C9AD8CF"/>
          </w:pPr>
          <w:r w:rsidRPr="00FB02C9">
            <w:rPr>
              <w:rStyle w:val="TextodoEspaoReservado"/>
            </w:rPr>
            <w:t>[Resumo]</w:t>
          </w:r>
        </w:p>
      </w:docPartBody>
    </w:docPart>
    <w:docPart>
      <w:docPartPr>
        <w:name w:val="EE1EA9C9941140ACB46D5D4146F50D9A"/>
        <w:category>
          <w:name w:val="Geral"/>
          <w:gallery w:val="placeholder"/>
        </w:category>
        <w:types>
          <w:type w:val="bbPlcHdr"/>
        </w:types>
        <w:behaviors>
          <w:behavior w:val="content"/>
        </w:behaviors>
        <w:guid w:val="{D236C433-05CB-434F-8C41-6B197FEDDEA6}"/>
      </w:docPartPr>
      <w:docPartBody>
        <w:p w:rsidR="00B0386D" w:rsidRDefault="00E60B4A" w:rsidP="00E60B4A">
          <w:pPr>
            <w:pStyle w:val="EE1EA9C9941140ACB46D5D4146F50D9A"/>
          </w:pPr>
          <w:r w:rsidRPr="001C6E6D">
            <w:rPr>
              <w:rStyle w:val="TextodoEspaoReservado"/>
            </w:rPr>
            <w:t>[Comentários]</w:t>
          </w:r>
        </w:p>
      </w:docPartBody>
    </w:docPart>
    <w:docPart>
      <w:docPartPr>
        <w:name w:val="11A5EB28383C4042A73DE9BC803C1A0D"/>
        <w:category>
          <w:name w:val="Geral"/>
          <w:gallery w:val="placeholder"/>
        </w:category>
        <w:types>
          <w:type w:val="bbPlcHdr"/>
        </w:types>
        <w:behaviors>
          <w:behavior w:val="content"/>
        </w:behaviors>
        <w:guid w:val="{6EEB1CF3-6FA2-4793-B5C5-1D779CDE0090}"/>
      </w:docPartPr>
      <w:docPartBody>
        <w:p w:rsidR="00B0386D" w:rsidRDefault="00E60B4A" w:rsidP="00E60B4A">
          <w:pPr>
            <w:pStyle w:val="11A5EB28383C4042A73DE9BC803C1A0D"/>
          </w:pPr>
          <w:r w:rsidRPr="00FB02C9">
            <w:rPr>
              <w:rStyle w:val="TextodoEspaoReservado"/>
            </w:rPr>
            <w:t>[Título]</w:t>
          </w:r>
        </w:p>
      </w:docPartBody>
    </w:docPart>
    <w:docPart>
      <w:docPartPr>
        <w:name w:val="DBFE69FBB5394153948441BB47567ED6"/>
        <w:category>
          <w:name w:val="Geral"/>
          <w:gallery w:val="placeholder"/>
        </w:category>
        <w:types>
          <w:type w:val="bbPlcHdr"/>
        </w:types>
        <w:behaviors>
          <w:behavior w:val="content"/>
        </w:behaviors>
        <w:guid w:val="{E91299B2-6AB8-4663-8A9C-578E1ADCD729}"/>
      </w:docPartPr>
      <w:docPartBody>
        <w:p w:rsidR="00B0386D" w:rsidRDefault="00E60B4A" w:rsidP="00E60B4A">
          <w:pPr>
            <w:pStyle w:val="DBFE69FBB5394153948441BB47567ED6"/>
          </w:pPr>
          <w:r w:rsidRPr="00FB02C9">
            <w:rPr>
              <w:rStyle w:val="TextodoEspaoReservado"/>
            </w:rPr>
            <w:t>[Endereço da Empresa]</w:t>
          </w:r>
        </w:p>
      </w:docPartBody>
    </w:docPart>
    <w:docPart>
      <w:docPartPr>
        <w:name w:val="E121D20154BA4FA6AD2E2BE2851ECF57"/>
        <w:category>
          <w:name w:val="Geral"/>
          <w:gallery w:val="placeholder"/>
        </w:category>
        <w:types>
          <w:type w:val="bbPlcHdr"/>
        </w:types>
        <w:behaviors>
          <w:behavior w:val="content"/>
        </w:behaviors>
        <w:guid w:val="{80DE9A1D-D9C0-4517-B82F-467673E470A6}"/>
      </w:docPartPr>
      <w:docPartBody>
        <w:p w:rsidR="00B0386D" w:rsidRDefault="00E60B4A" w:rsidP="00E60B4A">
          <w:pPr>
            <w:pStyle w:val="E121D20154BA4FA6AD2E2BE2851ECF57"/>
          </w:pPr>
          <w:r w:rsidRPr="00FB02C9">
            <w:rPr>
              <w:rStyle w:val="TextodoEspaoReservado"/>
            </w:rPr>
            <w:t>[Resumo]</w:t>
          </w:r>
        </w:p>
      </w:docPartBody>
    </w:docPart>
    <w:docPart>
      <w:docPartPr>
        <w:name w:val="712A18225664492388B98F5734DEE322"/>
        <w:category>
          <w:name w:val="Geral"/>
          <w:gallery w:val="placeholder"/>
        </w:category>
        <w:types>
          <w:type w:val="bbPlcHdr"/>
        </w:types>
        <w:behaviors>
          <w:behavior w:val="content"/>
        </w:behaviors>
        <w:guid w:val="{04ED57FB-7D0D-482A-96C2-F14376821114}"/>
      </w:docPartPr>
      <w:docPartBody>
        <w:p w:rsidR="00B0386D" w:rsidRDefault="00E60B4A" w:rsidP="00E60B4A">
          <w:pPr>
            <w:pStyle w:val="712A18225664492388B98F5734DEE322"/>
          </w:pPr>
          <w:r w:rsidRPr="001C6E6D">
            <w:rPr>
              <w:rStyle w:val="TextodoEspaoReservado"/>
            </w:rPr>
            <w:t>[Comentários]</w:t>
          </w:r>
        </w:p>
      </w:docPartBody>
    </w:docPart>
    <w:docPart>
      <w:docPartPr>
        <w:name w:val="E8CDF931A49A4A9F949B1B74910BF028"/>
        <w:category>
          <w:name w:val="Geral"/>
          <w:gallery w:val="placeholder"/>
        </w:category>
        <w:types>
          <w:type w:val="bbPlcHdr"/>
        </w:types>
        <w:behaviors>
          <w:behavior w:val="content"/>
        </w:behaviors>
        <w:guid w:val="{C7224E64-E6BC-411E-870A-9808830600DD}"/>
      </w:docPartPr>
      <w:docPartBody>
        <w:p w:rsidR="00B0386D" w:rsidRDefault="00E60B4A" w:rsidP="00E60B4A">
          <w:pPr>
            <w:pStyle w:val="E8CDF931A49A4A9F949B1B74910BF028"/>
          </w:pPr>
          <w:r w:rsidRPr="00FB02C9">
            <w:rPr>
              <w:rStyle w:val="TextodoEspaoReservado"/>
            </w:rPr>
            <w:t>[Título]</w:t>
          </w:r>
        </w:p>
      </w:docPartBody>
    </w:docPart>
    <w:docPart>
      <w:docPartPr>
        <w:name w:val="1AB96549909C4A0EA6D568D0FE3F255E"/>
        <w:category>
          <w:name w:val="Geral"/>
          <w:gallery w:val="placeholder"/>
        </w:category>
        <w:types>
          <w:type w:val="bbPlcHdr"/>
        </w:types>
        <w:behaviors>
          <w:behavior w:val="content"/>
        </w:behaviors>
        <w:guid w:val="{60C642D6-1479-4E66-A0E2-D3778BCC8C1A}"/>
      </w:docPartPr>
      <w:docPartBody>
        <w:p w:rsidR="00B0386D" w:rsidRDefault="00E60B4A" w:rsidP="00E60B4A">
          <w:pPr>
            <w:pStyle w:val="1AB96549909C4A0EA6D568D0FE3F255E"/>
          </w:pPr>
          <w:r w:rsidRPr="00FB02C9">
            <w:rPr>
              <w:rStyle w:val="TextodoEspaoReservado"/>
            </w:rPr>
            <w:t>[Endereço da Empresa]</w:t>
          </w:r>
        </w:p>
      </w:docPartBody>
    </w:docPart>
    <w:docPart>
      <w:docPartPr>
        <w:name w:val="21245E88958B4031BF17EB5D5E19AE3D"/>
        <w:category>
          <w:name w:val="Geral"/>
          <w:gallery w:val="placeholder"/>
        </w:category>
        <w:types>
          <w:type w:val="bbPlcHdr"/>
        </w:types>
        <w:behaviors>
          <w:behavior w:val="content"/>
        </w:behaviors>
        <w:guid w:val="{B6CCD538-D9D6-4FDC-9E60-79FFE090970E}"/>
      </w:docPartPr>
      <w:docPartBody>
        <w:p w:rsidR="00B0386D" w:rsidRDefault="00E60B4A" w:rsidP="00E60B4A">
          <w:pPr>
            <w:pStyle w:val="21245E88958B4031BF17EB5D5E19AE3D"/>
          </w:pPr>
          <w:r w:rsidRPr="00FB02C9">
            <w:rPr>
              <w:rStyle w:val="TextodoEspaoReservado"/>
            </w:rPr>
            <w:t>[Resumo]</w:t>
          </w:r>
        </w:p>
      </w:docPartBody>
    </w:docPart>
    <w:docPart>
      <w:docPartPr>
        <w:name w:val="B17DFDF2267B4EC287B4A6DCAF8E6D65"/>
        <w:category>
          <w:name w:val="Geral"/>
          <w:gallery w:val="placeholder"/>
        </w:category>
        <w:types>
          <w:type w:val="bbPlcHdr"/>
        </w:types>
        <w:behaviors>
          <w:behavior w:val="content"/>
        </w:behaviors>
        <w:guid w:val="{046E2F77-C4B2-47D6-9291-3020DD5642AF}"/>
      </w:docPartPr>
      <w:docPartBody>
        <w:p w:rsidR="00B0386D" w:rsidRDefault="00E60B4A" w:rsidP="00E60B4A">
          <w:pPr>
            <w:pStyle w:val="B17DFDF2267B4EC287B4A6DCAF8E6D65"/>
          </w:pPr>
          <w:r w:rsidRPr="001C6E6D">
            <w:rPr>
              <w:rStyle w:val="TextodoEspaoReservado"/>
            </w:rPr>
            <w:t>[Comentários]</w:t>
          </w:r>
        </w:p>
      </w:docPartBody>
    </w:docPart>
    <w:docPart>
      <w:docPartPr>
        <w:name w:val="AEA82D341D25486D961E7396483BF0A9"/>
        <w:category>
          <w:name w:val="Geral"/>
          <w:gallery w:val="placeholder"/>
        </w:category>
        <w:types>
          <w:type w:val="bbPlcHdr"/>
        </w:types>
        <w:behaviors>
          <w:behavior w:val="content"/>
        </w:behaviors>
        <w:guid w:val="{8BAD797F-840F-48C1-A0F7-87E686833E4C}"/>
      </w:docPartPr>
      <w:docPartBody>
        <w:p w:rsidR="00B0386D" w:rsidRDefault="00E60B4A" w:rsidP="00E60B4A">
          <w:pPr>
            <w:pStyle w:val="AEA82D341D25486D961E7396483BF0A9"/>
          </w:pPr>
          <w:r w:rsidRPr="00FB02C9">
            <w:rPr>
              <w:rStyle w:val="TextodoEspaoReservado"/>
            </w:rPr>
            <w:t>[Título]</w:t>
          </w:r>
        </w:p>
      </w:docPartBody>
    </w:docPart>
    <w:docPart>
      <w:docPartPr>
        <w:name w:val="4042403D6E1C473A8F6B7DEAE4770667"/>
        <w:category>
          <w:name w:val="Geral"/>
          <w:gallery w:val="placeholder"/>
        </w:category>
        <w:types>
          <w:type w:val="bbPlcHdr"/>
        </w:types>
        <w:behaviors>
          <w:behavior w:val="content"/>
        </w:behaviors>
        <w:guid w:val="{502306A4-A462-4A3D-9BEA-A870D3CA5206}"/>
      </w:docPartPr>
      <w:docPartBody>
        <w:p w:rsidR="00B0386D" w:rsidRDefault="00E60B4A" w:rsidP="00E60B4A">
          <w:pPr>
            <w:pStyle w:val="4042403D6E1C473A8F6B7DEAE4770667"/>
          </w:pPr>
          <w:r w:rsidRPr="00FB02C9">
            <w:rPr>
              <w:rStyle w:val="TextodoEspaoReservado"/>
            </w:rPr>
            <w:t>[Endereço da Empresa]</w:t>
          </w:r>
        </w:p>
      </w:docPartBody>
    </w:docPart>
    <w:docPart>
      <w:docPartPr>
        <w:name w:val="78C40D2E0A3E415C8CCD6FC2D8C423EE"/>
        <w:category>
          <w:name w:val="Geral"/>
          <w:gallery w:val="placeholder"/>
        </w:category>
        <w:types>
          <w:type w:val="bbPlcHdr"/>
        </w:types>
        <w:behaviors>
          <w:behavior w:val="content"/>
        </w:behaviors>
        <w:guid w:val="{8A71A16C-B403-4FAE-BD53-470003CCD53D}"/>
      </w:docPartPr>
      <w:docPartBody>
        <w:p w:rsidR="00B0386D" w:rsidRDefault="00E60B4A" w:rsidP="00E60B4A">
          <w:pPr>
            <w:pStyle w:val="78C40D2E0A3E415C8CCD6FC2D8C423EE"/>
          </w:pPr>
          <w:r w:rsidRPr="00FB02C9">
            <w:rPr>
              <w:rStyle w:val="TextodoEspaoReservado"/>
            </w:rPr>
            <w:t>[Resumo]</w:t>
          </w:r>
        </w:p>
      </w:docPartBody>
    </w:docPart>
    <w:docPart>
      <w:docPartPr>
        <w:name w:val="9D2771B698F346FBB02E7564E5F63D5C"/>
        <w:category>
          <w:name w:val="Geral"/>
          <w:gallery w:val="placeholder"/>
        </w:category>
        <w:types>
          <w:type w:val="bbPlcHdr"/>
        </w:types>
        <w:behaviors>
          <w:behavior w:val="content"/>
        </w:behaviors>
        <w:guid w:val="{89D56D68-2434-4986-A1EC-B5F1491B9485}"/>
      </w:docPartPr>
      <w:docPartBody>
        <w:p w:rsidR="00B0386D" w:rsidRDefault="00E60B4A" w:rsidP="00E60B4A">
          <w:pPr>
            <w:pStyle w:val="9D2771B698F346FBB02E7564E5F63D5C"/>
          </w:pPr>
          <w:r w:rsidRPr="001C6E6D">
            <w:rPr>
              <w:rStyle w:val="TextodoEspaoReservado"/>
            </w:rPr>
            <w:t>[Comentários]</w:t>
          </w:r>
        </w:p>
      </w:docPartBody>
    </w:docPart>
    <w:docPart>
      <w:docPartPr>
        <w:name w:val="5D3E733D487246EFBD7D91E11CAB8053"/>
        <w:category>
          <w:name w:val="Geral"/>
          <w:gallery w:val="placeholder"/>
        </w:category>
        <w:types>
          <w:type w:val="bbPlcHdr"/>
        </w:types>
        <w:behaviors>
          <w:behavior w:val="content"/>
        </w:behaviors>
        <w:guid w:val="{74DC3E67-A517-4E66-996E-5A5407883D97}"/>
      </w:docPartPr>
      <w:docPartBody>
        <w:p w:rsidR="00B0386D" w:rsidRDefault="00E60B4A" w:rsidP="00E60B4A">
          <w:pPr>
            <w:pStyle w:val="5D3E733D487246EFBD7D91E11CAB8053"/>
          </w:pPr>
          <w:r w:rsidRPr="00FB02C9">
            <w:rPr>
              <w:rStyle w:val="TextodoEspaoReservado"/>
            </w:rPr>
            <w:t>[Título]</w:t>
          </w:r>
        </w:p>
      </w:docPartBody>
    </w:docPart>
    <w:docPart>
      <w:docPartPr>
        <w:name w:val="D84472C63FAA4A67ABEB7C3D5E2B0F94"/>
        <w:category>
          <w:name w:val="Geral"/>
          <w:gallery w:val="placeholder"/>
        </w:category>
        <w:types>
          <w:type w:val="bbPlcHdr"/>
        </w:types>
        <w:behaviors>
          <w:behavior w:val="content"/>
        </w:behaviors>
        <w:guid w:val="{9FED093C-4743-473E-A37D-C8DE6D7E18C7}"/>
      </w:docPartPr>
      <w:docPartBody>
        <w:p w:rsidR="00B0386D" w:rsidRDefault="00E60B4A" w:rsidP="00E60B4A">
          <w:pPr>
            <w:pStyle w:val="D84472C63FAA4A67ABEB7C3D5E2B0F94"/>
          </w:pPr>
          <w:r w:rsidRPr="00FB02C9">
            <w:rPr>
              <w:rStyle w:val="TextodoEspaoReservado"/>
            </w:rPr>
            <w:t>[Endereço da Empresa]</w:t>
          </w:r>
        </w:p>
      </w:docPartBody>
    </w:docPart>
    <w:docPart>
      <w:docPartPr>
        <w:name w:val="038E3D0F0C5B4D7D94E4041C172EF898"/>
        <w:category>
          <w:name w:val="Geral"/>
          <w:gallery w:val="placeholder"/>
        </w:category>
        <w:types>
          <w:type w:val="bbPlcHdr"/>
        </w:types>
        <w:behaviors>
          <w:behavior w:val="content"/>
        </w:behaviors>
        <w:guid w:val="{20E2D292-EB0D-48FC-BD8F-03F34E6F1A4B}"/>
      </w:docPartPr>
      <w:docPartBody>
        <w:p w:rsidR="00B0386D" w:rsidRDefault="00E60B4A" w:rsidP="00E60B4A">
          <w:pPr>
            <w:pStyle w:val="038E3D0F0C5B4D7D94E4041C172EF898"/>
          </w:pPr>
          <w:r w:rsidRPr="00FB02C9">
            <w:rPr>
              <w:rStyle w:val="TextodoEspaoReservado"/>
            </w:rPr>
            <w:t>[Resumo]</w:t>
          </w:r>
        </w:p>
      </w:docPartBody>
    </w:docPart>
    <w:docPart>
      <w:docPartPr>
        <w:name w:val="4963252ECB294C72A64DCB6A9FDBAB26"/>
        <w:category>
          <w:name w:val="Geral"/>
          <w:gallery w:val="placeholder"/>
        </w:category>
        <w:types>
          <w:type w:val="bbPlcHdr"/>
        </w:types>
        <w:behaviors>
          <w:behavior w:val="content"/>
        </w:behaviors>
        <w:guid w:val="{91279B98-1615-4040-B3C0-3356690D9FF0}"/>
      </w:docPartPr>
      <w:docPartBody>
        <w:p w:rsidR="00B0386D" w:rsidRDefault="00E60B4A" w:rsidP="00E60B4A">
          <w:pPr>
            <w:pStyle w:val="4963252ECB294C72A64DCB6A9FDBAB26"/>
          </w:pPr>
          <w:r w:rsidRPr="001C6E6D">
            <w:rPr>
              <w:rStyle w:val="TextodoEspaoReservado"/>
            </w:rPr>
            <w:t>[Comentários]</w:t>
          </w:r>
        </w:p>
      </w:docPartBody>
    </w:docPart>
    <w:docPart>
      <w:docPartPr>
        <w:name w:val="9FD9FF7FEF99418EA46DDCB70E76D3C7"/>
        <w:category>
          <w:name w:val="Geral"/>
          <w:gallery w:val="placeholder"/>
        </w:category>
        <w:types>
          <w:type w:val="bbPlcHdr"/>
        </w:types>
        <w:behaviors>
          <w:behavior w:val="content"/>
        </w:behaviors>
        <w:guid w:val="{A79DADC1-FF9C-42B7-A16F-718A483D36FE}"/>
      </w:docPartPr>
      <w:docPartBody>
        <w:p w:rsidR="00B0386D" w:rsidRDefault="00E60B4A" w:rsidP="00E60B4A">
          <w:pPr>
            <w:pStyle w:val="9FD9FF7FEF99418EA46DDCB70E76D3C7"/>
          </w:pPr>
          <w:r w:rsidRPr="00FB02C9">
            <w:rPr>
              <w:rStyle w:val="TextodoEspaoReservado"/>
            </w:rPr>
            <w:t>[Título]</w:t>
          </w:r>
        </w:p>
      </w:docPartBody>
    </w:docPart>
    <w:docPart>
      <w:docPartPr>
        <w:name w:val="4931B009090F4CEBBE2ABEC320D52E6A"/>
        <w:category>
          <w:name w:val="Geral"/>
          <w:gallery w:val="placeholder"/>
        </w:category>
        <w:types>
          <w:type w:val="bbPlcHdr"/>
        </w:types>
        <w:behaviors>
          <w:behavior w:val="content"/>
        </w:behaviors>
        <w:guid w:val="{112B7208-9E72-4B53-B279-1F3A42AC6E92}"/>
      </w:docPartPr>
      <w:docPartBody>
        <w:p w:rsidR="00B0386D" w:rsidRDefault="00E60B4A" w:rsidP="00E60B4A">
          <w:pPr>
            <w:pStyle w:val="4931B009090F4CEBBE2ABEC320D52E6A"/>
          </w:pPr>
          <w:r w:rsidRPr="00FB02C9">
            <w:rPr>
              <w:rStyle w:val="TextodoEspaoReservado"/>
            </w:rPr>
            <w:t>[Endereço da Empresa]</w:t>
          </w:r>
        </w:p>
      </w:docPartBody>
    </w:docPart>
    <w:docPart>
      <w:docPartPr>
        <w:name w:val="16DEE8F1A8E54E3CA6DC5C63ABD413B7"/>
        <w:category>
          <w:name w:val="Geral"/>
          <w:gallery w:val="placeholder"/>
        </w:category>
        <w:types>
          <w:type w:val="bbPlcHdr"/>
        </w:types>
        <w:behaviors>
          <w:behavior w:val="content"/>
        </w:behaviors>
        <w:guid w:val="{D43721EC-9B68-4466-903F-3BB67499252E}"/>
      </w:docPartPr>
      <w:docPartBody>
        <w:p w:rsidR="00B0386D" w:rsidRDefault="00E60B4A" w:rsidP="00E60B4A">
          <w:pPr>
            <w:pStyle w:val="16DEE8F1A8E54E3CA6DC5C63ABD413B7"/>
          </w:pPr>
          <w:r w:rsidRPr="00FB02C9">
            <w:rPr>
              <w:rStyle w:val="TextodoEspaoReservado"/>
            </w:rPr>
            <w:t>[Resumo]</w:t>
          </w:r>
        </w:p>
      </w:docPartBody>
    </w:docPart>
    <w:docPart>
      <w:docPartPr>
        <w:name w:val="FDA538F3D79544BD975CCB4EC2E3A702"/>
        <w:category>
          <w:name w:val="Geral"/>
          <w:gallery w:val="placeholder"/>
        </w:category>
        <w:types>
          <w:type w:val="bbPlcHdr"/>
        </w:types>
        <w:behaviors>
          <w:behavior w:val="content"/>
        </w:behaviors>
        <w:guid w:val="{1A41767B-750C-4C07-BBD5-66F20DFAC8C1}"/>
      </w:docPartPr>
      <w:docPartBody>
        <w:p w:rsidR="00B0386D" w:rsidRDefault="00E60B4A" w:rsidP="00E60B4A">
          <w:pPr>
            <w:pStyle w:val="FDA538F3D79544BD975CCB4EC2E3A702"/>
          </w:pPr>
          <w:r w:rsidRPr="001C6E6D">
            <w:rPr>
              <w:rStyle w:val="TextodoEspaoReservado"/>
            </w:rPr>
            <w:t>[Comentários]</w:t>
          </w:r>
        </w:p>
      </w:docPartBody>
    </w:docPart>
    <w:docPart>
      <w:docPartPr>
        <w:name w:val="05B1B4B145A9478094E60D70A9FDBF2A"/>
        <w:category>
          <w:name w:val="Geral"/>
          <w:gallery w:val="placeholder"/>
        </w:category>
        <w:types>
          <w:type w:val="bbPlcHdr"/>
        </w:types>
        <w:behaviors>
          <w:behavior w:val="content"/>
        </w:behaviors>
        <w:guid w:val="{50DB2D58-6AAF-463A-BAE0-F815F2548F1D}"/>
      </w:docPartPr>
      <w:docPartBody>
        <w:p w:rsidR="00B0386D" w:rsidRDefault="00E60B4A" w:rsidP="00E60B4A">
          <w:pPr>
            <w:pStyle w:val="05B1B4B145A9478094E60D70A9FDBF2A"/>
          </w:pPr>
          <w:r w:rsidRPr="001C6E6D">
            <w:rPr>
              <w:rStyle w:val="TextodoEspaoReservado"/>
            </w:rPr>
            <w:t>[Título]</w:t>
          </w:r>
        </w:p>
      </w:docPartBody>
    </w:docPart>
    <w:docPart>
      <w:docPartPr>
        <w:name w:val="F12F7744649D4A7E826F550FD1AEAA88"/>
        <w:category>
          <w:name w:val="Geral"/>
          <w:gallery w:val="placeholder"/>
        </w:category>
        <w:types>
          <w:type w:val="bbPlcHdr"/>
        </w:types>
        <w:behaviors>
          <w:behavior w:val="content"/>
        </w:behaviors>
        <w:guid w:val="{F0B62B57-718A-44EE-B6B8-E24DBA316D42}"/>
      </w:docPartPr>
      <w:docPartBody>
        <w:p w:rsidR="00B0386D" w:rsidRDefault="00E60B4A" w:rsidP="00E60B4A">
          <w:pPr>
            <w:pStyle w:val="F12F7744649D4A7E826F550FD1AEAA88"/>
          </w:pPr>
          <w:r w:rsidRPr="001C6E6D">
            <w:rPr>
              <w:rStyle w:val="TextodoEspaoReservado"/>
            </w:rPr>
            <w:t>[Comentários]</w:t>
          </w:r>
        </w:p>
      </w:docPartBody>
    </w:docPart>
    <w:docPart>
      <w:docPartPr>
        <w:name w:val="F557C884A265434EA70517FF1AA0640C"/>
        <w:category>
          <w:name w:val="Geral"/>
          <w:gallery w:val="placeholder"/>
        </w:category>
        <w:types>
          <w:type w:val="bbPlcHdr"/>
        </w:types>
        <w:behaviors>
          <w:behavior w:val="content"/>
        </w:behaviors>
        <w:guid w:val="{6F1B798F-EA4D-4670-A458-E5F321030FB8}"/>
      </w:docPartPr>
      <w:docPartBody>
        <w:p w:rsidR="00B0386D" w:rsidRDefault="00E60B4A" w:rsidP="00E60B4A">
          <w:pPr>
            <w:pStyle w:val="F557C884A265434EA70517FF1AA0640C"/>
          </w:pPr>
          <w:r w:rsidRPr="00FB02C9">
            <w:rPr>
              <w:rStyle w:val="TextodoEspaoReservado"/>
            </w:rPr>
            <w:t>[Resumo]</w:t>
          </w:r>
        </w:p>
      </w:docPartBody>
    </w:docPart>
    <w:docPart>
      <w:docPartPr>
        <w:name w:val="F007522423A14041AFEDAE126CBD6C0D"/>
        <w:category>
          <w:name w:val="Geral"/>
          <w:gallery w:val="placeholder"/>
        </w:category>
        <w:types>
          <w:type w:val="bbPlcHdr"/>
        </w:types>
        <w:behaviors>
          <w:behavior w:val="content"/>
        </w:behaviors>
        <w:guid w:val="{37E8200A-78C4-4ECD-93D9-1698C3EBB6BF}"/>
      </w:docPartPr>
      <w:docPartBody>
        <w:p w:rsidR="00B0386D" w:rsidRDefault="00E60B4A" w:rsidP="00E60B4A">
          <w:pPr>
            <w:pStyle w:val="F007522423A14041AFEDAE126CBD6C0D"/>
          </w:pPr>
          <w:r w:rsidRPr="00FB02C9">
            <w:rPr>
              <w:rStyle w:val="TextodoEspaoReservado"/>
            </w:rPr>
            <w:t>[Resumo]</w:t>
          </w:r>
        </w:p>
      </w:docPartBody>
    </w:docPart>
    <w:docPart>
      <w:docPartPr>
        <w:name w:val="E4D3A2A858304D3CBEAFCBF1B9C61CBB"/>
        <w:category>
          <w:name w:val="Geral"/>
          <w:gallery w:val="placeholder"/>
        </w:category>
        <w:types>
          <w:type w:val="bbPlcHdr"/>
        </w:types>
        <w:behaviors>
          <w:behavior w:val="content"/>
        </w:behaviors>
        <w:guid w:val="{2BB0FAB6-38AC-49B5-90D6-100908C64DDC}"/>
      </w:docPartPr>
      <w:docPartBody>
        <w:p w:rsidR="00B0386D" w:rsidRDefault="00E60B4A" w:rsidP="00E60B4A">
          <w:pPr>
            <w:pStyle w:val="E4D3A2A858304D3CBEAFCBF1B9C61CBB"/>
          </w:pPr>
          <w:r w:rsidRPr="001C6E6D">
            <w:rPr>
              <w:rStyle w:val="TextodoEspaoReservado"/>
            </w:rPr>
            <w:t>[Empresa]</w:t>
          </w:r>
        </w:p>
      </w:docPartBody>
    </w:docPart>
    <w:docPart>
      <w:docPartPr>
        <w:name w:val="6CF96E6FF45A4701A61DBBC315841354"/>
        <w:category>
          <w:name w:val="Geral"/>
          <w:gallery w:val="placeholder"/>
        </w:category>
        <w:types>
          <w:type w:val="bbPlcHdr"/>
        </w:types>
        <w:behaviors>
          <w:behavior w:val="content"/>
        </w:behaviors>
        <w:guid w:val="{9E03772E-BA4F-4CF5-B9E2-C18CAB7E231C}"/>
      </w:docPartPr>
      <w:docPartBody>
        <w:p w:rsidR="00B0386D" w:rsidRDefault="00E60B4A" w:rsidP="00E60B4A">
          <w:pPr>
            <w:pStyle w:val="6CF96E6FF45A4701A61DBBC315841354"/>
          </w:pPr>
          <w:r w:rsidRPr="001C6E6D">
            <w:rPr>
              <w:rStyle w:val="TextodoEspaoReservado"/>
            </w:rPr>
            <w:t>[Empresa]</w:t>
          </w:r>
        </w:p>
      </w:docPartBody>
    </w:docPart>
    <w:docPart>
      <w:docPartPr>
        <w:name w:val="3DB2D6B3369D4DE88EE2E749FA4CA77E"/>
        <w:category>
          <w:name w:val="Geral"/>
          <w:gallery w:val="placeholder"/>
        </w:category>
        <w:types>
          <w:type w:val="bbPlcHdr"/>
        </w:types>
        <w:behaviors>
          <w:behavior w:val="content"/>
        </w:behaviors>
        <w:guid w:val="{D93CDF1E-CC1E-4CC8-9F29-7A75D3AE7BBB}"/>
      </w:docPartPr>
      <w:docPartBody>
        <w:p w:rsidR="00A610F7" w:rsidRDefault="00ED0156" w:rsidP="00ED0156">
          <w:pPr>
            <w:pStyle w:val="3DB2D6B3369D4DE88EE2E749FA4CA77E"/>
          </w:pPr>
          <w:r w:rsidRPr="00FB02C9">
            <w:rPr>
              <w:rStyle w:val="TextodoEspaoReservado"/>
            </w:rPr>
            <w:t>[Título]</w:t>
          </w:r>
        </w:p>
      </w:docPartBody>
    </w:docPart>
    <w:docPart>
      <w:docPartPr>
        <w:name w:val="7ADC7645316B4A99BCAC5FF56A0DE8A2"/>
        <w:category>
          <w:name w:val="Geral"/>
          <w:gallery w:val="placeholder"/>
        </w:category>
        <w:types>
          <w:type w:val="bbPlcHdr"/>
        </w:types>
        <w:behaviors>
          <w:behavior w:val="content"/>
        </w:behaviors>
        <w:guid w:val="{203AFC6D-509B-408C-AA97-F1DC9C1FB120}"/>
      </w:docPartPr>
      <w:docPartBody>
        <w:p w:rsidR="00A610F7" w:rsidRDefault="00ED0156" w:rsidP="00ED0156">
          <w:pPr>
            <w:pStyle w:val="7ADC7645316B4A99BCAC5FF56A0DE8A2"/>
          </w:pPr>
          <w:r w:rsidRPr="00FB02C9">
            <w:rPr>
              <w:rStyle w:val="TextodoEspaoReservado"/>
            </w:rPr>
            <w:t>[Endereço da Empresa]</w:t>
          </w:r>
        </w:p>
      </w:docPartBody>
    </w:docPart>
    <w:docPart>
      <w:docPartPr>
        <w:name w:val="97E8D171F9AD4D068360692EF95B206D"/>
        <w:category>
          <w:name w:val="Geral"/>
          <w:gallery w:val="placeholder"/>
        </w:category>
        <w:types>
          <w:type w:val="bbPlcHdr"/>
        </w:types>
        <w:behaviors>
          <w:behavior w:val="content"/>
        </w:behaviors>
        <w:guid w:val="{263735CF-0D86-476A-8AEE-513E935D6ED1}"/>
      </w:docPartPr>
      <w:docPartBody>
        <w:p w:rsidR="00A610F7" w:rsidRDefault="00ED0156" w:rsidP="00ED0156">
          <w:pPr>
            <w:pStyle w:val="97E8D171F9AD4D068360692EF95B206D"/>
          </w:pPr>
          <w:r w:rsidRPr="00FB02C9">
            <w:rPr>
              <w:rStyle w:val="TextodoEspaoReservado"/>
            </w:rPr>
            <w:t>[Resumo]</w:t>
          </w:r>
        </w:p>
      </w:docPartBody>
    </w:docPart>
    <w:docPart>
      <w:docPartPr>
        <w:name w:val="0687AF46E9854F6AA0C0F0AE7D428748"/>
        <w:category>
          <w:name w:val="Geral"/>
          <w:gallery w:val="placeholder"/>
        </w:category>
        <w:types>
          <w:type w:val="bbPlcHdr"/>
        </w:types>
        <w:behaviors>
          <w:behavior w:val="content"/>
        </w:behaviors>
        <w:guid w:val="{0B73FCA9-70F2-4938-A11E-EB953B2BF028}"/>
      </w:docPartPr>
      <w:docPartBody>
        <w:p w:rsidR="00A610F7" w:rsidRDefault="00ED0156" w:rsidP="00ED0156">
          <w:pPr>
            <w:pStyle w:val="0687AF46E9854F6AA0C0F0AE7D428748"/>
          </w:pPr>
          <w:r w:rsidRPr="001C6E6D">
            <w:rPr>
              <w:rStyle w:val="TextodoEspaoReservado"/>
            </w:rPr>
            <w:t>[Comentários]</w:t>
          </w:r>
        </w:p>
      </w:docPartBody>
    </w:docPart>
    <w:docPart>
      <w:docPartPr>
        <w:name w:val="B9770EADEE58487DA8FF8CEF5DC3CAE0"/>
        <w:category>
          <w:name w:val="Geral"/>
          <w:gallery w:val="placeholder"/>
        </w:category>
        <w:types>
          <w:type w:val="bbPlcHdr"/>
        </w:types>
        <w:behaviors>
          <w:behavior w:val="content"/>
        </w:behaviors>
        <w:guid w:val="{50EC9A84-6B90-408F-B079-42A417801F09}"/>
      </w:docPartPr>
      <w:docPartBody>
        <w:p w:rsidR="00D22E7C" w:rsidRDefault="00D22E7C" w:rsidP="00D22E7C">
          <w:pPr>
            <w:pStyle w:val="B9770EADEE58487DA8FF8CEF5DC3CAE0"/>
          </w:pPr>
          <w:r w:rsidRPr="00D537C6">
            <w:rPr>
              <w:rStyle w:val="TextodoEspaoReservado"/>
            </w:rPr>
            <w:t>[Empresa]</w:t>
          </w:r>
        </w:p>
      </w:docPartBody>
    </w:docPart>
    <w:docPart>
      <w:docPartPr>
        <w:name w:val="B2304B142CE5468AA2760281F97D99F0"/>
        <w:category>
          <w:name w:val="Geral"/>
          <w:gallery w:val="placeholder"/>
        </w:category>
        <w:types>
          <w:type w:val="bbPlcHdr"/>
        </w:types>
        <w:behaviors>
          <w:behavior w:val="content"/>
        </w:behaviors>
        <w:guid w:val="{7B3D8AC0-96D5-46B3-847C-E79177E1408E}"/>
      </w:docPartPr>
      <w:docPartBody>
        <w:p w:rsidR="00D22E7C" w:rsidRDefault="00D22E7C" w:rsidP="00D22E7C">
          <w:pPr>
            <w:pStyle w:val="B2304B142CE5468AA2760281F97D99F0"/>
          </w:pPr>
          <w:r w:rsidRPr="00A84E76">
            <w:rPr>
              <w:rStyle w:val="TextodoEspaoReservado"/>
            </w:rPr>
            <w:t>[Empresa]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tarSymbol">
    <w:altName w:val="Arial Unicode MS"/>
    <w:charset w:val="80"/>
    <w:family w:val="auto"/>
    <w:pitch w:val="default"/>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egrit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235"/>
    <w:rsid w:val="000123FC"/>
    <w:rsid w:val="000149B7"/>
    <w:rsid w:val="00016194"/>
    <w:rsid w:val="00024FB8"/>
    <w:rsid w:val="0004088A"/>
    <w:rsid w:val="00114876"/>
    <w:rsid w:val="00124EAE"/>
    <w:rsid w:val="00136E39"/>
    <w:rsid w:val="001405F8"/>
    <w:rsid w:val="001B56F8"/>
    <w:rsid w:val="001E3AFA"/>
    <w:rsid w:val="001E7E02"/>
    <w:rsid w:val="00267FEC"/>
    <w:rsid w:val="00287235"/>
    <w:rsid w:val="002921DC"/>
    <w:rsid w:val="002D1CAD"/>
    <w:rsid w:val="002E78B4"/>
    <w:rsid w:val="00310067"/>
    <w:rsid w:val="00354248"/>
    <w:rsid w:val="00380B99"/>
    <w:rsid w:val="003971FF"/>
    <w:rsid w:val="003B7810"/>
    <w:rsid w:val="003C001C"/>
    <w:rsid w:val="00404629"/>
    <w:rsid w:val="00422DB4"/>
    <w:rsid w:val="004356B9"/>
    <w:rsid w:val="00441F21"/>
    <w:rsid w:val="00453DB9"/>
    <w:rsid w:val="00485112"/>
    <w:rsid w:val="00490C18"/>
    <w:rsid w:val="00496D8D"/>
    <w:rsid w:val="004C3337"/>
    <w:rsid w:val="004E58B2"/>
    <w:rsid w:val="004E7A33"/>
    <w:rsid w:val="004F0D0D"/>
    <w:rsid w:val="00510592"/>
    <w:rsid w:val="00546EF8"/>
    <w:rsid w:val="005470D3"/>
    <w:rsid w:val="005858E9"/>
    <w:rsid w:val="005B59AF"/>
    <w:rsid w:val="005B7F1B"/>
    <w:rsid w:val="005B7FA1"/>
    <w:rsid w:val="005C437E"/>
    <w:rsid w:val="005D4211"/>
    <w:rsid w:val="005D5DD0"/>
    <w:rsid w:val="00616DE9"/>
    <w:rsid w:val="006171D1"/>
    <w:rsid w:val="0063645B"/>
    <w:rsid w:val="0065061B"/>
    <w:rsid w:val="00690D51"/>
    <w:rsid w:val="006F54E3"/>
    <w:rsid w:val="007001FC"/>
    <w:rsid w:val="00747B6D"/>
    <w:rsid w:val="007608AA"/>
    <w:rsid w:val="00781682"/>
    <w:rsid w:val="007941C4"/>
    <w:rsid w:val="007A110B"/>
    <w:rsid w:val="007A41F1"/>
    <w:rsid w:val="007C7AE4"/>
    <w:rsid w:val="00803CF1"/>
    <w:rsid w:val="00822541"/>
    <w:rsid w:val="00833752"/>
    <w:rsid w:val="0084274A"/>
    <w:rsid w:val="00880DF6"/>
    <w:rsid w:val="00881551"/>
    <w:rsid w:val="008A14C9"/>
    <w:rsid w:val="008B1FDC"/>
    <w:rsid w:val="008D7555"/>
    <w:rsid w:val="008F23DE"/>
    <w:rsid w:val="008F734D"/>
    <w:rsid w:val="00900B89"/>
    <w:rsid w:val="00945A49"/>
    <w:rsid w:val="00963807"/>
    <w:rsid w:val="0098425B"/>
    <w:rsid w:val="0099647F"/>
    <w:rsid w:val="009C531A"/>
    <w:rsid w:val="009E0190"/>
    <w:rsid w:val="009E69AF"/>
    <w:rsid w:val="009E6F17"/>
    <w:rsid w:val="00A14D5A"/>
    <w:rsid w:val="00A20664"/>
    <w:rsid w:val="00A2283C"/>
    <w:rsid w:val="00A610F7"/>
    <w:rsid w:val="00A82AA0"/>
    <w:rsid w:val="00A8700E"/>
    <w:rsid w:val="00A9049E"/>
    <w:rsid w:val="00AB3A3C"/>
    <w:rsid w:val="00AE475B"/>
    <w:rsid w:val="00B0386D"/>
    <w:rsid w:val="00B202AC"/>
    <w:rsid w:val="00B256F3"/>
    <w:rsid w:val="00B41A97"/>
    <w:rsid w:val="00B461C7"/>
    <w:rsid w:val="00B55A86"/>
    <w:rsid w:val="00B57045"/>
    <w:rsid w:val="00B609A8"/>
    <w:rsid w:val="00B927E9"/>
    <w:rsid w:val="00BC467D"/>
    <w:rsid w:val="00BE7FE3"/>
    <w:rsid w:val="00C44B2D"/>
    <w:rsid w:val="00C804A5"/>
    <w:rsid w:val="00CA5912"/>
    <w:rsid w:val="00CB47BD"/>
    <w:rsid w:val="00CC0A5A"/>
    <w:rsid w:val="00CE6E5F"/>
    <w:rsid w:val="00CF2417"/>
    <w:rsid w:val="00D009FA"/>
    <w:rsid w:val="00D20DF7"/>
    <w:rsid w:val="00D22E7C"/>
    <w:rsid w:val="00D535A7"/>
    <w:rsid w:val="00D93E5A"/>
    <w:rsid w:val="00D93ECB"/>
    <w:rsid w:val="00D943A5"/>
    <w:rsid w:val="00DC5A8D"/>
    <w:rsid w:val="00DD6F86"/>
    <w:rsid w:val="00E0522C"/>
    <w:rsid w:val="00E142BF"/>
    <w:rsid w:val="00E16F79"/>
    <w:rsid w:val="00E41841"/>
    <w:rsid w:val="00E5110C"/>
    <w:rsid w:val="00E51229"/>
    <w:rsid w:val="00E60B4A"/>
    <w:rsid w:val="00E62BB7"/>
    <w:rsid w:val="00E77105"/>
    <w:rsid w:val="00EB22B7"/>
    <w:rsid w:val="00EB408F"/>
    <w:rsid w:val="00EB4381"/>
    <w:rsid w:val="00EC44D4"/>
    <w:rsid w:val="00EC4DC4"/>
    <w:rsid w:val="00ED0156"/>
    <w:rsid w:val="00ED0BBA"/>
    <w:rsid w:val="00ED0EB4"/>
    <w:rsid w:val="00ED648C"/>
    <w:rsid w:val="00F25E98"/>
    <w:rsid w:val="00F64AB3"/>
    <w:rsid w:val="00F67274"/>
    <w:rsid w:val="00F741CD"/>
    <w:rsid w:val="00F805FB"/>
    <w:rsid w:val="00F82548"/>
    <w:rsid w:val="00F9482B"/>
    <w:rsid w:val="00FB6288"/>
    <w:rsid w:val="00FC64DB"/>
    <w:rsid w:val="00FE25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rsid w:val="00D22E7C"/>
    <w:rPr>
      <w:color w:val="808080"/>
    </w:rPr>
  </w:style>
  <w:style w:type="paragraph" w:customStyle="1" w:styleId="36EAA17E38AF4D1386C703F40B1B525B">
    <w:name w:val="36EAA17E38AF4D1386C703F40B1B525B"/>
    <w:rsid w:val="00E60B4A"/>
  </w:style>
  <w:style w:type="paragraph" w:customStyle="1" w:styleId="19F9E43D520446BAA531D19F4AE5281D">
    <w:name w:val="19F9E43D520446BAA531D19F4AE5281D"/>
    <w:rsid w:val="00E60B4A"/>
  </w:style>
  <w:style w:type="paragraph" w:customStyle="1" w:styleId="66FFAD22AC1B40E1989DF9F0A897DCEE">
    <w:name w:val="66FFAD22AC1B40E1989DF9F0A897DCEE"/>
    <w:rsid w:val="00E60B4A"/>
  </w:style>
  <w:style w:type="paragraph" w:customStyle="1" w:styleId="FA45C9B24BCB45B9BBAE655E1276E1FA">
    <w:name w:val="FA45C9B24BCB45B9BBAE655E1276E1FA"/>
    <w:rsid w:val="00E60B4A"/>
  </w:style>
  <w:style w:type="paragraph" w:customStyle="1" w:styleId="7B846C5699624188BB526D7260B19E88">
    <w:name w:val="7B846C5699624188BB526D7260B19E88"/>
    <w:rsid w:val="00E60B4A"/>
  </w:style>
  <w:style w:type="paragraph" w:customStyle="1" w:styleId="96A2653A924B415CB6B27603ADD2AFE1">
    <w:name w:val="96A2653A924B415CB6B27603ADD2AFE1"/>
    <w:rsid w:val="00E60B4A"/>
  </w:style>
  <w:style w:type="paragraph" w:customStyle="1" w:styleId="47BDC5A4A3074999A831F49559A3F9A7">
    <w:name w:val="47BDC5A4A3074999A831F49559A3F9A7"/>
    <w:rsid w:val="00E60B4A"/>
  </w:style>
  <w:style w:type="paragraph" w:customStyle="1" w:styleId="6CFA557A1C0A41D6BF103EFF4C9AD8CF">
    <w:name w:val="6CFA557A1C0A41D6BF103EFF4C9AD8CF"/>
    <w:rsid w:val="00E60B4A"/>
  </w:style>
  <w:style w:type="paragraph" w:customStyle="1" w:styleId="EE1EA9C9941140ACB46D5D4146F50D9A">
    <w:name w:val="EE1EA9C9941140ACB46D5D4146F50D9A"/>
    <w:rsid w:val="00E60B4A"/>
  </w:style>
  <w:style w:type="paragraph" w:customStyle="1" w:styleId="11A5EB28383C4042A73DE9BC803C1A0D">
    <w:name w:val="11A5EB28383C4042A73DE9BC803C1A0D"/>
    <w:rsid w:val="00E60B4A"/>
  </w:style>
  <w:style w:type="paragraph" w:customStyle="1" w:styleId="DBFE69FBB5394153948441BB47567ED6">
    <w:name w:val="DBFE69FBB5394153948441BB47567ED6"/>
    <w:rsid w:val="00E60B4A"/>
  </w:style>
  <w:style w:type="paragraph" w:customStyle="1" w:styleId="E121D20154BA4FA6AD2E2BE2851ECF57">
    <w:name w:val="E121D20154BA4FA6AD2E2BE2851ECF57"/>
    <w:rsid w:val="00E60B4A"/>
  </w:style>
  <w:style w:type="paragraph" w:customStyle="1" w:styleId="712A18225664492388B98F5734DEE322">
    <w:name w:val="712A18225664492388B98F5734DEE322"/>
    <w:rsid w:val="00E60B4A"/>
  </w:style>
  <w:style w:type="paragraph" w:customStyle="1" w:styleId="E8CDF931A49A4A9F949B1B74910BF028">
    <w:name w:val="E8CDF931A49A4A9F949B1B74910BF028"/>
    <w:rsid w:val="00E60B4A"/>
  </w:style>
  <w:style w:type="paragraph" w:customStyle="1" w:styleId="1AB96549909C4A0EA6D568D0FE3F255E">
    <w:name w:val="1AB96549909C4A0EA6D568D0FE3F255E"/>
    <w:rsid w:val="00E60B4A"/>
  </w:style>
  <w:style w:type="paragraph" w:customStyle="1" w:styleId="21245E88958B4031BF17EB5D5E19AE3D">
    <w:name w:val="21245E88958B4031BF17EB5D5E19AE3D"/>
    <w:rsid w:val="00E60B4A"/>
  </w:style>
  <w:style w:type="paragraph" w:customStyle="1" w:styleId="B17DFDF2267B4EC287B4A6DCAF8E6D65">
    <w:name w:val="B17DFDF2267B4EC287B4A6DCAF8E6D65"/>
    <w:rsid w:val="00E60B4A"/>
  </w:style>
  <w:style w:type="paragraph" w:customStyle="1" w:styleId="AEA82D341D25486D961E7396483BF0A9">
    <w:name w:val="AEA82D341D25486D961E7396483BF0A9"/>
    <w:rsid w:val="00E60B4A"/>
  </w:style>
  <w:style w:type="paragraph" w:customStyle="1" w:styleId="4042403D6E1C473A8F6B7DEAE4770667">
    <w:name w:val="4042403D6E1C473A8F6B7DEAE4770667"/>
    <w:rsid w:val="00E60B4A"/>
  </w:style>
  <w:style w:type="paragraph" w:customStyle="1" w:styleId="78C40D2E0A3E415C8CCD6FC2D8C423EE">
    <w:name w:val="78C40D2E0A3E415C8CCD6FC2D8C423EE"/>
    <w:rsid w:val="00E60B4A"/>
  </w:style>
  <w:style w:type="paragraph" w:customStyle="1" w:styleId="9D2771B698F346FBB02E7564E5F63D5C">
    <w:name w:val="9D2771B698F346FBB02E7564E5F63D5C"/>
    <w:rsid w:val="00E60B4A"/>
  </w:style>
  <w:style w:type="paragraph" w:customStyle="1" w:styleId="5D3E733D487246EFBD7D91E11CAB8053">
    <w:name w:val="5D3E733D487246EFBD7D91E11CAB8053"/>
    <w:rsid w:val="00E60B4A"/>
  </w:style>
  <w:style w:type="paragraph" w:customStyle="1" w:styleId="D84472C63FAA4A67ABEB7C3D5E2B0F94">
    <w:name w:val="D84472C63FAA4A67ABEB7C3D5E2B0F94"/>
    <w:rsid w:val="00E60B4A"/>
  </w:style>
  <w:style w:type="paragraph" w:customStyle="1" w:styleId="038E3D0F0C5B4D7D94E4041C172EF898">
    <w:name w:val="038E3D0F0C5B4D7D94E4041C172EF898"/>
    <w:rsid w:val="00E60B4A"/>
  </w:style>
  <w:style w:type="paragraph" w:customStyle="1" w:styleId="4963252ECB294C72A64DCB6A9FDBAB26">
    <w:name w:val="4963252ECB294C72A64DCB6A9FDBAB26"/>
    <w:rsid w:val="00E60B4A"/>
  </w:style>
  <w:style w:type="paragraph" w:customStyle="1" w:styleId="9FD9FF7FEF99418EA46DDCB70E76D3C7">
    <w:name w:val="9FD9FF7FEF99418EA46DDCB70E76D3C7"/>
    <w:rsid w:val="00E60B4A"/>
  </w:style>
  <w:style w:type="paragraph" w:customStyle="1" w:styleId="4931B009090F4CEBBE2ABEC320D52E6A">
    <w:name w:val="4931B009090F4CEBBE2ABEC320D52E6A"/>
    <w:rsid w:val="00E60B4A"/>
  </w:style>
  <w:style w:type="paragraph" w:customStyle="1" w:styleId="16DEE8F1A8E54E3CA6DC5C63ABD413B7">
    <w:name w:val="16DEE8F1A8E54E3CA6DC5C63ABD413B7"/>
    <w:rsid w:val="00E60B4A"/>
  </w:style>
  <w:style w:type="paragraph" w:customStyle="1" w:styleId="FDA538F3D79544BD975CCB4EC2E3A702">
    <w:name w:val="FDA538F3D79544BD975CCB4EC2E3A702"/>
    <w:rsid w:val="00E60B4A"/>
  </w:style>
  <w:style w:type="paragraph" w:customStyle="1" w:styleId="05B1B4B145A9478094E60D70A9FDBF2A">
    <w:name w:val="05B1B4B145A9478094E60D70A9FDBF2A"/>
    <w:rsid w:val="00E60B4A"/>
  </w:style>
  <w:style w:type="paragraph" w:customStyle="1" w:styleId="F12F7744649D4A7E826F550FD1AEAA88">
    <w:name w:val="F12F7744649D4A7E826F550FD1AEAA88"/>
    <w:rsid w:val="00E60B4A"/>
  </w:style>
  <w:style w:type="paragraph" w:customStyle="1" w:styleId="F557C884A265434EA70517FF1AA0640C">
    <w:name w:val="F557C884A265434EA70517FF1AA0640C"/>
    <w:rsid w:val="00E60B4A"/>
  </w:style>
  <w:style w:type="paragraph" w:customStyle="1" w:styleId="F007522423A14041AFEDAE126CBD6C0D">
    <w:name w:val="F007522423A14041AFEDAE126CBD6C0D"/>
    <w:rsid w:val="00E60B4A"/>
  </w:style>
  <w:style w:type="paragraph" w:customStyle="1" w:styleId="E4D3A2A858304D3CBEAFCBF1B9C61CBB">
    <w:name w:val="E4D3A2A858304D3CBEAFCBF1B9C61CBB"/>
    <w:rsid w:val="00E60B4A"/>
  </w:style>
  <w:style w:type="paragraph" w:customStyle="1" w:styleId="6CF96E6FF45A4701A61DBBC315841354">
    <w:name w:val="6CF96E6FF45A4701A61DBBC315841354"/>
    <w:rsid w:val="00E60B4A"/>
  </w:style>
  <w:style w:type="paragraph" w:customStyle="1" w:styleId="B9770EADEE58487DA8FF8CEF5DC3CAE0">
    <w:name w:val="B9770EADEE58487DA8FF8CEF5DC3CAE0"/>
    <w:rsid w:val="00D22E7C"/>
    <w:rPr>
      <w:kern w:val="2"/>
      <w14:ligatures w14:val="standardContextual"/>
    </w:rPr>
  </w:style>
  <w:style w:type="paragraph" w:customStyle="1" w:styleId="B2304B142CE5468AA2760281F97D99F0">
    <w:name w:val="B2304B142CE5468AA2760281F97D99F0"/>
    <w:rsid w:val="00D22E7C"/>
    <w:rPr>
      <w:kern w:val="2"/>
      <w14:ligatures w14:val="standardContextual"/>
    </w:rPr>
  </w:style>
  <w:style w:type="paragraph" w:customStyle="1" w:styleId="3DB2D6B3369D4DE88EE2E749FA4CA77E">
    <w:name w:val="3DB2D6B3369D4DE88EE2E749FA4CA77E"/>
    <w:rsid w:val="00ED0156"/>
    <w:rPr>
      <w:kern w:val="2"/>
      <w14:ligatures w14:val="standardContextual"/>
    </w:rPr>
  </w:style>
  <w:style w:type="paragraph" w:customStyle="1" w:styleId="7ADC7645316B4A99BCAC5FF56A0DE8A2">
    <w:name w:val="7ADC7645316B4A99BCAC5FF56A0DE8A2"/>
    <w:rsid w:val="00ED0156"/>
    <w:rPr>
      <w:kern w:val="2"/>
      <w14:ligatures w14:val="standardContextual"/>
    </w:rPr>
  </w:style>
  <w:style w:type="paragraph" w:customStyle="1" w:styleId="97E8D171F9AD4D068360692EF95B206D">
    <w:name w:val="97E8D171F9AD4D068360692EF95B206D"/>
    <w:rsid w:val="00ED0156"/>
    <w:rPr>
      <w:kern w:val="2"/>
      <w14:ligatures w14:val="standardContextual"/>
    </w:rPr>
  </w:style>
  <w:style w:type="paragraph" w:customStyle="1" w:styleId="0687AF46E9854F6AA0C0F0AE7D428748">
    <w:name w:val="0687AF46E9854F6AA0C0F0AE7D428748"/>
    <w:rsid w:val="00ED015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90036/CPB/2024</Abstract>
  <CompanyAddress>CÓDIGO DA UASG: 929472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B4BB9B-2D4F-4839-9DE7-29920F49E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TotalTime>
  <Pages>60</Pages>
  <Words>12746</Words>
  <Characters>68831</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0291/2024</vt:lpstr>
    </vt:vector>
  </TitlesOfParts>
  <Company>XXX/CPB/2024</Company>
  <LinksUpToDate>false</LinksUpToDate>
  <CharactersWithSpaces>81415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0291/2024</dc:title>
  <dc:subject/>
  <dc:creator>Thaysa Torres Cintra</dc:creator>
  <cp:keywords/>
  <dc:description>Contratação de empresa especializada em manutenção preventiva e corretiva em equipamentos industriais das cozinhas do restaurante do residencial do Comitê Paralímpico Brasileiro</dc:description>
  <cp:lastModifiedBy>Raul Atilio Castro Vidal Filho</cp:lastModifiedBy>
  <cp:revision>119</cp:revision>
  <cp:lastPrinted>2024-06-06T18:41:00Z</cp:lastPrinted>
  <dcterms:created xsi:type="dcterms:W3CDTF">2024-05-08T20:24:00Z</dcterms:created>
  <dcterms:modified xsi:type="dcterms:W3CDTF">2024-06-10T14:30:00Z</dcterms:modified>
</cp:coreProperties>
</file>