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6355568A" w:rsidR="009A4AEC" w:rsidRDefault="009A4AEC" w:rsidP="009A4AEC">
      <w:pPr>
        <w:spacing w:after="0" w:line="240" w:lineRule="auto"/>
        <w:ind w:right="-284"/>
        <w:jc w:val="center"/>
        <w:rPr>
          <w:rFonts w:ascii="Segoe UI" w:eastAsiaTheme="minorHAnsi" w:hAnsi="Segoe UI" w:cs="Segoe UI"/>
          <w:b/>
          <w:bCs/>
          <w:color w:val="000000"/>
          <w:sz w:val="22"/>
          <w:szCs w:val="22"/>
          <w:lang w:eastAsia="en-US"/>
        </w:rPr>
      </w:pPr>
      <w:r w:rsidRPr="009903DA">
        <w:rPr>
          <w:rFonts w:ascii="Segoe UI" w:eastAsiaTheme="minorHAnsi" w:hAnsi="Segoe UI" w:cs="Segoe UI"/>
          <w:b/>
          <w:bCs/>
          <w:color w:val="000000"/>
          <w:sz w:val="22"/>
          <w:szCs w:val="22"/>
          <w:lang w:eastAsia="en-US"/>
        </w:rPr>
        <w:t>MODELO DE PROPOST</w:t>
      </w:r>
      <w:r w:rsidR="009E28AE">
        <w:rPr>
          <w:rFonts w:ascii="Segoe UI" w:eastAsiaTheme="minorHAnsi" w:hAnsi="Segoe UI" w:cs="Segoe UI"/>
          <w:b/>
          <w:bCs/>
          <w:color w:val="000000"/>
          <w:sz w:val="22"/>
          <w:szCs w:val="22"/>
          <w:lang w:eastAsia="en-US"/>
        </w:rPr>
        <w:t>A</w:t>
      </w:r>
    </w:p>
    <w:p w14:paraId="1B109A4D" w14:textId="77777777" w:rsidR="009E28AE" w:rsidRPr="009903DA" w:rsidRDefault="009E28AE" w:rsidP="009A4AEC">
      <w:pPr>
        <w:spacing w:after="0" w:line="240" w:lineRule="auto"/>
        <w:ind w:right="-284"/>
        <w:jc w:val="center"/>
        <w:rPr>
          <w:rFonts w:ascii="Segoe UI" w:hAnsi="Segoe UI" w:cs="Segoe UI"/>
          <w:b/>
          <w:color w:val="000000" w:themeColor="text1"/>
          <w:sz w:val="22"/>
          <w:szCs w:val="22"/>
        </w:rPr>
      </w:pPr>
    </w:p>
    <w:p w14:paraId="474666CE" w14:textId="7462F8ED"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012C9D">
            <w:rPr>
              <w:rFonts w:ascii="Segoe UI" w:hAnsi="Segoe UI" w:cs="Segoe UI"/>
              <w:b/>
              <w:color w:val="000000" w:themeColor="text1"/>
              <w:sz w:val="22"/>
              <w:szCs w:val="22"/>
            </w:rPr>
            <w:t>0531/2023</w:t>
          </w:r>
        </w:sdtContent>
      </w:sdt>
    </w:p>
    <w:p w14:paraId="72E2B73D" w14:textId="6C48291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33215">
            <w:rPr>
              <w:rStyle w:val="textodestaque1"/>
              <w:rFonts w:ascii="Segoe UI" w:eastAsia="Calibri" w:hAnsi="Segoe UI" w:cs="Segoe UI"/>
              <w:color w:val="000000" w:themeColor="text1"/>
              <w:sz w:val="22"/>
              <w:szCs w:val="22"/>
            </w:rPr>
            <w:t>892000801002023OC0000</w:t>
          </w:r>
          <w:r w:rsidR="00CF22E0">
            <w:rPr>
              <w:rStyle w:val="textodestaque1"/>
              <w:rFonts w:ascii="Segoe UI" w:eastAsia="Calibri" w:hAnsi="Segoe UI" w:cs="Segoe UI"/>
              <w:color w:val="000000" w:themeColor="text1"/>
              <w:sz w:val="22"/>
              <w:szCs w:val="22"/>
            </w:rPr>
            <w:t>42</w:t>
          </w:r>
        </w:sdtContent>
      </w:sdt>
    </w:p>
    <w:p w14:paraId="7E9C8728" w14:textId="4BECD321"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633215">
            <w:rPr>
              <w:rFonts w:ascii="Segoe UI" w:hAnsi="Segoe UI" w:cs="Segoe UI"/>
              <w:b/>
              <w:color w:val="000000" w:themeColor="text1"/>
              <w:sz w:val="22"/>
              <w:szCs w:val="22"/>
            </w:rPr>
            <w:t>043/CPB/2023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750E39B8"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8144E">
                  <w:rPr>
                    <w:rFonts w:ascii="Segoe UI" w:hAnsi="Segoe UI" w:cs="Segoe UI"/>
                    <w:b/>
                    <w:bCs/>
                    <w:sz w:val="22"/>
                    <w:szCs w:val="22"/>
                  </w:rPr>
                  <w:t>Aquisição de Monitores conforme especificações constantes no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6806312A"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B40B0A">
        <w:rPr>
          <w:rFonts w:ascii="Segoe UI" w:hAnsi="Segoe UI" w:cs="Segoe UI"/>
          <w:bCs/>
          <w:color w:val="000000" w:themeColor="text1"/>
        </w:rPr>
        <w:t>43</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9E28AE" w:rsidRDefault="00F550D4" w:rsidP="00F550D4">
      <w:pPr>
        <w:pStyle w:val="PargrafodaLista"/>
        <w:spacing w:after="0" w:line="240" w:lineRule="auto"/>
        <w:ind w:left="1276" w:hanging="1276"/>
        <w:jc w:val="both"/>
        <w:rPr>
          <w:rFonts w:ascii="Segoe UI" w:hAnsi="Segoe UI" w:cs="Segoe UI"/>
          <w:b/>
          <w:color w:val="000000" w:themeColor="text1"/>
        </w:rPr>
      </w:pPr>
      <w:r w:rsidRPr="009E28AE">
        <w:rPr>
          <w:rFonts w:ascii="Segoe UI" w:hAnsi="Segoe UI" w:cs="Segoe UI"/>
          <w:b/>
          <w:color w:val="000000" w:themeColor="text1"/>
        </w:rPr>
        <w:t>LOTE ÚNICO:</w:t>
      </w:r>
    </w:p>
    <w:p w14:paraId="00D4BFFE" w14:textId="77777777" w:rsidR="00F921FC" w:rsidRPr="00E846CA"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8810" w:type="dxa"/>
        <w:tblLayout w:type="fixed"/>
        <w:tblLook w:val="04A0" w:firstRow="1" w:lastRow="0" w:firstColumn="1" w:lastColumn="0" w:noHBand="0" w:noVBand="1"/>
      </w:tblPr>
      <w:tblGrid>
        <w:gridCol w:w="1560"/>
        <w:gridCol w:w="4598"/>
        <w:gridCol w:w="1226"/>
        <w:gridCol w:w="1426"/>
      </w:tblGrid>
      <w:tr w:rsidR="00F921FC" w:rsidRPr="00C444CA" w14:paraId="1E84F104" w14:textId="77777777" w:rsidTr="009E28AE">
        <w:trPr>
          <w:trHeight w:val="56"/>
        </w:trPr>
        <w:tc>
          <w:tcPr>
            <w:tcW w:w="1560" w:type="dxa"/>
            <w:shd w:val="clear" w:color="auto" w:fill="D9D9D9" w:themeFill="background1" w:themeFillShade="D9"/>
          </w:tcPr>
          <w:p w14:paraId="2D080ED6" w14:textId="77777777" w:rsidR="009E28AE"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p>
          <w:p w14:paraId="057A64CA" w14:textId="77777777" w:rsidR="00F921FC"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ITEM</w:t>
            </w:r>
          </w:p>
          <w:p w14:paraId="306DF2FA" w14:textId="579FEB05" w:rsidR="009E28AE"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p>
        </w:tc>
        <w:tc>
          <w:tcPr>
            <w:tcW w:w="4598" w:type="dxa"/>
            <w:shd w:val="clear" w:color="auto" w:fill="D9D9D9" w:themeFill="background1" w:themeFillShade="D9"/>
          </w:tcPr>
          <w:p w14:paraId="626D406A" w14:textId="77777777" w:rsidR="009E28AE"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p>
          <w:p w14:paraId="050F3DA9" w14:textId="292DF06D" w:rsidR="00F921FC"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DESCRIÇÃO</w:t>
            </w:r>
          </w:p>
        </w:tc>
        <w:tc>
          <w:tcPr>
            <w:tcW w:w="1226" w:type="dxa"/>
            <w:shd w:val="clear" w:color="auto" w:fill="D9D9D9" w:themeFill="background1" w:themeFillShade="D9"/>
          </w:tcPr>
          <w:p w14:paraId="65FADE26" w14:textId="77777777" w:rsidR="009E28AE"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p>
          <w:p w14:paraId="34BD31E5" w14:textId="65F0E7D6" w:rsidR="00F921FC"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UNIDADE</w:t>
            </w:r>
          </w:p>
        </w:tc>
        <w:tc>
          <w:tcPr>
            <w:tcW w:w="1426" w:type="dxa"/>
            <w:shd w:val="clear" w:color="auto" w:fill="D9D9D9" w:themeFill="background1" w:themeFillShade="D9"/>
          </w:tcPr>
          <w:p w14:paraId="7EA74721" w14:textId="77777777" w:rsid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p>
          <w:p w14:paraId="592FEC31" w14:textId="2E72A16B" w:rsidR="00F921FC" w:rsidRPr="009E28AE" w:rsidRDefault="009E28AE"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QUANTIDADE</w:t>
            </w:r>
          </w:p>
        </w:tc>
      </w:tr>
      <w:tr w:rsidR="00F921FC" w:rsidRPr="00FB284A" w14:paraId="64374A70" w14:textId="77777777" w:rsidTr="009E28AE">
        <w:tc>
          <w:tcPr>
            <w:tcW w:w="1560" w:type="dxa"/>
          </w:tcPr>
          <w:p w14:paraId="1742E8F0" w14:textId="77777777" w:rsidR="00F921FC" w:rsidRPr="00FB284A" w:rsidRDefault="00F921FC" w:rsidP="009E28AE">
            <w:pPr>
              <w:pStyle w:val="Estilo8"/>
              <w:numPr>
                <w:ilvl w:val="0"/>
                <w:numId w:val="0"/>
              </w:numPr>
              <w:tabs>
                <w:tab w:val="left" w:pos="5387"/>
              </w:tabs>
              <w:spacing w:before="0" w:after="0" w:line="240" w:lineRule="auto"/>
              <w:rPr>
                <w:rFonts w:ascii="Segoe UI" w:hAnsi="Segoe UI" w:cs="Segoe UI"/>
                <w:sz w:val="20"/>
                <w:szCs w:val="20"/>
              </w:rPr>
            </w:pPr>
          </w:p>
          <w:p w14:paraId="5EB70F21" w14:textId="77777777" w:rsidR="00AA7E3F" w:rsidRDefault="00AA7E3F"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4DCA7C2A" w14:textId="77777777" w:rsidR="00AA7E3F" w:rsidRDefault="00AA7E3F"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48BBA5A5" w14:textId="77777777" w:rsidR="00AA7E3F" w:rsidRDefault="00AA7E3F" w:rsidP="00AA7E3F">
            <w:pPr>
              <w:pStyle w:val="Estilo8"/>
              <w:numPr>
                <w:ilvl w:val="0"/>
                <w:numId w:val="0"/>
              </w:numPr>
              <w:tabs>
                <w:tab w:val="left" w:pos="5387"/>
              </w:tabs>
              <w:spacing w:before="0" w:after="0" w:line="240" w:lineRule="auto"/>
              <w:rPr>
                <w:rFonts w:ascii="Segoe UI" w:hAnsi="Segoe UI" w:cs="Segoe UI"/>
                <w:sz w:val="20"/>
                <w:szCs w:val="20"/>
              </w:rPr>
            </w:pPr>
          </w:p>
          <w:p w14:paraId="4CBCE7D3" w14:textId="77777777" w:rsidR="00AA7E3F" w:rsidRDefault="00AA7E3F"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7CEEFC8D" w14:textId="61CE91D1" w:rsidR="00F921FC" w:rsidRPr="00AA7E3F" w:rsidRDefault="00F921FC"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AA7E3F">
              <w:rPr>
                <w:rFonts w:ascii="Segoe UI" w:hAnsi="Segoe UI" w:cs="Segoe UI"/>
                <w:b/>
                <w:bCs/>
                <w:sz w:val="20"/>
                <w:szCs w:val="20"/>
              </w:rPr>
              <w:t>01</w:t>
            </w:r>
          </w:p>
        </w:tc>
        <w:tc>
          <w:tcPr>
            <w:tcW w:w="4598" w:type="dxa"/>
          </w:tcPr>
          <w:p w14:paraId="75CBC864" w14:textId="77777777" w:rsidR="00F921FC" w:rsidRDefault="00F921FC" w:rsidP="00E51B7B">
            <w:pPr>
              <w:pStyle w:val="Estilo8"/>
              <w:numPr>
                <w:ilvl w:val="0"/>
                <w:numId w:val="0"/>
              </w:numPr>
              <w:tabs>
                <w:tab w:val="left" w:pos="5387"/>
              </w:tabs>
              <w:spacing w:before="0" w:after="0" w:line="240" w:lineRule="auto"/>
              <w:jc w:val="both"/>
              <w:rPr>
                <w:rFonts w:ascii="Segoe UI" w:hAnsi="Segoe UI" w:cs="Segoe UI"/>
                <w:sz w:val="20"/>
                <w:szCs w:val="20"/>
              </w:rPr>
            </w:pPr>
          </w:p>
          <w:p w14:paraId="4012680F" w14:textId="08544845"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9E28AE">
              <w:rPr>
                <w:rFonts w:ascii="Segoe UI" w:hAnsi="Segoe UI" w:cs="Segoe UI"/>
                <w:sz w:val="20"/>
                <w:szCs w:val="20"/>
              </w:rPr>
              <w:tab/>
            </w:r>
            <w:r w:rsidRPr="00266127">
              <w:rPr>
                <w:rFonts w:ascii="Segoe UI" w:hAnsi="Segoe UI" w:cs="Segoe UI"/>
                <w:sz w:val="20"/>
                <w:szCs w:val="20"/>
              </w:rPr>
              <w:t xml:space="preserve">Monitor </w:t>
            </w:r>
            <w:proofErr w:type="spellStart"/>
            <w:r w:rsidRPr="00266127">
              <w:rPr>
                <w:rFonts w:ascii="Segoe UI" w:hAnsi="Segoe UI" w:cs="Segoe UI"/>
                <w:sz w:val="20"/>
                <w:szCs w:val="20"/>
              </w:rPr>
              <w:t>Widescreen</w:t>
            </w:r>
            <w:proofErr w:type="spellEnd"/>
            <w:r w:rsidR="00AA7E3F" w:rsidRPr="00266127">
              <w:rPr>
                <w:rFonts w:ascii="Segoe UI" w:hAnsi="Segoe UI" w:cs="Segoe UI"/>
                <w:sz w:val="20"/>
                <w:szCs w:val="20"/>
              </w:rPr>
              <w:t>;</w:t>
            </w:r>
          </w:p>
          <w:p w14:paraId="1D2EE051" w14:textId="24653DEF"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Ajuste de eixo</w:t>
            </w:r>
            <w:r w:rsidR="00AA7E3F" w:rsidRPr="00266127">
              <w:rPr>
                <w:rFonts w:ascii="Segoe UI" w:hAnsi="Segoe UI" w:cs="Segoe UI"/>
                <w:sz w:val="20"/>
                <w:szCs w:val="20"/>
              </w:rPr>
              <w:t>;</w:t>
            </w:r>
          </w:p>
          <w:p w14:paraId="2A60473D" w14:textId="3AEBF2B3"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Mínimo de 23,8 polegadas</w:t>
            </w:r>
            <w:r w:rsidR="00AA7E3F" w:rsidRPr="00266127">
              <w:rPr>
                <w:rFonts w:ascii="Segoe UI" w:hAnsi="Segoe UI" w:cs="Segoe UI"/>
                <w:sz w:val="20"/>
                <w:szCs w:val="20"/>
              </w:rPr>
              <w:t>;</w:t>
            </w:r>
          </w:p>
          <w:p w14:paraId="4A99B165" w14:textId="061DBA65"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Resolução mínima: Full HD</w:t>
            </w:r>
            <w:r w:rsidR="00AA7E3F" w:rsidRPr="00266127">
              <w:rPr>
                <w:rFonts w:ascii="Segoe UI" w:hAnsi="Segoe UI" w:cs="Segoe UI"/>
                <w:sz w:val="20"/>
                <w:szCs w:val="20"/>
              </w:rPr>
              <w:t>;</w:t>
            </w:r>
          </w:p>
          <w:p w14:paraId="05375F6A" w14:textId="3D846F23"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Tecnologia IPS</w:t>
            </w:r>
            <w:r w:rsidR="00AA7E3F" w:rsidRPr="00266127">
              <w:rPr>
                <w:rFonts w:ascii="Segoe UI" w:hAnsi="Segoe UI" w:cs="Segoe UI"/>
                <w:sz w:val="20"/>
                <w:szCs w:val="20"/>
              </w:rPr>
              <w:t>;</w:t>
            </w:r>
          </w:p>
          <w:p w14:paraId="38541251" w14:textId="1CA85F45"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Bivolt</w:t>
            </w:r>
            <w:r w:rsidR="00AA7E3F" w:rsidRPr="00266127">
              <w:rPr>
                <w:rFonts w:ascii="Segoe UI" w:hAnsi="Segoe UI" w:cs="Segoe UI"/>
                <w:sz w:val="20"/>
                <w:szCs w:val="20"/>
              </w:rPr>
              <w:t>;</w:t>
            </w:r>
          </w:p>
          <w:p w14:paraId="0C4F78BB" w14:textId="025B8D79"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Entrada HDMI</w:t>
            </w:r>
            <w:r w:rsidR="00AA7E3F" w:rsidRPr="00266127">
              <w:rPr>
                <w:rFonts w:ascii="Segoe UI" w:hAnsi="Segoe UI" w:cs="Segoe UI"/>
                <w:sz w:val="20"/>
                <w:szCs w:val="20"/>
              </w:rPr>
              <w:t>;</w:t>
            </w:r>
          </w:p>
          <w:p w14:paraId="5FD76676" w14:textId="0D4EFF4D"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Entrada VGA</w:t>
            </w:r>
            <w:r w:rsidR="00AA7E3F" w:rsidRPr="00266127">
              <w:rPr>
                <w:rFonts w:ascii="Segoe UI" w:hAnsi="Segoe UI" w:cs="Segoe UI"/>
                <w:sz w:val="20"/>
                <w:szCs w:val="20"/>
              </w:rPr>
              <w:t>;</w:t>
            </w:r>
          </w:p>
          <w:p w14:paraId="6582B679" w14:textId="2AA4E420" w:rsidR="009E28AE" w:rsidRPr="00266127" w:rsidRDefault="009E28AE" w:rsidP="009E28AE">
            <w:pPr>
              <w:pStyle w:val="Estilo8"/>
              <w:numPr>
                <w:ilvl w:val="0"/>
                <w:numId w:val="0"/>
              </w:numPr>
              <w:tabs>
                <w:tab w:val="left" w:pos="5387"/>
              </w:tabs>
              <w:spacing w:after="0" w:line="240" w:lineRule="auto"/>
              <w:ind w:left="11" w:hanging="11"/>
              <w:jc w:val="both"/>
              <w:rPr>
                <w:rFonts w:ascii="Segoe UI" w:hAnsi="Segoe UI" w:cs="Segoe UI"/>
                <w:sz w:val="20"/>
                <w:szCs w:val="20"/>
              </w:rPr>
            </w:pPr>
            <w:r w:rsidRPr="00266127">
              <w:rPr>
                <w:rFonts w:ascii="Segoe UI" w:hAnsi="Segoe UI" w:cs="Segoe UI"/>
                <w:sz w:val="20"/>
                <w:szCs w:val="20"/>
              </w:rPr>
              <w:tab/>
              <w:t>Cabo HDMI 1,5m</w:t>
            </w:r>
            <w:r w:rsidR="00AA7E3F" w:rsidRPr="00266127">
              <w:rPr>
                <w:rFonts w:ascii="Segoe UI" w:hAnsi="Segoe UI" w:cs="Segoe UI"/>
                <w:sz w:val="20"/>
                <w:szCs w:val="20"/>
              </w:rPr>
              <w:t>.</w:t>
            </w:r>
          </w:p>
          <w:p w14:paraId="775BA45B" w14:textId="1E0DF96C" w:rsidR="009E28AE" w:rsidRPr="009E28AE" w:rsidRDefault="009E28AE" w:rsidP="009E28AE">
            <w:pPr>
              <w:pStyle w:val="Estilo8"/>
              <w:numPr>
                <w:ilvl w:val="0"/>
                <w:numId w:val="0"/>
              </w:numPr>
              <w:tabs>
                <w:tab w:val="left" w:pos="5387"/>
              </w:tabs>
              <w:spacing w:after="0" w:line="240" w:lineRule="auto"/>
              <w:jc w:val="both"/>
              <w:rPr>
                <w:rFonts w:ascii="Segoe UI" w:hAnsi="Segoe UI" w:cs="Segoe UI"/>
                <w:sz w:val="20"/>
                <w:szCs w:val="20"/>
              </w:rPr>
            </w:pPr>
            <w:r w:rsidRPr="009E28AE">
              <w:rPr>
                <w:rFonts w:ascii="Segoe UI" w:hAnsi="Segoe UI" w:cs="Segoe UI"/>
                <w:sz w:val="20"/>
                <w:szCs w:val="20"/>
              </w:rPr>
              <w:tab/>
            </w:r>
          </w:p>
        </w:tc>
        <w:tc>
          <w:tcPr>
            <w:tcW w:w="1226" w:type="dxa"/>
          </w:tcPr>
          <w:p w14:paraId="11BD3012" w14:textId="77777777" w:rsidR="00F921FC" w:rsidRPr="00FB284A" w:rsidRDefault="00F921FC"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21E9E381" w14:textId="77777777" w:rsidR="00F921FC" w:rsidRPr="00FB284A" w:rsidRDefault="00F921FC"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25A896CA" w14:textId="77777777" w:rsidR="00F921FC" w:rsidRDefault="00F921FC" w:rsidP="009E28AE">
            <w:pPr>
              <w:pStyle w:val="Estilo8"/>
              <w:numPr>
                <w:ilvl w:val="0"/>
                <w:numId w:val="0"/>
              </w:numPr>
              <w:tabs>
                <w:tab w:val="left" w:pos="5387"/>
              </w:tabs>
              <w:spacing w:before="0" w:after="0" w:line="240" w:lineRule="auto"/>
              <w:jc w:val="center"/>
              <w:rPr>
                <w:rFonts w:ascii="Segoe UI" w:hAnsi="Segoe UI" w:cs="Segoe UI"/>
                <w:sz w:val="20"/>
                <w:szCs w:val="20"/>
              </w:rPr>
            </w:pPr>
          </w:p>
          <w:p w14:paraId="50813BE2" w14:textId="77777777" w:rsidR="00AA7E3F" w:rsidRDefault="00AA7E3F" w:rsidP="009E28AE">
            <w:pPr>
              <w:pStyle w:val="Estilo8"/>
              <w:numPr>
                <w:ilvl w:val="0"/>
                <w:numId w:val="0"/>
              </w:numPr>
              <w:tabs>
                <w:tab w:val="left" w:pos="5387"/>
              </w:tabs>
              <w:spacing w:before="0" w:after="0" w:line="240" w:lineRule="auto"/>
              <w:jc w:val="center"/>
              <w:rPr>
                <w:rFonts w:ascii="Segoe UI" w:hAnsi="Segoe UI" w:cs="Segoe UI"/>
                <w:sz w:val="20"/>
                <w:szCs w:val="20"/>
              </w:rPr>
            </w:pPr>
          </w:p>
          <w:p w14:paraId="0B825270" w14:textId="77777777" w:rsidR="00AA7E3F" w:rsidRDefault="00AA7E3F" w:rsidP="009E28AE">
            <w:pPr>
              <w:pStyle w:val="Estilo8"/>
              <w:numPr>
                <w:ilvl w:val="0"/>
                <w:numId w:val="0"/>
              </w:numPr>
              <w:tabs>
                <w:tab w:val="left" w:pos="5387"/>
              </w:tabs>
              <w:spacing w:before="0" w:after="0" w:line="240" w:lineRule="auto"/>
              <w:jc w:val="center"/>
              <w:rPr>
                <w:rFonts w:ascii="Segoe UI" w:hAnsi="Segoe UI" w:cs="Segoe UI"/>
                <w:sz w:val="20"/>
                <w:szCs w:val="20"/>
              </w:rPr>
            </w:pPr>
          </w:p>
          <w:p w14:paraId="63ECFE55" w14:textId="2911B688" w:rsidR="00AA7E3F" w:rsidRPr="00FB284A" w:rsidRDefault="00AA7E3F" w:rsidP="00AA7E3F">
            <w:pPr>
              <w:pStyle w:val="Estilo8"/>
              <w:numPr>
                <w:ilvl w:val="0"/>
                <w:numId w:val="0"/>
              </w:numPr>
              <w:tabs>
                <w:tab w:val="left" w:pos="5387"/>
              </w:tabs>
              <w:spacing w:before="0" w:after="0" w:line="240" w:lineRule="auto"/>
              <w:jc w:val="center"/>
              <w:rPr>
                <w:rFonts w:ascii="Segoe UI" w:hAnsi="Segoe UI" w:cs="Segoe UI"/>
                <w:sz w:val="20"/>
                <w:szCs w:val="20"/>
              </w:rPr>
            </w:pPr>
            <w:r w:rsidRPr="00AA7E3F">
              <w:rPr>
                <w:rFonts w:ascii="Segoe UI" w:hAnsi="Segoe UI" w:cs="Segoe UI"/>
                <w:b/>
                <w:bCs/>
                <w:sz w:val="20"/>
                <w:szCs w:val="20"/>
              </w:rPr>
              <w:t>UND</w:t>
            </w:r>
            <w:r>
              <w:rPr>
                <w:rFonts w:ascii="Segoe UI" w:hAnsi="Segoe UI" w:cs="Segoe UI"/>
                <w:sz w:val="20"/>
                <w:szCs w:val="20"/>
              </w:rPr>
              <w:t>.</w:t>
            </w:r>
          </w:p>
        </w:tc>
        <w:tc>
          <w:tcPr>
            <w:tcW w:w="1426" w:type="dxa"/>
          </w:tcPr>
          <w:p w14:paraId="15E5EE2E" w14:textId="77777777" w:rsidR="00F921FC" w:rsidRPr="00FB284A" w:rsidRDefault="00F921FC"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30EF1262" w14:textId="77777777" w:rsidR="00F921FC" w:rsidRPr="00FB284A" w:rsidRDefault="00F921FC"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7C0C12C9" w14:textId="77777777" w:rsidR="00F921FC" w:rsidRDefault="00F921FC"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1E31B50A" w14:textId="77777777" w:rsidR="00AA7E3F" w:rsidRDefault="00AA7E3F"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02646EF2" w14:textId="77777777" w:rsidR="00AA7E3F" w:rsidRDefault="00AA7E3F" w:rsidP="00E51B7B">
            <w:pPr>
              <w:pStyle w:val="Estilo8"/>
              <w:numPr>
                <w:ilvl w:val="0"/>
                <w:numId w:val="0"/>
              </w:numPr>
              <w:tabs>
                <w:tab w:val="left" w:pos="5387"/>
              </w:tabs>
              <w:spacing w:before="0" w:after="0" w:line="240" w:lineRule="auto"/>
              <w:jc w:val="center"/>
              <w:rPr>
                <w:rFonts w:ascii="Segoe UI" w:hAnsi="Segoe UI" w:cs="Segoe UI"/>
                <w:sz w:val="20"/>
                <w:szCs w:val="20"/>
              </w:rPr>
            </w:pPr>
          </w:p>
          <w:p w14:paraId="5EA111DE" w14:textId="570D791B" w:rsidR="00AA7E3F" w:rsidRPr="00AA7E3F" w:rsidRDefault="00AA7E3F"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AA7E3F">
              <w:rPr>
                <w:rFonts w:ascii="Segoe UI" w:hAnsi="Segoe UI" w:cs="Segoe UI"/>
                <w:b/>
                <w:bCs/>
                <w:sz w:val="20"/>
                <w:szCs w:val="20"/>
              </w:rPr>
              <w:t>90</w:t>
            </w:r>
          </w:p>
        </w:tc>
      </w:tr>
    </w:tbl>
    <w:p w14:paraId="1A18F727"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26612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26612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w:t>
      </w:r>
      <w:r w:rsidRPr="00E846CA">
        <w:rPr>
          <w:rFonts w:ascii="Segoe UI" w:hAnsi="Segoe UI" w:cs="Segoe UI"/>
          <w:bCs/>
          <w:color w:val="000000" w:themeColor="text1"/>
        </w:rPr>
        <w:lastRenderedPageBreak/>
        <w:t>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AA7E3F">
      <w:pPr>
        <w:spacing w:before="240" w:after="0" w:line="240" w:lineRule="auto"/>
        <w:jc w:val="both"/>
        <w:rPr>
          <w:rFonts w:ascii="Segoe UI" w:hAnsi="Segoe UI" w:cs="Segoe UI"/>
          <w:bCs/>
          <w:sz w:val="22"/>
          <w:szCs w:val="22"/>
        </w:rPr>
      </w:pPr>
      <w:r w:rsidRPr="00AA7E3F">
        <w:rPr>
          <w:rFonts w:ascii="Segoe UI" w:hAnsi="Segoe UI" w:cs="Segoe UI"/>
          <w:b/>
          <w:sz w:val="22"/>
          <w:szCs w:val="22"/>
        </w:rPr>
        <w:t xml:space="preserve">Forma de execução do </w:t>
      </w:r>
      <w:r w:rsidR="00B32643" w:rsidRPr="00AA7E3F">
        <w:rPr>
          <w:rFonts w:ascii="Segoe UI" w:hAnsi="Segoe UI" w:cs="Segoe UI"/>
          <w:b/>
          <w:sz w:val="22"/>
          <w:szCs w:val="22"/>
        </w:rPr>
        <w:t>fornecimento</w:t>
      </w:r>
      <w:r w:rsidRPr="00AA7E3F">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AA7E3F">
      <w:pPr>
        <w:spacing w:before="240" w:after="0" w:line="240" w:lineRule="auto"/>
        <w:jc w:val="both"/>
        <w:rPr>
          <w:rFonts w:ascii="Segoe UI" w:hAnsi="Segoe UI" w:cs="Segoe UI"/>
          <w:bCs/>
          <w:sz w:val="22"/>
          <w:szCs w:val="22"/>
        </w:rPr>
      </w:pPr>
      <w:r w:rsidRPr="00AA7E3F">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5FC81A26" w:rsidR="00DD5CBB" w:rsidRPr="00E846CA" w:rsidRDefault="00DD5CBB" w:rsidP="00AA7E3F">
      <w:pPr>
        <w:tabs>
          <w:tab w:val="left" w:pos="633"/>
        </w:tabs>
        <w:spacing w:before="240" w:after="0" w:line="240" w:lineRule="auto"/>
        <w:jc w:val="both"/>
        <w:rPr>
          <w:rFonts w:ascii="Segoe UI" w:hAnsi="Segoe UI" w:cs="Segoe UI"/>
          <w:bCs/>
          <w:sz w:val="22"/>
          <w:szCs w:val="22"/>
        </w:rPr>
      </w:pPr>
      <w:r w:rsidRPr="00AA7E3F">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992B3CE" w14:textId="65DB4CD3" w:rsidR="00DD5CBB" w:rsidRPr="00E846CA" w:rsidRDefault="00DD5CBB" w:rsidP="00AA7E3F">
      <w:pPr>
        <w:spacing w:before="240" w:after="0" w:line="240" w:lineRule="auto"/>
        <w:jc w:val="both"/>
        <w:rPr>
          <w:rFonts w:ascii="Segoe UI" w:hAnsi="Segoe UI" w:cs="Segoe UI"/>
          <w:bCs/>
          <w:sz w:val="22"/>
          <w:szCs w:val="22"/>
        </w:rPr>
      </w:pPr>
      <w:r w:rsidRPr="00AA7E3F">
        <w:rPr>
          <w:rFonts w:ascii="Segoe UI" w:hAnsi="Segoe UI" w:cs="Segoe UI"/>
          <w:b/>
          <w:sz w:val="22"/>
          <w:szCs w:val="22"/>
        </w:rPr>
        <w:t>Condições de entrega:</w:t>
      </w:r>
      <w:r w:rsidRPr="00E846CA">
        <w:rPr>
          <w:rFonts w:ascii="Segoe UI" w:hAnsi="Segoe UI" w:cs="Segoe UI"/>
          <w:bCs/>
          <w:sz w:val="22"/>
          <w:szCs w:val="22"/>
        </w:rPr>
        <w:t xml:space="preserve"> Conforme previsão do cronograma estabelecidos no edital.</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0C681BF0"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012C9D">
            <w:rPr>
              <w:rFonts w:ascii="Segoe UI" w:hAnsi="Segoe UI" w:cs="Segoe UI"/>
              <w:b/>
              <w:color w:val="000000" w:themeColor="text1"/>
              <w:sz w:val="22"/>
              <w:szCs w:val="22"/>
            </w:rPr>
            <w:t>0531/2023</w:t>
          </w:r>
        </w:sdtContent>
      </w:sdt>
    </w:p>
    <w:p w14:paraId="352FFE3C" w14:textId="1AFA403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F22E0">
            <w:rPr>
              <w:rStyle w:val="textodestaque1"/>
              <w:rFonts w:ascii="Segoe UI" w:eastAsia="Calibri" w:hAnsi="Segoe UI" w:cs="Segoe UI"/>
              <w:color w:val="000000" w:themeColor="text1"/>
              <w:sz w:val="22"/>
              <w:szCs w:val="22"/>
            </w:rPr>
            <w:t>892000801002023OC000042</w:t>
          </w:r>
        </w:sdtContent>
      </w:sdt>
    </w:p>
    <w:p w14:paraId="0D39025E" w14:textId="080F6F40"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633215">
            <w:rPr>
              <w:rFonts w:ascii="Segoe UI" w:hAnsi="Segoe UI" w:cs="Segoe UI"/>
              <w:b/>
              <w:color w:val="000000" w:themeColor="text1"/>
              <w:sz w:val="22"/>
              <w:szCs w:val="22"/>
            </w:rPr>
            <w:t>043/CPB/2023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545DFC9A"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8144E">
                  <w:rPr>
                    <w:rFonts w:ascii="Segoe UI" w:hAnsi="Segoe UI" w:cs="Segoe UI"/>
                    <w:b/>
                    <w:bCs/>
                    <w:sz w:val="22"/>
                    <w:szCs w:val="22"/>
                  </w:rPr>
                  <w:t>Aquisição de Monitores conforme especificações constantes no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4EFB257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012C9D">
            <w:rPr>
              <w:rFonts w:ascii="Segoe UI" w:hAnsi="Segoe UI" w:cs="Segoe UI"/>
              <w:b/>
              <w:color w:val="000000" w:themeColor="text1"/>
              <w:sz w:val="22"/>
              <w:szCs w:val="22"/>
            </w:rPr>
            <w:t>0531/2023</w:t>
          </w:r>
        </w:sdtContent>
      </w:sdt>
    </w:p>
    <w:p w14:paraId="23D755E6" w14:textId="297D887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F22E0">
            <w:rPr>
              <w:rStyle w:val="textodestaque1"/>
              <w:rFonts w:ascii="Segoe UI" w:eastAsia="Calibri" w:hAnsi="Segoe UI" w:cs="Segoe UI"/>
              <w:color w:val="000000" w:themeColor="text1"/>
              <w:sz w:val="22"/>
              <w:szCs w:val="22"/>
            </w:rPr>
            <w:t>892000801002023OC000042</w:t>
          </w:r>
        </w:sdtContent>
      </w:sdt>
    </w:p>
    <w:p w14:paraId="170720A3" w14:textId="5ED49DE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633215">
            <w:rPr>
              <w:rFonts w:ascii="Segoe UI" w:hAnsi="Segoe UI" w:cs="Segoe UI"/>
              <w:b/>
              <w:color w:val="000000" w:themeColor="text1"/>
              <w:sz w:val="22"/>
              <w:szCs w:val="22"/>
            </w:rPr>
            <w:t>043/CPB/2023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957CE89"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8144E">
                  <w:rPr>
                    <w:rFonts w:ascii="Segoe UI" w:hAnsi="Segoe UI" w:cs="Segoe UI"/>
                    <w:sz w:val="22"/>
                    <w:szCs w:val="22"/>
                  </w:rPr>
                  <w:t>Aquisição de Monitores conforme especificações constantes no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Pr="009903DA" w:rsidRDefault="008A4959"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1569578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012C9D">
            <w:rPr>
              <w:rFonts w:ascii="Segoe UI" w:hAnsi="Segoe UI" w:cs="Segoe UI"/>
              <w:b/>
              <w:color w:val="000000" w:themeColor="text1"/>
              <w:sz w:val="22"/>
              <w:szCs w:val="22"/>
            </w:rPr>
            <w:t>0531/2023</w:t>
          </w:r>
        </w:sdtContent>
      </w:sdt>
    </w:p>
    <w:p w14:paraId="441347D5" w14:textId="431D18E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F22E0">
            <w:rPr>
              <w:rStyle w:val="textodestaque1"/>
              <w:rFonts w:ascii="Segoe UI" w:eastAsia="Calibri" w:hAnsi="Segoe UI" w:cs="Segoe UI"/>
              <w:color w:val="000000" w:themeColor="text1"/>
              <w:sz w:val="22"/>
              <w:szCs w:val="22"/>
            </w:rPr>
            <w:t>892000801002023OC000042</w:t>
          </w:r>
        </w:sdtContent>
      </w:sdt>
    </w:p>
    <w:p w14:paraId="32B7A1E7" w14:textId="363B14D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633215">
            <w:rPr>
              <w:rFonts w:ascii="Segoe UI" w:hAnsi="Segoe UI" w:cs="Segoe UI"/>
              <w:b/>
              <w:color w:val="000000" w:themeColor="text1"/>
              <w:sz w:val="22"/>
              <w:szCs w:val="22"/>
            </w:rPr>
            <w:t>043/CPB/2023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1BBB981"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8144E">
                  <w:rPr>
                    <w:rFonts w:ascii="Segoe UI" w:hAnsi="Segoe UI" w:cs="Segoe UI"/>
                    <w:sz w:val="22"/>
                    <w:szCs w:val="22"/>
                  </w:rPr>
                  <w:t>Aquisição de Monitores conforme especificações constantes no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7A1BA288"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00C49C7"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012C9D">
          <w:rPr>
            <w:rFonts w:ascii="Montserrat" w:hAnsi="Montserrat" w:cs="Arial"/>
            <w:i/>
            <w:sz w:val="20"/>
            <w:szCs w:val="20"/>
          </w:rPr>
          <w:t>0531/2023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932A82"/>
    <w:multiLevelType w:val="multilevel"/>
    <w:tmpl w:val="DFCAF820"/>
    <w:lvl w:ilvl="0">
      <w:start w:val="9"/>
      <w:numFmt w:val="decimal"/>
      <w:lvlText w:val="%1"/>
      <w:lvlJc w:val="left"/>
      <w:pPr>
        <w:ind w:left="601" w:hanging="601"/>
      </w:pPr>
      <w:rPr>
        <w:rFonts w:hint="default"/>
      </w:rPr>
    </w:lvl>
    <w:lvl w:ilvl="1">
      <w:start w:val="3"/>
      <w:numFmt w:val="decimal"/>
      <w:lvlText w:val="%1.%2"/>
      <w:lvlJc w:val="left"/>
      <w:pPr>
        <w:ind w:left="601" w:hanging="601"/>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DC95125"/>
    <w:multiLevelType w:val="multilevel"/>
    <w:tmpl w:val="9BACC2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2" w15:restartNumberingAfterBreak="0">
    <w:nsid w:val="5CD23CA6"/>
    <w:multiLevelType w:val="multilevel"/>
    <w:tmpl w:val="E3E8F750"/>
    <w:lvl w:ilvl="0">
      <w:start w:val="1"/>
      <w:numFmt w:val="decimal"/>
      <w:lvlText w:val="%1."/>
      <w:lvlJc w:val="left"/>
      <w:pPr>
        <w:ind w:left="720" w:hanging="360"/>
      </w:pPr>
      <w:rPr>
        <w:rFonts w:hint="default"/>
        <w:b/>
        <w:bCs/>
      </w:rPr>
    </w:lvl>
    <w:lvl w:ilvl="1">
      <w:start w:val="1"/>
      <w:numFmt w:val="decimal"/>
      <w:isLgl/>
      <w:lvlText w:val="%1.%2"/>
      <w:lvlJc w:val="left"/>
      <w:pPr>
        <w:ind w:left="806" w:hanging="38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5"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1"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8"/>
  </w:num>
  <w:num w:numId="5" w16cid:durableId="1207986715">
    <w:abstractNumId w:val="8"/>
  </w:num>
  <w:num w:numId="6" w16cid:durableId="304743140">
    <w:abstractNumId w:val="33"/>
  </w:num>
  <w:num w:numId="7" w16cid:durableId="1316640663">
    <w:abstractNumId w:val="10"/>
  </w:num>
  <w:num w:numId="8" w16cid:durableId="135726441">
    <w:abstractNumId w:val="28"/>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7"/>
  </w:num>
  <w:num w:numId="17" w16cid:durableId="1499610840">
    <w:abstractNumId w:val="53"/>
  </w:num>
  <w:num w:numId="18" w16cid:durableId="261308535">
    <w:abstractNumId w:val="64"/>
  </w:num>
  <w:num w:numId="19" w16cid:durableId="1633176173">
    <w:abstractNumId w:val="21"/>
  </w:num>
  <w:num w:numId="20" w16cid:durableId="118955602">
    <w:abstractNumId w:val="61"/>
  </w:num>
  <w:num w:numId="21" w16cid:durableId="1496342340">
    <w:abstractNumId w:val="5"/>
  </w:num>
  <w:num w:numId="22" w16cid:durableId="828640719">
    <w:abstractNumId w:val="15"/>
  </w:num>
  <w:num w:numId="23" w16cid:durableId="13508476">
    <w:abstractNumId w:val="56"/>
  </w:num>
  <w:num w:numId="24" w16cid:durableId="471405216">
    <w:abstractNumId w:val="7"/>
  </w:num>
  <w:num w:numId="25" w16cid:durableId="333185694">
    <w:abstractNumId w:val="27"/>
  </w:num>
  <w:num w:numId="26" w16cid:durableId="948581729">
    <w:abstractNumId w:val="44"/>
  </w:num>
  <w:num w:numId="27" w16cid:durableId="213658314">
    <w:abstractNumId w:val="54"/>
  </w:num>
  <w:num w:numId="28" w16cid:durableId="2010711178">
    <w:abstractNumId w:val="31"/>
  </w:num>
  <w:num w:numId="29" w16cid:durableId="396393772">
    <w:abstractNumId w:val="40"/>
  </w:num>
  <w:num w:numId="30" w16cid:durableId="733352156">
    <w:abstractNumId w:val="60"/>
  </w:num>
  <w:num w:numId="31" w16cid:durableId="1410689427">
    <w:abstractNumId w:val="35"/>
  </w:num>
  <w:num w:numId="32" w16cid:durableId="1834488713">
    <w:abstractNumId w:val="6"/>
  </w:num>
  <w:num w:numId="33" w16cid:durableId="593319954">
    <w:abstractNumId w:val="58"/>
  </w:num>
  <w:num w:numId="34" w16cid:durableId="1971400409">
    <w:abstractNumId w:val="47"/>
  </w:num>
  <w:num w:numId="35" w16cid:durableId="632829446">
    <w:abstractNumId w:val="23"/>
  </w:num>
  <w:num w:numId="36" w16cid:durableId="479427543">
    <w:abstractNumId w:val="11"/>
  </w:num>
  <w:num w:numId="37" w16cid:durableId="830412667">
    <w:abstractNumId w:val="51"/>
  </w:num>
  <w:num w:numId="38" w16cid:durableId="382407692">
    <w:abstractNumId w:val="69"/>
  </w:num>
  <w:num w:numId="39" w16cid:durableId="1261529668">
    <w:abstractNumId w:val="55"/>
  </w:num>
  <w:num w:numId="40" w16cid:durableId="1451775902">
    <w:abstractNumId w:val="24"/>
  </w:num>
  <w:num w:numId="41" w16cid:durableId="45032899">
    <w:abstractNumId w:val="34"/>
  </w:num>
  <w:num w:numId="42" w16cid:durableId="1220050551">
    <w:abstractNumId w:val="18"/>
  </w:num>
  <w:num w:numId="43" w16cid:durableId="557742374">
    <w:abstractNumId w:val="32"/>
  </w:num>
  <w:num w:numId="44" w16cid:durableId="1635912695">
    <w:abstractNumId w:val="70"/>
  </w:num>
  <w:num w:numId="45" w16cid:durableId="1922984988">
    <w:abstractNumId w:val="62"/>
  </w:num>
  <w:num w:numId="46" w16cid:durableId="1905994189">
    <w:abstractNumId w:val="14"/>
  </w:num>
  <w:num w:numId="47" w16cid:durableId="1463812866">
    <w:abstractNumId w:val="49"/>
  </w:num>
  <w:num w:numId="48" w16cid:durableId="1809318681">
    <w:abstractNumId w:val="38"/>
  </w:num>
  <w:num w:numId="49" w16cid:durableId="2063746309">
    <w:abstractNumId w:val="36"/>
  </w:num>
  <w:num w:numId="50" w16cid:durableId="1422070769">
    <w:abstractNumId w:val="37"/>
  </w:num>
  <w:num w:numId="51" w16cid:durableId="469061102">
    <w:abstractNumId w:val="67"/>
  </w:num>
  <w:num w:numId="52" w16cid:durableId="1689212182">
    <w:abstractNumId w:val="19"/>
  </w:num>
  <w:num w:numId="53" w16cid:durableId="626358755">
    <w:abstractNumId w:val="71"/>
  </w:num>
  <w:num w:numId="54" w16cid:durableId="167407334">
    <w:abstractNumId w:val="66"/>
  </w:num>
  <w:num w:numId="55" w16cid:durableId="696782861">
    <w:abstractNumId w:val="20"/>
  </w:num>
  <w:num w:numId="56" w16cid:durableId="617641807">
    <w:abstractNumId w:val="46"/>
  </w:num>
  <w:num w:numId="57" w16cid:durableId="2124377902">
    <w:abstractNumId w:val="63"/>
  </w:num>
  <w:num w:numId="58" w16cid:durableId="37441147">
    <w:abstractNumId w:val="59"/>
  </w:num>
  <w:num w:numId="59" w16cid:durableId="653678536">
    <w:abstractNumId w:val="65"/>
  </w:num>
  <w:num w:numId="60" w16cid:durableId="459613215">
    <w:abstractNumId w:val="26"/>
  </w:num>
  <w:num w:numId="61" w16cid:durableId="408620414">
    <w:abstractNumId w:val="48"/>
  </w:num>
  <w:num w:numId="62" w16cid:durableId="1193348816">
    <w:abstractNumId w:val="12"/>
  </w:num>
  <w:num w:numId="63" w16cid:durableId="1313364751">
    <w:abstractNumId w:val="43"/>
  </w:num>
  <w:num w:numId="64" w16cid:durableId="1039209587">
    <w:abstractNumId w:val="16"/>
  </w:num>
  <w:num w:numId="65" w16cid:durableId="153186964">
    <w:abstractNumId w:val="42"/>
  </w:num>
  <w:num w:numId="66" w16cid:durableId="1790708995">
    <w:abstractNumId w:val="57"/>
  </w:num>
  <w:num w:numId="67" w16cid:durableId="1483766219">
    <w:abstractNumId w:val="9"/>
  </w:num>
  <w:num w:numId="68" w16cid:durableId="1931809379">
    <w:abstractNumId w:val="50"/>
  </w:num>
  <w:num w:numId="69" w16cid:durableId="1699814169">
    <w:abstractNumId w:val="30"/>
  </w:num>
  <w:num w:numId="70" w16cid:durableId="1292983320">
    <w:abstractNumId w:val="52"/>
  </w:num>
  <w:num w:numId="71" w16cid:durableId="864950683">
    <w:abstractNumId w:val="29"/>
  </w:num>
  <w:num w:numId="72" w16cid:durableId="1659922053">
    <w:abstractNumId w:val="10"/>
    <w:lvlOverride w:ilvl="0">
      <w:lvl w:ilvl="0">
        <w:start w:val="1"/>
        <w:numFmt w:val="decimal"/>
        <w:lvlText w:val="%1."/>
        <w:lvlJc w:val="left"/>
        <w:pPr>
          <w:ind w:left="450" w:hanging="450"/>
        </w:pPr>
        <w:rPr>
          <w:rFonts w:hint="default"/>
          <w:b/>
        </w:rPr>
      </w:lvl>
    </w:lvlOverride>
    <w:lvlOverride w:ilvl="1">
      <w:lvl w:ilvl="1">
        <w:start w:val="1"/>
        <w:numFmt w:val="decimal"/>
        <w:lvlText w:val="%1.%2."/>
        <w:lvlJc w:val="left"/>
        <w:pPr>
          <w:ind w:left="450" w:hanging="450"/>
        </w:pPr>
        <w:rPr>
          <w:rFonts w:hint="default"/>
          <w:b w:val="0"/>
          <w:bCs/>
        </w:rPr>
      </w:lvl>
    </w:lvlOverride>
    <w:lvlOverride w:ilvl="2">
      <w:lvl w:ilvl="2">
        <w:start w:val="1"/>
        <w:numFmt w:val="decimal"/>
        <w:lvlText w:val="%1.%2.%3."/>
        <w:lvlJc w:val="left"/>
        <w:pPr>
          <w:ind w:left="720" w:hanging="720"/>
        </w:pPr>
        <w:rPr>
          <w:rFonts w:hint="default"/>
          <w:b w:val="0"/>
          <w:bCs/>
        </w:rPr>
      </w:lvl>
    </w:lvlOverride>
    <w:lvlOverride w:ilvl="3">
      <w:lvl w:ilvl="3">
        <w:start w:val="1"/>
        <w:numFmt w:val="decimal"/>
        <w:lvlText w:val="%1.%2.%3.%4."/>
        <w:lvlJc w:val="left"/>
        <w:pPr>
          <w:ind w:left="720" w:hanging="720"/>
        </w:pPr>
        <w:rPr>
          <w:rFonts w:hint="default"/>
          <w:b w:val="0"/>
          <w:bCs/>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3" w16cid:durableId="1286043917">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2C9D"/>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1A3C"/>
    <w:rsid w:val="000922DC"/>
    <w:rsid w:val="0009394B"/>
    <w:rsid w:val="00093A4E"/>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0E5"/>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27"/>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1C65"/>
    <w:rsid w:val="00392713"/>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0EA1"/>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62"/>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F12"/>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215"/>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2C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399"/>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4F4A"/>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AC2"/>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0631"/>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28AE"/>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118"/>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A7E3F"/>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B0A"/>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44E"/>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22E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7C0"/>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BF63DA"/>
    <w:rsid w:val="00C44B2D"/>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E0EF3"/>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043/CPB/2023</Abstract>
  <CompanyAddress>892000801002023OC000042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1305</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0531/2023</vt:lpstr>
    </vt:vector>
  </TitlesOfParts>
  <Company>043/CPB/2023</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0531/2023</dc:title>
  <dc:subject/>
  <dc:creator>Thaysa Torres Cintra</dc:creator>
  <cp:keywords/>
  <dc:description>Aquisição de Monitores conforme especificações constantes no Termo de Referência, Anexo I do Edital</dc:description>
  <cp:lastModifiedBy>Igor Costa Santos</cp:lastModifiedBy>
  <cp:revision>34</cp:revision>
  <cp:lastPrinted>2023-05-10T18:45:00Z</cp:lastPrinted>
  <dcterms:created xsi:type="dcterms:W3CDTF">2023-06-22T20:44:00Z</dcterms:created>
  <dcterms:modified xsi:type="dcterms:W3CDTF">2023-07-12T13:55:00Z</dcterms:modified>
</cp:coreProperties>
</file>