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414F5505"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D926D1">
                  <w:rPr>
                    <w:rFonts w:ascii="Arial" w:hAnsi="Arial" w:cs="Arial"/>
                    <w:b/>
                    <w:sz w:val="20"/>
                    <w:szCs w:val="20"/>
                  </w:rPr>
                  <w:t>0219/2020</w:t>
                </w:r>
              </w:sdtContent>
            </w:sdt>
          </w:p>
          <w:p w14:paraId="1208570E" w14:textId="5655D7FD"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706C">
                  <w:rPr>
                    <w:rFonts w:ascii="Arial" w:hAnsi="Arial" w:cs="Arial"/>
                    <w:b/>
                    <w:sz w:val="20"/>
                    <w:szCs w:val="20"/>
                  </w:rPr>
                  <w:t>892000801002021OC00022</w:t>
                </w:r>
              </w:sdtContent>
            </w:sdt>
          </w:p>
          <w:p w14:paraId="650078A5" w14:textId="77C9A216"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D926D1">
                  <w:rPr>
                    <w:rFonts w:ascii="Arial" w:hAnsi="Arial" w:cs="Arial"/>
                    <w:b/>
                    <w:sz w:val="20"/>
                    <w:szCs w:val="20"/>
                  </w:rPr>
                  <w:t>021/CPB/2021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4D6BC4E1" w:rsidR="00687BCE" w:rsidRPr="00023B53" w:rsidRDefault="00D926D1" w:rsidP="00023B53">
                <w:pPr>
                  <w:jc w:val="both"/>
                  <w:rPr>
                    <w:rFonts w:ascii="Arial" w:hAnsi="Arial" w:cs="Arial"/>
                    <w:sz w:val="20"/>
                    <w:szCs w:val="20"/>
                  </w:rPr>
                </w:pPr>
                <w:r>
                  <w:rPr>
                    <w:rFonts w:ascii="Arial" w:hAnsi="Arial" w:cs="Arial"/>
                    <w:b/>
                    <w:bCs/>
                    <w:sz w:val="20"/>
                    <w:szCs w:val="20"/>
                  </w:rPr>
                  <w:t>AQUISIÇÃO DE TÊNIS ESPORTIVO DE ALTA PERFORMANCE, CONFORME ESPECIFICAÇÕES CONSTANTES NO TERMO DE REFERÊNCIA, ANEXO I.</w:t>
                </w:r>
              </w:p>
            </w:sdtContent>
          </w:sdt>
        </w:tc>
      </w:tr>
    </w:tbl>
    <w:p w14:paraId="74E41EAF" w14:textId="597FD24C" w:rsidR="00687BCE"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1352"/>
        <w:gridCol w:w="7142"/>
      </w:tblGrid>
      <w:tr w:rsidR="0022781F" w:rsidRPr="00330624" w14:paraId="7B2F5721" w14:textId="77777777" w:rsidTr="003B6DB6">
        <w:trPr>
          <w:trHeight w:val="283"/>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D8DEA"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Empresa:</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4AFA30CF"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 </w:t>
            </w:r>
          </w:p>
        </w:tc>
      </w:tr>
      <w:tr w:rsidR="0022781F" w:rsidRPr="00330624" w14:paraId="354F2C70" w14:textId="77777777" w:rsidTr="003B6DB6">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622E7656"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CNPJ:</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2B7EAA12"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 </w:t>
            </w:r>
          </w:p>
        </w:tc>
      </w:tr>
      <w:tr w:rsidR="0022781F" w:rsidRPr="00330624" w14:paraId="25DE9FA5" w14:textId="77777777" w:rsidTr="003B6DB6">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39688B7F"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Endereço:</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7ABC538F"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 </w:t>
            </w:r>
          </w:p>
        </w:tc>
      </w:tr>
      <w:tr w:rsidR="0022781F" w:rsidRPr="00330624" w14:paraId="7733E3A3" w14:textId="77777777" w:rsidTr="003B6DB6">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689F38CF"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Telefone:</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3F533C0F"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 </w:t>
            </w:r>
          </w:p>
        </w:tc>
      </w:tr>
      <w:tr w:rsidR="0022781F" w:rsidRPr="00330624" w14:paraId="60C1A195" w14:textId="77777777" w:rsidTr="003B6DB6">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1CB0DC67"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E-mail:</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48041C61"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 </w:t>
            </w:r>
          </w:p>
        </w:tc>
      </w:tr>
    </w:tbl>
    <w:p w14:paraId="17B38953" w14:textId="5DA7F537" w:rsidR="0022781F" w:rsidRDefault="0022781F" w:rsidP="00023B53">
      <w:pPr>
        <w:rPr>
          <w:rFonts w:ascii="Arial" w:hAnsi="Arial" w:cs="Arial"/>
          <w:sz w:val="20"/>
          <w:szCs w:val="20"/>
          <w:lang w:eastAsia="en-US"/>
        </w:rPr>
      </w:pPr>
    </w:p>
    <w:tbl>
      <w:tblPr>
        <w:tblW w:w="5153" w:type="pct"/>
        <w:tblCellMar>
          <w:left w:w="70" w:type="dxa"/>
          <w:right w:w="70" w:type="dxa"/>
        </w:tblCellMar>
        <w:tblLook w:val="04A0" w:firstRow="1" w:lastRow="0" w:firstColumn="1" w:lastColumn="0" w:noHBand="0" w:noVBand="1"/>
      </w:tblPr>
      <w:tblGrid>
        <w:gridCol w:w="701"/>
        <w:gridCol w:w="3404"/>
        <w:gridCol w:w="709"/>
        <w:gridCol w:w="1133"/>
        <w:gridCol w:w="1277"/>
        <w:gridCol w:w="1389"/>
        <w:gridCol w:w="146"/>
      </w:tblGrid>
      <w:tr w:rsidR="0022781F" w:rsidRPr="00330624" w14:paraId="01497538" w14:textId="77777777" w:rsidTr="00620084">
        <w:trPr>
          <w:gridAfter w:val="1"/>
          <w:wAfter w:w="83" w:type="pct"/>
          <w:trHeight w:val="20"/>
        </w:trPr>
        <w:tc>
          <w:tcPr>
            <w:tcW w:w="4917" w:type="pct"/>
            <w:gridSpan w:val="6"/>
            <w:tcBorders>
              <w:top w:val="nil"/>
              <w:left w:val="single" w:sz="4" w:space="0" w:color="auto"/>
              <w:bottom w:val="single" w:sz="4" w:space="0" w:color="auto"/>
              <w:right w:val="nil"/>
            </w:tcBorders>
            <w:shd w:val="clear" w:color="000000" w:fill="000000"/>
            <w:vAlign w:val="center"/>
            <w:hideMark/>
          </w:tcPr>
          <w:p w14:paraId="3EEF66D9" w14:textId="77777777" w:rsidR="0022781F" w:rsidRPr="00330624" w:rsidRDefault="0022781F" w:rsidP="003B6DB6">
            <w:pPr>
              <w:jc w:val="center"/>
              <w:rPr>
                <w:rFonts w:ascii="Arial" w:hAnsi="Arial" w:cs="Arial"/>
                <w:b/>
                <w:bCs/>
                <w:color w:val="FFFFFF"/>
                <w:sz w:val="20"/>
                <w:szCs w:val="20"/>
              </w:rPr>
            </w:pPr>
            <w:r w:rsidRPr="00330624">
              <w:rPr>
                <w:rFonts w:ascii="Arial" w:hAnsi="Arial" w:cs="Arial"/>
                <w:b/>
                <w:bCs/>
                <w:color w:val="FFFFFF"/>
                <w:sz w:val="20"/>
                <w:szCs w:val="20"/>
              </w:rPr>
              <w:t>LOTE ÚNICO</w:t>
            </w:r>
          </w:p>
        </w:tc>
      </w:tr>
      <w:tr w:rsidR="0022781F" w:rsidRPr="00330624" w14:paraId="6FDC92F1" w14:textId="77777777" w:rsidTr="00620084">
        <w:trPr>
          <w:gridAfter w:val="1"/>
          <w:wAfter w:w="83" w:type="pct"/>
          <w:trHeight w:val="458"/>
        </w:trPr>
        <w:tc>
          <w:tcPr>
            <w:tcW w:w="400" w:type="pct"/>
            <w:vMerge w:val="restart"/>
            <w:tcBorders>
              <w:top w:val="nil"/>
              <w:left w:val="single" w:sz="4" w:space="0" w:color="auto"/>
              <w:bottom w:val="single" w:sz="4" w:space="0" w:color="auto"/>
              <w:right w:val="single" w:sz="4" w:space="0" w:color="auto"/>
            </w:tcBorders>
            <w:shd w:val="clear" w:color="000000" w:fill="C5D9F1"/>
            <w:vAlign w:val="center"/>
            <w:hideMark/>
          </w:tcPr>
          <w:p w14:paraId="7A228569"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ITEM</w:t>
            </w:r>
          </w:p>
        </w:tc>
        <w:tc>
          <w:tcPr>
            <w:tcW w:w="1943" w:type="pct"/>
            <w:vMerge w:val="restart"/>
            <w:tcBorders>
              <w:top w:val="nil"/>
              <w:left w:val="single" w:sz="4" w:space="0" w:color="auto"/>
              <w:bottom w:val="single" w:sz="4" w:space="0" w:color="auto"/>
              <w:right w:val="single" w:sz="4" w:space="0" w:color="auto"/>
            </w:tcBorders>
            <w:shd w:val="clear" w:color="000000" w:fill="C5D9F1"/>
            <w:vAlign w:val="center"/>
            <w:hideMark/>
          </w:tcPr>
          <w:p w14:paraId="19650376"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DESCRIÇÃO</w:t>
            </w:r>
          </w:p>
        </w:tc>
        <w:tc>
          <w:tcPr>
            <w:tcW w:w="405" w:type="pct"/>
            <w:vMerge w:val="restart"/>
            <w:tcBorders>
              <w:top w:val="nil"/>
              <w:left w:val="single" w:sz="4" w:space="0" w:color="auto"/>
              <w:bottom w:val="single" w:sz="4" w:space="0" w:color="auto"/>
              <w:right w:val="single" w:sz="4" w:space="0" w:color="auto"/>
            </w:tcBorders>
            <w:shd w:val="clear" w:color="000000" w:fill="C5D9F1"/>
            <w:vAlign w:val="center"/>
            <w:hideMark/>
          </w:tcPr>
          <w:p w14:paraId="53427DB0"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QTD</w:t>
            </w:r>
          </w:p>
        </w:tc>
        <w:tc>
          <w:tcPr>
            <w:tcW w:w="647" w:type="pct"/>
            <w:vMerge w:val="restart"/>
            <w:tcBorders>
              <w:top w:val="nil"/>
              <w:left w:val="single" w:sz="4" w:space="0" w:color="auto"/>
              <w:bottom w:val="single" w:sz="4" w:space="0" w:color="auto"/>
              <w:right w:val="single" w:sz="4" w:space="0" w:color="auto"/>
            </w:tcBorders>
            <w:shd w:val="clear" w:color="000000" w:fill="C5D9F1"/>
            <w:vAlign w:val="center"/>
            <w:hideMark/>
          </w:tcPr>
          <w:p w14:paraId="38DCAF24"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MODELO</w:t>
            </w:r>
          </w:p>
        </w:tc>
        <w:tc>
          <w:tcPr>
            <w:tcW w:w="729" w:type="pct"/>
            <w:vMerge w:val="restart"/>
            <w:tcBorders>
              <w:top w:val="nil"/>
              <w:left w:val="single" w:sz="4" w:space="0" w:color="auto"/>
              <w:bottom w:val="single" w:sz="4" w:space="0" w:color="auto"/>
              <w:right w:val="single" w:sz="4" w:space="0" w:color="auto"/>
            </w:tcBorders>
            <w:shd w:val="clear" w:color="000000" w:fill="C5D9F1"/>
            <w:vAlign w:val="center"/>
            <w:hideMark/>
          </w:tcPr>
          <w:p w14:paraId="0537C8A1"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VALOR UNIT.</w:t>
            </w:r>
          </w:p>
        </w:tc>
        <w:tc>
          <w:tcPr>
            <w:tcW w:w="793" w:type="pct"/>
            <w:vMerge w:val="restart"/>
            <w:tcBorders>
              <w:top w:val="nil"/>
              <w:left w:val="single" w:sz="4" w:space="0" w:color="auto"/>
              <w:bottom w:val="single" w:sz="4" w:space="0" w:color="auto"/>
              <w:right w:val="single" w:sz="4" w:space="0" w:color="auto"/>
            </w:tcBorders>
            <w:shd w:val="clear" w:color="000000" w:fill="C5D9F1"/>
            <w:vAlign w:val="center"/>
            <w:hideMark/>
          </w:tcPr>
          <w:p w14:paraId="48188614"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VALOR TOTAL.</w:t>
            </w:r>
          </w:p>
        </w:tc>
      </w:tr>
      <w:tr w:rsidR="0022781F" w:rsidRPr="00330624" w14:paraId="6F723BD9" w14:textId="77777777" w:rsidTr="00620084">
        <w:trPr>
          <w:trHeight w:val="20"/>
        </w:trPr>
        <w:tc>
          <w:tcPr>
            <w:tcW w:w="400" w:type="pct"/>
            <w:vMerge/>
            <w:tcBorders>
              <w:top w:val="nil"/>
              <w:left w:val="single" w:sz="4" w:space="0" w:color="auto"/>
              <w:bottom w:val="single" w:sz="4" w:space="0" w:color="auto"/>
              <w:right w:val="single" w:sz="4" w:space="0" w:color="auto"/>
            </w:tcBorders>
            <w:vAlign w:val="center"/>
            <w:hideMark/>
          </w:tcPr>
          <w:p w14:paraId="7BFE140B" w14:textId="77777777" w:rsidR="0022781F" w:rsidRPr="00330624" w:rsidRDefault="0022781F" w:rsidP="003B6DB6">
            <w:pPr>
              <w:rPr>
                <w:rFonts w:ascii="Arial" w:hAnsi="Arial" w:cs="Arial"/>
                <w:b/>
                <w:bCs/>
                <w:color w:val="000000"/>
                <w:sz w:val="20"/>
                <w:szCs w:val="20"/>
              </w:rPr>
            </w:pPr>
          </w:p>
        </w:tc>
        <w:tc>
          <w:tcPr>
            <w:tcW w:w="1943" w:type="pct"/>
            <w:vMerge/>
            <w:tcBorders>
              <w:top w:val="nil"/>
              <w:left w:val="single" w:sz="4" w:space="0" w:color="auto"/>
              <w:bottom w:val="single" w:sz="4" w:space="0" w:color="auto"/>
              <w:right w:val="single" w:sz="4" w:space="0" w:color="auto"/>
            </w:tcBorders>
            <w:vAlign w:val="center"/>
            <w:hideMark/>
          </w:tcPr>
          <w:p w14:paraId="5D53EACC" w14:textId="77777777" w:rsidR="0022781F" w:rsidRPr="00330624" w:rsidRDefault="0022781F" w:rsidP="003B6DB6">
            <w:pPr>
              <w:rPr>
                <w:rFonts w:ascii="Arial" w:hAnsi="Arial" w:cs="Arial"/>
                <w:b/>
                <w:bCs/>
                <w:color w:val="000000"/>
                <w:sz w:val="20"/>
                <w:szCs w:val="20"/>
              </w:rPr>
            </w:pPr>
          </w:p>
        </w:tc>
        <w:tc>
          <w:tcPr>
            <w:tcW w:w="405" w:type="pct"/>
            <w:vMerge/>
            <w:tcBorders>
              <w:top w:val="nil"/>
              <w:left w:val="single" w:sz="4" w:space="0" w:color="auto"/>
              <w:bottom w:val="single" w:sz="4" w:space="0" w:color="auto"/>
              <w:right w:val="single" w:sz="4" w:space="0" w:color="auto"/>
            </w:tcBorders>
            <w:vAlign w:val="center"/>
            <w:hideMark/>
          </w:tcPr>
          <w:p w14:paraId="7763773D" w14:textId="77777777" w:rsidR="0022781F" w:rsidRPr="00330624" w:rsidRDefault="0022781F" w:rsidP="003B6DB6">
            <w:pPr>
              <w:rPr>
                <w:rFonts w:ascii="Arial" w:hAnsi="Arial" w:cs="Arial"/>
                <w:b/>
                <w:bCs/>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14:paraId="3DE244EA" w14:textId="77777777" w:rsidR="0022781F" w:rsidRPr="00330624" w:rsidRDefault="0022781F" w:rsidP="003B6DB6">
            <w:pPr>
              <w:rPr>
                <w:rFonts w:ascii="Arial" w:hAnsi="Arial" w:cs="Arial"/>
                <w:b/>
                <w:bCs/>
                <w:color w:val="000000"/>
                <w:sz w:val="20"/>
                <w:szCs w:val="20"/>
              </w:rPr>
            </w:pPr>
          </w:p>
        </w:tc>
        <w:tc>
          <w:tcPr>
            <w:tcW w:w="729" w:type="pct"/>
            <w:vMerge/>
            <w:tcBorders>
              <w:top w:val="nil"/>
              <w:left w:val="single" w:sz="4" w:space="0" w:color="auto"/>
              <w:bottom w:val="single" w:sz="4" w:space="0" w:color="auto"/>
              <w:right w:val="single" w:sz="4" w:space="0" w:color="auto"/>
            </w:tcBorders>
            <w:vAlign w:val="center"/>
            <w:hideMark/>
          </w:tcPr>
          <w:p w14:paraId="2C7A9243" w14:textId="77777777" w:rsidR="0022781F" w:rsidRPr="00330624" w:rsidRDefault="0022781F" w:rsidP="003B6DB6">
            <w:pPr>
              <w:rPr>
                <w:rFonts w:ascii="Arial" w:hAnsi="Arial" w:cs="Arial"/>
                <w:b/>
                <w:bCs/>
                <w:color w:val="000000"/>
                <w:sz w:val="20"/>
                <w:szCs w:val="20"/>
              </w:rPr>
            </w:pPr>
          </w:p>
        </w:tc>
        <w:tc>
          <w:tcPr>
            <w:tcW w:w="793" w:type="pct"/>
            <w:vMerge/>
            <w:tcBorders>
              <w:top w:val="nil"/>
              <w:left w:val="single" w:sz="4" w:space="0" w:color="auto"/>
              <w:bottom w:val="single" w:sz="4" w:space="0" w:color="auto"/>
              <w:right w:val="single" w:sz="4" w:space="0" w:color="auto"/>
            </w:tcBorders>
            <w:vAlign w:val="center"/>
            <w:hideMark/>
          </w:tcPr>
          <w:p w14:paraId="7549D23A" w14:textId="77777777" w:rsidR="0022781F" w:rsidRPr="00330624" w:rsidRDefault="0022781F" w:rsidP="003B6DB6">
            <w:pPr>
              <w:rPr>
                <w:rFonts w:ascii="Arial" w:hAnsi="Arial" w:cs="Arial"/>
                <w:b/>
                <w:bCs/>
                <w:color w:val="000000"/>
                <w:sz w:val="20"/>
                <w:szCs w:val="20"/>
              </w:rPr>
            </w:pPr>
          </w:p>
        </w:tc>
        <w:tc>
          <w:tcPr>
            <w:tcW w:w="83" w:type="pct"/>
            <w:tcBorders>
              <w:top w:val="nil"/>
              <w:left w:val="nil"/>
              <w:bottom w:val="nil"/>
              <w:right w:val="nil"/>
            </w:tcBorders>
            <w:shd w:val="clear" w:color="auto" w:fill="auto"/>
            <w:noWrap/>
            <w:vAlign w:val="bottom"/>
            <w:hideMark/>
          </w:tcPr>
          <w:p w14:paraId="2C12FC9F" w14:textId="77777777" w:rsidR="0022781F" w:rsidRPr="00330624" w:rsidRDefault="0022781F" w:rsidP="003B6DB6">
            <w:pPr>
              <w:jc w:val="center"/>
              <w:rPr>
                <w:rFonts w:ascii="Arial" w:hAnsi="Arial" w:cs="Arial"/>
                <w:b/>
                <w:bCs/>
                <w:color w:val="000000"/>
                <w:sz w:val="20"/>
                <w:szCs w:val="20"/>
              </w:rPr>
            </w:pPr>
          </w:p>
        </w:tc>
      </w:tr>
      <w:tr w:rsidR="0022781F" w:rsidRPr="00330624" w14:paraId="6CE7DC5C" w14:textId="77777777" w:rsidTr="00620084">
        <w:trPr>
          <w:trHeight w:val="20"/>
        </w:trPr>
        <w:tc>
          <w:tcPr>
            <w:tcW w:w="400" w:type="pct"/>
            <w:tcBorders>
              <w:top w:val="nil"/>
              <w:left w:val="single" w:sz="4" w:space="0" w:color="auto"/>
              <w:bottom w:val="single" w:sz="4" w:space="0" w:color="auto"/>
              <w:right w:val="single" w:sz="4" w:space="0" w:color="auto"/>
            </w:tcBorders>
            <w:shd w:val="clear" w:color="auto" w:fill="auto"/>
            <w:vAlign w:val="center"/>
            <w:hideMark/>
          </w:tcPr>
          <w:p w14:paraId="0C6ED6BE"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1</w:t>
            </w:r>
          </w:p>
        </w:tc>
        <w:tc>
          <w:tcPr>
            <w:tcW w:w="1943" w:type="pct"/>
            <w:tcBorders>
              <w:top w:val="nil"/>
              <w:left w:val="nil"/>
              <w:bottom w:val="single" w:sz="4" w:space="0" w:color="auto"/>
              <w:right w:val="single" w:sz="4" w:space="0" w:color="auto"/>
            </w:tcBorders>
            <w:shd w:val="clear" w:color="auto" w:fill="auto"/>
            <w:vAlign w:val="bottom"/>
            <w:hideMark/>
          </w:tcPr>
          <w:p w14:paraId="1330E183"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Tênis Esportivo de Alta Performance - FEMININO</w:t>
            </w:r>
          </w:p>
        </w:tc>
        <w:tc>
          <w:tcPr>
            <w:tcW w:w="405" w:type="pct"/>
            <w:tcBorders>
              <w:top w:val="nil"/>
              <w:left w:val="nil"/>
              <w:bottom w:val="single" w:sz="4" w:space="0" w:color="auto"/>
              <w:right w:val="single" w:sz="4" w:space="0" w:color="auto"/>
            </w:tcBorders>
            <w:shd w:val="clear" w:color="000000" w:fill="FFFFFF"/>
            <w:vAlign w:val="center"/>
            <w:hideMark/>
          </w:tcPr>
          <w:p w14:paraId="554811B1"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158</w:t>
            </w:r>
          </w:p>
        </w:tc>
        <w:tc>
          <w:tcPr>
            <w:tcW w:w="647" w:type="pct"/>
            <w:tcBorders>
              <w:top w:val="nil"/>
              <w:left w:val="nil"/>
              <w:bottom w:val="single" w:sz="4" w:space="0" w:color="auto"/>
              <w:right w:val="single" w:sz="4" w:space="0" w:color="auto"/>
            </w:tcBorders>
            <w:shd w:val="clear" w:color="000000" w:fill="FFFFFF"/>
            <w:vAlign w:val="center"/>
            <w:hideMark/>
          </w:tcPr>
          <w:p w14:paraId="48DB887E"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 </w:t>
            </w:r>
          </w:p>
        </w:tc>
        <w:tc>
          <w:tcPr>
            <w:tcW w:w="729" w:type="pct"/>
            <w:tcBorders>
              <w:top w:val="nil"/>
              <w:left w:val="nil"/>
              <w:bottom w:val="single" w:sz="4" w:space="0" w:color="auto"/>
              <w:right w:val="single" w:sz="4" w:space="0" w:color="auto"/>
            </w:tcBorders>
            <w:shd w:val="clear" w:color="auto" w:fill="auto"/>
            <w:vAlign w:val="center"/>
            <w:hideMark/>
          </w:tcPr>
          <w:p w14:paraId="291037C5"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14:paraId="6E384CEA"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 </w:t>
            </w:r>
          </w:p>
        </w:tc>
        <w:tc>
          <w:tcPr>
            <w:tcW w:w="83" w:type="pct"/>
            <w:vAlign w:val="center"/>
            <w:hideMark/>
          </w:tcPr>
          <w:p w14:paraId="00EBB0BC" w14:textId="77777777" w:rsidR="0022781F" w:rsidRPr="00330624" w:rsidRDefault="0022781F" w:rsidP="003B6DB6">
            <w:pPr>
              <w:rPr>
                <w:rFonts w:ascii="Arial" w:hAnsi="Arial" w:cs="Arial"/>
                <w:sz w:val="20"/>
                <w:szCs w:val="20"/>
              </w:rPr>
            </w:pPr>
          </w:p>
        </w:tc>
      </w:tr>
      <w:tr w:rsidR="0022781F" w:rsidRPr="00330624" w14:paraId="406BE5C5" w14:textId="77777777" w:rsidTr="00620084">
        <w:trPr>
          <w:trHeight w:val="20"/>
        </w:trPr>
        <w:tc>
          <w:tcPr>
            <w:tcW w:w="400" w:type="pct"/>
            <w:tcBorders>
              <w:top w:val="nil"/>
              <w:left w:val="single" w:sz="4" w:space="0" w:color="auto"/>
              <w:bottom w:val="single" w:sz="4" w:space="0" w:color="auto"/>
              <w:right w:val="single" w:sz="4" w:space="0" w:color="auto"/>
            </w:tcBorders>
            <w:shd w:val="clear" w:color="auto" w:fill="auto"/>
            <w:vAlign w:val="center"/>
            <w:hideMark/>
          </w:tcPr>
          <w:p w14:paraId="15FD9AE1"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2</w:t>
            </w:r>
          </w:p>
        </w:tc>
        <w:tc>
          <w:tcPr>
            <w:tcW w:w="1943" w:type="pct"/>
            <w:tcBorders>
              <w:top w:val="nil"/>
              <w:left w:val="nil"/>
              <w:bottom w:val="single" w:sz="4" w:space="0" w:color="auto"/>
              <w:right w:val="single" w:sz="4" w:space="0" w:color="auto"/>
            </w:tcBorders>
            <w:shd w:val="clear" w:color="auto" w:fill="auto"/>
            <w:vAlign w:val="bottom"/>
            <w:hideMark/>
          </w:tcPr>
          <w:p w14:paraId="3D2B6681" w14:textId="77777777" w:rsidR="0022781F" w:rsidRPr="00330624" w:rsidRDefault="0022781F" w:rsidP="003B6DB6">
            <w:pPr>
              <w:rPr>
                <w:rFonts w:ascii="Arial" w:hAnsi="Arial" w:cs="Arial"/>
                <w:color w:val="000000"/>
                <w:sz w:val="20"/>
                <w:szCs w:val="20"/>
              </w:rPr>
            </w:pPr>
            <w:r w:rsidRPr="00330624">
              <w:rPr>
                <w:rFonts w:ascii="Arial" w:hAnsi="Arial" w:cs="Arial"/>
                <w:color w:val="000000"/>
                <w:sz w:val="20"/>
                <w:szCs w:val="20"/>
              </w:rPr>
              <w:t>Tênis Esportivo de Alta Performance - MASCULINO</w:t>
            </w:r>
          </w:p>
        </w:tc>
        <w:tc>
          <w:tcPr>
            <w:tcW w:w="405" w:type="pct"/>
            <w:tcBorders>
              <w:top w:val="nil"/>
              <w:left w:val="nil"/>
              <w:bottom w:val="single" w:sz="4" w:space="0" w:color="auto"/>
              <w:right w:val="single" w:sz="4" w:space="0" w:color="auto"/>
            </w:tcBorders>
            <w:shd w:val="clear" w:color="000000" w:fill="FFFFFF"/>
            <w:vAlign w:val="center"/>
            <w:hideMark/>
          </w:tcPr>
          <w:p w14:paraId="4508489E"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342</w:t>
            </w:r>
          </w:p>
        </w:tc>
        <w:tc>
          <w:tcPr>
            <w:tcW w:w="647" w:type="pct"/>
            <w:tcBorders>
              <w:top w:val="nil"/>
              <w:left w:val="nil"/>
              <w:bottom w:val="single" w:sz="4" w:space="0" w:color="auto"/>
              <w:right w:val="single" w:sz="4" w:space="0" w:color="auto"/>
            </w:tcBorders>
            <w:shd w:val="clear" w:color="000000" w:fill="FFFFFF"/>
            <w:vAlign w:val="center"/>
            <w:hideMark/>
          </w:tcPr>
          <w:p w14:paraId="69D6A27F"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 </w:t>
            </w:r>
          </w:p>
        </w:tc>
        <w:tc>
          <w:tcPr>
            <w:tcW w:w="729" w:type="pct"/>
            <w:tcBorders>
              <w:top w:val="nil"/>
              <w:left w:val="nil"/>
              <w:bottom w:val="single" w:sz="4" w:space="0" w:color="auto"/>
              <w:right w:val="single" w:sz="4" w:space="0" w:color="auto"/>
            </w:tcBorders>
            <w:shd w:val="clear" w:color="auto" w:fill="auto"/>
            <w:vAlign w:val="center"/>
            <w:hideMark/>
          </w:tcPr>
          <w:p w14:paraId="6A24DED1"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14:paraId="2384DB5C" w14:textId="77777777" w:rsidR="0022781F" w:rsidRPr="00330624" w:rsidRDefault="0022781F" w:rsidP="003B6DB6">
            <w:pPr>
              <w:jc w:val="center"/>
              <w:rPr>
                <w:rFonts w:ascii="Arial" w:hAnsi="Arial" w:cs="Arial"/>
                <w:color w:val="000000"/>
                <w:sz w:val="20"/>
                <w:szCs w:val="20"/>
              </w:rPr>
            </w:pPr>
            <w:r w:rsidRPr="00330624">
              <w:rPr>
                <w:rFonts w:ascii="Arial" w:hAnsi="Arial" w:cs="Arial"/>
                <w:color w:val="000000"/>
                <w:sz w:val="20"/>
                <w:szCs w:val="20"/>
              </w:rPr>
              <w:t> </w:t>
            </w:r>
          </w:p>
        </w:tc>
        <w:tc>
          <w:tcPr>
            <w:tcW w:w="83" w:type="pct"/>
            <w:vAlign w:val="center"/>
            <w:hideMark/>
          </w:tcPr>
          <w:p w14:paraId="3AE00D52" w14:textId="77777777" w:rsidR="0022781F" w:rsidRPr="00330624" w:rsidRDefault="0022781F" w:rsidP="003B6DB6">
            <w:pPr>
              <w:rPr>
                <w:rFonts w:ascii="Arial" w:hAnsi="Arial" w:cs="Arial"/>
                <w:sz w:val="20"/>
                <w:szCs w:val="20"/>
              </w:rPr>
            </w:pPr>
          </w:p>
        </w:tc>
      </w:tr>
      <w:tr w:rsidR="0022781F" w:rsidRPr="00330624" w14:paraId="4AD75E3B" w14:textId="77777777" w:rsidTr="00620084">
        <w:trPr>
          <w:trHeight w:val="20"/>
        </w:trPr>
        <w:tc>
          <w:tcPr>
            <w:tcW w:w="2342" w:type="pct"/>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14:paraId="065A8E63" w14:textId="77777777" w:rsidR="0022781F" w:rsidRPr="00330624" w:rsidRDefault="0022781F" w:rsidP="003B6DB6">
            <w:pPr>
              <w:jc w:val="right"/>
              <w:rPr>
                <w:rFonts w:ascii="Arial" w:hAnsi="Arial" w:cs="Arial"/>
                <w:b/>
                <w:bCs/>
                <w:color w:val="000000"/>
                <w:sz w:val="20"/>
                <w:szCs w:val="20"/>
              </w:rPr>
            </w:pPr>
            <w:r w:rsidRPr="00330624">
              <w:rPr>
                <w:rFonts w:ascii="Arial" w:hAnsi="Arial" w:cs="Arial"/>
                <w:b/>
                <w:bCs/>
                <w:color w:val="000000"/>
                <w:sz w:val="20"/>
                <w:szCs w:val="20"/>
              </w:rPr>
              <w:t>TOTAL</w:t>
            </w:r>
          </w:p>
        </w:tc>
        <w:tc>
          <w:tcPr>
            <w:tcW w:w="405" w:type="pct"/>
            <w:tcBorders>
              <w:top w:val="nil"/>
              <w:left w:val="nil"/>
              <w:bottom w:val="single" w:sz="4" w:space="0" w:color="auto"/>
              <w:right w:val="single" w:sz="4" w:space="0" w:color="auto"/>
            </w:tcBorders>
            <w:shd w:val="clear" w:color="000000" w:fill="C5D9F1"/>
            <w:vAlign w:val="center"/>
            <w:hideMark/>
          </w:tcPr>
          <w:p w14:paraId="5B151AF2"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500</w:t>
            </w:r>
          </w:p>
        </w:tc>
        <w:tc>
          <w:tcPr>
            <w:tcW w:w="647" w:type="pct"/>
            <w:tcBorders>
              <w:top w:val="nil"/>
              <w:left w:val="nil"/>
              <w:bottom w:val="nil"/>
              <w:right w:val="nil"/>
            </w:tcBorders>
            <w:shd w:val="clear" w:color="auto" w:fill="auto"/>
            <w:vAlign w:val="center"/>
            <w:hideMark/>
          </w:tcPr>
          <w:p w14:paraId="53B78B7B" w14:textId="77777777" w:rsidR="0022781F" w:rsidRPr="00330624" w:rsidRDefault="0022781F" w:rsidP="003B6DB6">
            <w:pPr>
              <w:jc w:val="center"/>
              <w:rPr>
                <w:rFonts w:ascii="Arial" w:hAnsi="Arial" w:cs="Arial"/>
                <w:b/>
                <w:bCs/>
                <w:color w:val="000000"/>
                <w:sz w:val="20"/>
                <w:szCs w:val="20"/>
              </w:rPr>
            </w:pPr>
          </w:p>
        </w:tc>
        <w:tc>
          <w:tcPr>
            <w:tcW w:w="729" w:type="pct"/>
            <w:tcBorders>
              <w:top w:val="nil"/>
              <w:left w:val="nil"/>
              <w:bottom w:val="nil"/>
              <w:right w:val="single" w:sz="4" w:space="0" w:color="auto"/>
            </w:tcBorders>
            <w:shd w:val="clear" w:color="auto" w:fill="auto"/>
            <w:vAlign w:val="center"/>
            <w:hideMark/>
          </w:tcPr>
          <w:p w14:paraId="436ED828" w14:textId="77777777" w:rsidR="0022781F" w:rsidRPr="00330624" w:rsidRDefault="0022781F" w:rsidP="003B6DB6">
            <w:pPr>
              <w:jc w:val="right"/>
              <w:rPr>
                <w:rFonts w:ascii="Arial" w:hAnsi="Arial" w:cs="Arial"/>
                <w:b/>
                <w:bCs/>
                <w:color w:val="000000"/>
                <w:sz w:val="20"/>
                <w:szCs w:val="20"/>
              </w:rPr>
            </w:pPr>
            <w:r w:rsidRPr="00330624">
              <w:rPr>
                <w:rFonts w:ascii="Arial" w:hAnsi="Arial" w:cs="Arial"/>
                <w:b/>
                <w:bCs/>
                <w:color w:val="000000"/>
                <w:sz w:val="20"/>
                <w:szCs w:val="20"/>
              </w:rPr>
              <w:t> </w:t>
            </w:r>
          </w:p>
        </w:tc>
        <w:tc>
          <w:tcPr>
            <w:tcW w:w="793" w:type="pct"/>
            <w:tcBorders>
              <w:top w:val="nil"/>
              <w:left w:val="nil"/>
              <w:bottom w:val="single" w:sz="4" w:space="0" w:color="auto"/>
              <w:right w:val="single" w:sz="4" w:space="0" w:color="auto"/>
            </w:tcBorders>
            <w:shd w:val="clear" w:color="000000" w:fill="C5D9F1"/>
            <w:vAlign w:val="center"/>
            <w:hideMark/>
          </w:tcPr>
          <w:p w14:paraId="0E6754A5" w14:textId="77777777" w:rsidR="0022781F" w:rsidRPr="00330624" w:rsidRDefault="0022781F" w:rsidP="003B6DB6">
            <w:pPr>
              <w:jc w:val="center"/>
              <w:rPr>
                <w:rFonts w:ascii="Arial" w:hAnsi="Arial" w:cs="Arial"/>
                <w:b/>
                <w:bCs/>
                <w:color w:val="000000"/>
                <w:sz w:val="20"/>
                <w:szCs w:val="20"/>
              </w:rPr>
            </w:pPr>
            <w:r w:rsidRPr="00330624">
              <w:rPr>
                <w:rFonts w:ascii="Arial" w:hAnsi="Arial" w:cs="Arial"/>
                <w:b/>
                <w:bCs/>
                <w:color w:val="000000"/>
                <w:sz w:val="20"/>
                <w:szCs w:val="20"/>
              </w:rPr>
              <w:t> </w:t>
            </w:r>
          </w:p>
        </w:tc>
        <w:tc>
          <w:tcPr>
            <w:tcW w:w="83" w:type="pct"/>
            <w:vAlign w:val="center"/>
            <w:hideMark/>
          </w:tcPr>
          <w:p w14:paraId="2D26F6D0" w14:textId="77777777" w:rsidR="0022781F" w:rsidRPr="00330624" w:rsidRDefault="0022781F" w:rsidP="003B6DB6">
            <w:pPr>
              <w:rPr>
                <w:rFonts w:ascii="Arial" w:hAnsi="Arial" w:cs="Arial"/>
                <w:sz w:val="20"/>
                <w:szCs w:val="20"/>
              </w:rPr>
            </w:pPr>
          </w:p>
        </w:tc>
      </w:tr>
    </w:tbl>
    <w:p w14:paraId="19B9B831" w14:textId="04DBFF61" w:rsidR="0022655B" w:rsidRDefault="0022655B"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7815446"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responsabilidade solidária pelo pagamento de toda e qualquer despesa, direta ou indiretamente relacionada com</w:t>
      </w:r>
      <w:r w:rsidR="00120A3E">
        <w:rPr>
          <w:rFonts w:ascii="Arial" w:hAnsi="Arial" w:cs="Arial"/>
        </w:rPr>
        <w:t xml:space="preserve"> </w:t>
      </w:r>
      <w:proofErr w:type="gramStart"/>
      <w:r w:rsidR="00120A3E">
        <w:rPr>
          <w:rFonts w:ascii="Arial" w:hAnsi="Arial" w:cs="Arial"/>
        </w:rPr>
        <w:t>o fornecimentos</w:t>
      </w:r>
      <w:proofErr w:type="gramEnd"/>
      <w:r w:rsidR="00120A3E">
        <w:rPr>
          <w:rFonts w:ascii="Arial" w:hAnsi="Arial" w:cs="Arial"/>
        </w:rPr>
        <w:t xml:space="preserve"> dos itens</w:t>
      </w:r>
      <w:r w:rsidRPr="00023B53">
        <w:rPr>
          <w:rFonts w:ascii="Arial" w:hAnsi="Arial" w:cs="Arial"/>
        </w:rPr>
        <w:t>.</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5DCE5B54" w14:textId="34A74F2D"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1E0EFB">
            <w:rPr>
              <w:rFonts w:ascii="Arial" w:hAnsi="Arial" w:cs="Arial"/>
              <w:sz w:val="20"/>
              <w:szCs w:val="20"/>
            </w:rPr>
            <w:t>O objeto desta licitação deverá ser entregue no prazo máximo de até 45 (quarenta e cinco)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1E7D8EF5" w14:textId="0203FACD" w:rsidR="00B422B1" w:rsidRDefault="00687BCE" w:rsidP="00B422B1">
      <w:pPr>
        <w:rPr>
          <w:rFonts w:ascii="Arial" w:hAnsi="Arial" w:cs="Arial"/>
          <w:sz w:val="20"/>
          <w:szCs w:val="20"/>
        </w:rPr>
      </w:pPr>
      <w:r w:rsidRPr="00023B53">
        <w:rPr>
          <w:rFonts w:ascii="Arial" w:hAnsi="Arial" w:cs="Arial"/>
          <w:sz w:val="20"/>
          <w:szCs w:val="20"/>
        </w:rPr>
        <w:t>Local, e data.</w:t>
      </w:r>
    </w:p>
    <w:p w14:paraId="6DB938A1" w14:textId="77777777" w:rsidR="00620084" w:rsidRDefault="00620084" w:rsidP="00B422B1">
      <w:pPr>
        <w:rPr>
          <w:rFonts w:ascii="Arial" w:hAnsi="Arial" w:cs="Arial"/>
          <w:sz w:val="20"/>
          <w:szCs w:val="20"/>
        </w:rPr>
      </w:pPr>
    </w:p>
    <w:p w14:paraId="759F608E" w14:textId="50F33D25" w:rsidR="006453F3" w:rsidRPr="00023B53" w:rsidRDefault="006453F3" w:rsidP="00B422B1">
      <w:pPr>
        <w:jc w:val="center"/>
        <w:rPr>
          <w:rFonts w:ascii="Arial" w:hAnsi="Arial" w:cs="Arial"/>
          <w:sz w:val="20"/>
          <w:szCs w:val="20"/>
        </w:rPr>
      </w:pPr>
      <w:r w:rsidRPr="00023B53">
        <w:rPr>
          <w:rFonts w:ascii="Arial" w:hAnsi="Arial" w:cs="Arial"/>
          <w:sz w:val="20"/>
          <w:szCs w:val="20"/>
        </w:rPr>
        <w:t>_____________________</w:t>
      </w:r>
    </w:p>
    <w:p w14:paraId="6F1C7AA8" w14:textId="68A6246B"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r w:rsidR="00B422B1">
        <w:rPr>
          <w:rFonts w:ascii="Arial" w:hAnsi="Arial" w:cs="Arial"/>
          <w:sz w:val="20"/>
          <w:szCs w:val="20"/>
        </w:rPr>
        <w:t>/</w:t>
      </w: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lastRenderedPageBreak/>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555B2D22"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D926D1">
                  <w:rPr>
                    <w:rFonts w:ascii="Arial" w:hAnsi="Arial" w:cs="Arial"/>
                    <w:b/>
                    <w:sz w:val="20"/>
                    <w:szCs w:val="20"/>
                  </w:rPr>
                  <w:t>0219/2020</w:t>
                </w:r>
              </w:sdtContent>
            </w:sdt>
          </w:p>
          <w:p w14:paraId="6E5774BF" w14:textId="2BFD9C3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706C">
                  <w:rPr>
                    <w:rFonts w:ascii="Arial" w:hAnsi="Arial" w:cs="Arial"/>
                    <w:b/>
                    <w:sz w:val="20"/>
                    <w:szCs w:val="20"/>
                  </w:rPr>
                  <w:t>892000801002021OC00022</w:t>
                </w:r>
              </w:sdtContent>
            </w:sdt>
          </w:p>
          <w:p w14:paraId="2C26B80D" w14:textId="0FE2C66C"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D926D1">
                  <w:rPr>
                    <w:rFonts w:ascii="Arial" w:hAnsi="Arial" w:cs="Arial"/>
                    <w:b/>
                    <w:sz w:val="20"/>
                    <w:szCs w:val="20"/>
                  </w:rPr>
                  <w:t>021/CPB/2021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32649FC" w:rsidR="006B075B" w:rsidRPr="00023B53" w:rsidRDefault="00D926D1" w:rsidP="00023B53">
                <w:pPr>
                  <w:jc w:val="both"/>
                  <w:rPr>
                    <w:rFonts w:ascii="Arial" w:hAnsi="Arial" w:cs="Arial"/>
                    <w:sz w:val="20"/>
                    <w:szCs w:val="20"/>
                  </w:rPr>
                </w:pPr>
                <w:r>
                  <w:rPr>
                    <w:rFonts w:ascii="Arial" w:hAnsi="Arial" w:cs="Arial"/>
                    <w:b/>
                    <w:bCs/>
                    <w:sz w:val="20"/>
                    <w:szCs w:val="20"/>
                  </w:rPr>
                  <w:t>AQUISIÇÃO DE TÊNIS ESPORTIVO DE ALTA PERFORMANCE, CONFORME ESPECIFICAÇÕES CONSTANTES NO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0"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0"/>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231E849"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D926D1">
                  <w:rPr>
                    <w:rFonts w:ascii="Arial" w:hAnsi="Arial" w:cs="Arial"/>
                    <w:b/>
                    <w:sz w:val="20"/>
                    <w:szCs w:val="20"/>
                  </w:rPr>
                  <w:t>0219/2020</w:t>
                </w:r>
              </w:sdtContent>
            </w:sdt>
          </w:p>
          <w:p w14:paraId="5AC4962F" w14:textId="5993A05C"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706C">
                  <w:rPr>
                    <w:rFonts w:ascii="Arial" w:hAnsi="Arial" w:cs="Arial"/>
                    <w:b/>
                    <w:sz w:val="20"/>
                    <w:szCs w:val="20"/>
                  </w:rPr>
                  <w:t>892000801002021OC00022</w:t>
                </w:r>
              </w:sdtContent>
            </w:sdt>
          </w:p>
          <w:p w14:paraId="42C27D5D" w14:textId="47E853D8"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D926D1">
                  <w:rPr>
                    <w:rFonts w:ascii="Arial" w:hAnsi="Arial" w:cs="Arial"/>
                    <w:b/>
                    <w:sz w:val="20"/>
                    <w:szCs w:val="20"/>
                  </w:rPr>
                  <w:t>021/CPB/2021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48457B18" w:rsidR="006B075B" w:rsidRPr="00023B53" w:rsidRDefault="00D926D1" w:rsidP="00023B53">
                <w:pPr>
                  <w:jc w:val="both"/>
                  <w:rPr>
                    <w:rFonts w:ascii="Arial" w:hAnsi="Arial" w:cs="Arial"/>
                    <w:sz w:val="20"/>
                    <w:szCs w:val="20"/>
                  </w:rPr>
                </w:pPr>
                <w:r>
                  <w:rPr>
                    <w:rFonts w:ascii="Arial" w:hAnsi="Arial" w:cs="Arial"/>
                    <w:b/>
                    <w:bCs/>
                    <w:sz w:val="20"/>
                    <w:szCs w:val="20"/>
                  </w:rPr>
                  <w:t>AQUISIÇÃO DE TÊNIS ESPORTIVO DE ALTA PERFORMANCE, CONFORME ESPECIFICAÇÕES CONSTANTES NO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w:t>
      </w:r>
      <w:proofErr w:type="spellStart"/>
      <w:r w:rsidRPr="00023B53">
        <w:rPr>
          <w:rFonts w:ascii="Arial" w:hAnsi="Arial" w:cs="Arial"/>
          <w:snapToGrid w:val="0"/>
          <w:sz w:val="20"/>
          <w:szCs w:val="20"/>
        </w:rPr>
        <w:t>Sr</w:t>
      </w:r>
      <w:proofErr w:type="spellEnd"/>
      <w:r w:rsidRPr="00023B53">
        <w:rPr>
          <w:rFonts w:ascii="Arial" w:hAnsi="Arial" w:cs="Arial"/>
          <w:snapToGrid w:val="0"/>
          <w:sz w:val="20"/>
          <w:szCs w:val="20"/>
        </w:rPr>
        <w:t xml:space="preserve">(a).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455D6F1"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D926D1">
                  <w:rPr>
                    <w:rFonts w:ascii="Arial" w:hAnsi="Arial" w:cs="Arial"/>
                    <w:b/>
                    <w:sz w:val="20"/>
                    <w:szCs w:val="20"/>
                  </w:rPr>
                  <w:t>0219/2020</w:t>
                </w:r>
              </w:sdtContent>
            </w:sdt>
          </w:p>
          <w:p w14:paraId="34000A1A" w14:textId="2D69BA99"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706C">
                  <w:rPr>
                    <w:rFonts w:ascii="Arial" w:hAnsi="Arial" w:cs="Arial"/>
                    <w:b/>
                    <w:sz w:val="20"/>
                    <w:szCs w:val="20"/>
                  </w:rPr>
                  <w:t>892000801002021OC00022</w:t>
                </w:r>
              </w:sdtContent>
            </w:sdt>
          </w:p>
          <w:p w14:paraId="00905646" w14:textId="125DEFB5"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D926D1">
                  <w:rPr>
                    <w:rFonts w:ascii="Arial" w:hAnsi="Arial" w:cs="Arial"/>
                    <w:b/>
                    <w:sz w:val="20"/>
                    <w:szCs w:val="20"/>
                  </w:rPr>
                  <w:t>021/CPB/2021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60123EB0" w:rsidR="002D5184" w:rsidRPr="00023B53" w:rsidRDefault="00D926D1" w:rsidP="000A779C">
                <w:pPr>
                  <w:jc w:val="both"/>
                  <w:rPr>
                    <w:rFonts w:ascii="Arial" w:hAnsi="Arial" w:cs="Arial"/>
                    <w:sz w:val="20"/>
                    <w:szCs w:val="20"/>
                  </w:rPr>
                </w:pPr>
                <w:r>
                  <w:rPr>
                    <w:rFonts w:ascii="Arial" w:hAnsi="Arial" w:cs="Arial"/>
                    <w:b/>
                    <w:bCs/>
                    <w:sz w:val="20"/>
                    <w:szCs w:val="20"/>
                  </w:rPr>
                  <w:t>AQUISIÇÃO DE TÊNIS ESPORTIVO DE ALTA PERFORMANCE, CONFORME ESPECIFICAÇÕES CONSTANTES NO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1316435A" w14:textId="1A5B67FA" w:rsidR="00CF7B6D" w:rsidRPr="00023B53" w:rsidRDefault="00CF7B6D" w:rsidP="00023B53">
      <w:pPr>
        <w:rPr>
          <w:rFonts w:ascii="Arial" w:hAnsi="Arial" w:cs="Arial"/>
          <w:b/>
          <w:sz w:val="20"/>
          <w:szCs w:val="20"/>
        </w:rPr>
      </w:pPr>
    </w:p>
    <w:sectPr w:rsidR="00CF7B6D" w:rsidRPr="00023B53" w:rsidSect="00C318AC">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D926D1" w:rsidRDefault="00D926D1" w:rsidP="00A34635">
      <w:r>
        <w:separator/>
      </w:r>
    </w:p>
  </w:endnote>
  <w:endnote w:type="continuationSeparator" w:id="0">
    <w:p w14:paraId="172B4C46" w14:textId="77777777" w:rsidR="00D926D1" w:rsidRDefault="00D926D1"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D926D1" w:rsidRDefault="00D926D1" w:rsidP="00A34635">
      <w:r>
        <w:separator/>
      </w:r>
    </w:p>
  </w:footnote>
  <w:footnote w:type="continuationSeparator" w:id="0">
    <w:p w14:paraId="1E3051CC" w14:textId="77777777" w:rsidR="00D926D1" w:rsidRDefault="00D926D1"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3117A11"/>
    <w:multiLevelType w:val="multilevel"/>
    <w:tmpl w:val="8A60090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val="0"/>
        <w:bCs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5A6584C"/>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4" w15:restartNumberingAfterBreak="0">
    <w:nsid w:val="46696491"/>
    <w:multiLevelType w:val="hybridMultilevel"/>
    <w:tmpl w:val="7A987F50"/>
    <w:lvl w:ilvl="0" w:tplc="108C23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3"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FF79FF"/>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631"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4"/>
  </w:num>
  <w:num w:numId="3">
    <w:abstractNumId w:val="13"/>
  </w:num>
  <w:num w:numId="4">
    <w:abstractNumId w:val="35"/>
  </w:num>
  <w:num w:numId="5">
    <w:abstractNumId w:val="20"/>
  </w:num>
  <w:num w:numId="6">
    <w:abstractNumId w:val="28"/>
  </w:num>
  <w:num w:numId="7">
    <w:abstractNumId w:val="23"/>
  </w:num>
  <w:num w:numId="8">
    <w:abstractNumId w:val="3"/>
  </w:num>
  <w:num w:numId="9">
    <w:abstractNumId w:val="2"/>
  </w:num>
  <w:num w:numId="10">
    <w:abstractNumId w:val="1"/>
  </w:num>
  <w:num w:numId="11">
    <w:abstractNumId w:val="0"/>
  </w:num>
  <w:num w:numId="12">
    <w:abstractNumId w:val="25"/>
  </w:num>
  <w:num w:numId="13">
    <w:abstractNumId w:val="10"/>
  </w:num>
  <w:num w:numId="14">
    <w:abstractNumId w:val="31"/>
  </w:num>
  <w:num w:numId="15">
    <w:abstractNumId w:val="36"/>
  </w:num>
  <w:num w:numId="16">
    <w:abstractNumId w:val="12"/>
  </w:num>
  <w:num w:numId="17">
    <w:abstractNumId w:val="9"/>
  </w:num>
  <w:num w:numId="18">
    <w:abstractNumId w:val="17"/>
  </w:num>
  <w:num w:numId="19">
    <w:abstractNumId w:val="38"/>
  </w:num>
  <w:num w:numId="20">
    <w:abstractNumId w:val="37"/>
  </w:num>
  <w:num w:numId="21">
    <w:abstractNumId w:val="21"/>
  </w:num>
  <w:num w:numId="22">
    <w:abstractNumId w:val="40"/>
  </w:num>
  <w:num w:numId="23">
    <w:abstractNumId w:val="27"/>
  </w:num>
  <w:num w:numId="24">
    <w:abstractNumId w:val="18"/>
  </w:num>
  <w:num w:numId="25">
    <w:abstractNumId w:val="34"/>
  </w:num>
  <w:num w:numId="26">
    <w:abstractNumId w:val="29"/>
  </w:num>
  <w:num w:numId="27">
    <w:abstractNumId w:val="8"/>
  </w:num>
  <w:num w:numId="28">
    <w:abstractNumId w:val="26"/>
  </w:num>
  <w:num w:numId="29">
    <w:abstractNumId w:val="33"/>
  </w:num>
  <w:num w:numId="30">
    <w:abstractNumId w:val="6"/>
  </w:num>
  <w:num w:numId="31">
    <w:abstractNumId w:val="30"/>
  </w:num>
  <w:num w:numId="32">
    <w:abstractNumId w:val="16"/>
  </w:num>
  <w:num w:numId="33">
    <w:abstractNumId w:val="22"/>
  </w:num>
  <w:num w:numId="34">
    <w:abstractNumId w:val="5"/>
  </w:num>
  <w:num w:numId="35">
    <w:abstractNumId w:val="15"/>
  </w:num>
  <w:num w:numId="36">
    <w:abstractNumId w:val="32"/>
  </w:num>
  <w:num w:numId="37">
    <w:abstractNumId w:val="4"/>
  </w:num>
  <w:num w:numId="38">
    <w:abstractNumId w:val="11"/>
  </w:num>
  <w:num w:numId="39">
    <w:abstractNumId w:val="24"/>
  </w:num>
  <w:num w:numId="40">
    <w:abstractNumId w:val="39"/>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2BD4"/>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36442"/>
    <w:rsid w:val="000405D6"/>
    <w:rsid w:val="00041A23"/>
    <w:rsid w:val="00042397"/>
    <w:rsid w:val="00042F64"/>
    <w:rsid w:val="0004353E"/>
    <w:rsid w:val="0004356F"/>
    <w:rsid w:val="00043693"/>
    <w:rsid w:val="00043EF6"/>
    <w:rsid w:val="00043F77"/>
    <w:rsid w:val="00047A43"/>
    <w:rsid w:val="00050A1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566"/>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543E"/>
    <w:rsid w:val="0010569D"/>
    <w:rsid w:val="001064B8"/>
    <w:rsid w:val="0010684E"/>
    <w:rsid w:val="00106F2D"/>
    <w:rsid w:val="001075BC"/>
    <w:rsid w:val="00111165"/>
    <w:rsid w:val="0011261D"/>
    <w:rsid w:val="00114A6D"/>
    <w:rsid w:val="00114AC3"/>
    <w:rsid w:val="001153B0"/>
    <w:rsid w:val="00116E5D"/>
    <w:rsid w:val="001177BB"/>
    <w:rsid w:val="00117E06"/>
    <w:rsid w:val="00120A3E"/>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321F"/>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0EFB"/>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7713"/>
    <w:rsid w:val="0022781F"/>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31"/>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6E1"/>
    <w:rsid w:val="00283893"/>
    <w:rsid w:val="00284F3A"/>
    <w:rsid w:val="00284F3C"/>
    <w:rsid w:val="002851D8"/>
    <w:rsid w:val="0028624F"/>
    <w:rsid w:val="0028694E"/>
    <w:rsid w:val="00286B24"/>
    <w:rsid w:val="002907F7"/>
    <w:rsid w:val="00290E87"/>
    <w:rsid w:val="002915A6"/>
    <w:rsid w:val="00292A55"/>
    <w:rsid w:val="00292BE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1A6"/>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1A99"/>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4B46"/>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2991"/>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ADD"/>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12"/>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118"/>
    <w:rsid w:val="005D2D83"/>
    <w:rsid w:val="005D3CBB"/>
    <w:rsid w:val="005D4DB0"/>
    <w:rsid w:val="005D51D2"/>
    <w:rsid w:val="005D788F"/>
    <w:rsid w:val="005E0729"/>
    <w:rsid w:val="005E0864"/>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485"/>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084"/>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53C6"/>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805"/>
    <w:rsid w:val="00682A92"/>
    <w:rsid w:val="00683500"/>
    <w:rsid w:val="0068352E"/>
    <w:rsid w:val="0068734F"/>
    <w:rsid w:val="00687B7E"/>
    <w:rsid w:val="00687BCE"/>
    <w:rsid w:val="0069005F"/>
    <w:rsid w:val="006905F3"/>
    <w:rsid w:val="00690FED"/>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65A9"/>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4704"/>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5F5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06C"/>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752"/>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6BC7"/>
    <w:rsid w:val="008C7ADA"/>
    <w:rsid w:val="008C7C66"/>
    <w:rsid w:val="008C7CCF"/>
    <w:rsid w:val="008D0536"/>
    <w:rsid w:val="008D1854"/>
    <w:rsid w:val="008D1D62"/>
    <w:rsid w:val="008D1F4A"/>
    <w:rsid w:val="008D1F5C"/>
    <w:rsid w:val="008D3044"/>
    <w:rsid w:val="008D32E1"/>
    <w:rsid w:val="008D3983"/>
    <w:rsid w:val="008D3C5A"/>
    <w:rsid w:val="008D400C"/>
    <w:rsid w:val="008D4777"/>
    <w:rsid w:val="008D4823"/>
    <w:rsid w:val="008D55B3"/>
    <w:rsid w:val="008D5CA0"/>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0A3E"/>
    <w:rsid w:val="00901312"/>
    <w:rsid w:val="00901D9F"/>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3C6A"/>
    <w:rsid w:val="00944164"/>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90041"/>
    <w:rsid w:val="009901C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197"/>
    <w:rsid w:val="009F0B03"/>
    <w:rsid w:val="009F1C95"/>
    <w:rsid w:val="009F28A6"/>
    <w:rsid w:val="009F426D"/>
    <w:rsid w:val="009F4943"/>
    <w:rsid w:val="009F518E"/>
    <w:rsid w:val="009F6A1B"/>
    <w:rsid w:val="009F6DA2"/>
    <w:rsid w:val="00A00FA5"/>
    <w:rsid w:val="00A02186"/>
    <w:rsid w:val="00A02FC9"/>
    <w:rsid w:val="00A03B80"/>
    <w:rsid w:val="00A04D71"/>
    <w:rsid w:val="00A04D7D"/>
    <w:rsid w:val="00A052F4"/>
    <w:rsid w:val="00A0535C"/>
    <w:rsid w:val="00A05A39"/>
    <w:rsid w:val="00A068F3"/>
    <w:rsid w:val="00A06DE7"/>
    <w:rsid w:val="00A07AE7"/>
    <w:rsid w:val="00A11623"/>
    <w:rsid w:val="00A1200F"/>
    <w:rsid w:val="00A136A4"/>
    <w:rsid w:val="00A13C69"/>
    <w:rsid w:val="00A148B5"/>
    <w:rsid w:val="00A154D4"/>
    <w:rsid w:val="00A15CE9"/>
    <w:rsid w:val="00A1715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5AE7"/>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CC5"/>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2B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089B"/>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447D"/>
    <w:rsid w:val="00BF5117"/>
    <w:rsid w:val="00BF5678"/>
    <w:rsid w:val="00BF5A4D"/>
    <w:rsid w:val="00BF6E54"/>
    <w:rsid w:val="00C002C1"/>
    <w:rsid w:val="00C00D0C"/>
    <w:rsid w:val="00C00D45"/>
    <w:rsid w:val="00C013BA"/>
    <w:rsid w:val="00C019EA"/>
    <w:rsid w:val="00C01B43"/>
    <w:rsid w:val="00C0359D"/>
    <w:rsid w:val="00C03BB7"/>
    <w:rsid w:val="00C0528B"/>
    <w:rsid w:val="00C079BF"/>
    <w:rsid w:val="00C07B3A"/>
    <w:rsid w:val="00C103A2"/>
    <w:rsid w:val="00C103D6"/>
    <w:rsid w:val="00C10578"/>
    <w:rsid w:val="00C10793"/>
    <w:rsid w:val="00C1085F"/>
    <w:rsid w:val="00C125BB"/>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18AC"/>
    <w:rsid w:val="00C32697"/>
    <w:rsid w:val="00C32FCA"/>
    <w:rsid w:val="00C333AC"/>
    <w:rsid w:val="00C35A16"/>
    <w:rsid w:val="00C36B11"/>
    <w:rsid w:val="00C407A3"/>
    <w:rsid w:val="00C4214A"/>
    <w:rsid w:val="00C4419B"/>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097"/>
    <w:rsid w:val="00D27405"/>
    <w:rsid w:val="00D2747D"/>
    <w:rsid w:val="00D3079B"/>
    <w:rsid w:val="00D3110F"/>
    <w:rsid w:val="00D320DE"/>
    <w:rsid w:val="00D32240"/>
    <w:rsid w:val="00D32B4E"/>
    <w:rsid w:val="00D33397"/>
    <w:rsid w:val="00D34BD6"/>
    <w:rsid w:val="00D3592D"/>
    <w:rsid w:val="00D35F47"/>
    <w:rsid w:val="00D36716"/>
    <w:rsid w:val="00D3772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6E5"/>
    <w:rsid w:val="00D82BB3"/>
    <w:rsid w:val="00D8362C"/>
    <w:rsid w:val="00D83EFD"/>
    <w:rsid w:val="00D840D1"/>
    <w:rsid w:val="00D8464F"/>
    <w:rsid w:val="00D851CD"/>
    <w:rsid w:val="00D85293"/>
    <w:rsid w:val="00D85C2E"/>
    <w:rsid w:val="00D8644F"/>
    <w:rsid w:val="00D90059"/>
    <w:rsid w:val="00D90096"/>
    <w:rsid w:val="00D90524"/>
    <w:rsid w:val="00D90754"/>
    <w:rsid w:val="00D91D13"/>
    <w:rsid w:val="00D91F4D"/>
    <w:rsid w:val="00D926D1"/>
    <w:rsid w:val="00D92DBF"/>
    <w:rsid w:val="00D93E5D"/>
    <w:rsid w:val="00D94746"/>
    <w:rsid w:val="00D94CB8"/>
    <w:rsid w:val="00D966AF"/>
    <w:rsid w:val="00D969B5"/>
    <w:rsid w:val="00D96FF6"/>
    <w:rsid w:val="00D974A1"/>
    <w:rsid w:val="00DA13B1"/>
    <w:rsid w:val="00DA15CE"/>
    <w:rsid w:val="00DA161F"/>
    <w:rsid w:val="00DA1870"/>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1145"/>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6C2F"/>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3E6"/>
    <w:rsid w:val="00ED75D9"/>
    <w:rsid w:val="00EE08CF"/>
    <w:rsid w:val="00EE175E"/>
    <w:rsid w:val="00EE1A70"/>
    <w:rsid w:val="00EE2736"/>
    <w:rsid w:val="00EE4E78"/>
    <w:rsid w:val="00EE55FA"/>
    <w:rsid w:val="00EE5791"/>
    <w:rsid w:val="00EE7132"/>
    <w:rsid w:val="00EF18F2"/>
    <w:rsid w:val="00EF1B58"/>
    <w:rsid w:val="00EF2534"/>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3DE"/>
    <w:rsid w:val="00FE660B"/>
    <w:rsid w:val="00FE7D59"/>
    <w:rsid w:val="00FF0790"/>
    <w:rsid w:val="00FF0D3C"/>
    <w:rsid w:val="00FF10B5"/>
    <w:rsid w:val="00FF1825"/>
    <w:rsid w:val="00FF1A73"/>
    <w:rsid w:val="00FF27C9"/>
    <w:rsid w:val="00FF291C"/>
    <w:rsid w:val="00FF2AF6"/>
    <w:rsid w:val="00FF54BD"/>
    <w:rsid w:val="00FF60DD"/>
    <w:rsid w:val="00FF62B6"/>
    <w:rsid w:val="00FF722F"/>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93CC6"/>
    <w:rsid w:val="003E2C3D"/>
    <w:rsid w:val="00420E0A"/>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C5B6D"/>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93CC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D41444B8D6B9434E88D201809731281B">
    <w:name w:val="D41444B8D6B9434E88D201809731281B"/>
    <w:rsid w:val="00393CC6"/>
  </w:style>
  <w:style w:type="paragraph" w:customStyle="1" w:styleId="FDD5EBE3649245B4A78BE5CCE96C371B">
    <w:name w:val="FDD5EBE3649245B4A78BE5CCE96C371B"/>
    <w:rsid w:val="00393CC6"/>
  </w:style>
  <w:style w:type="paragraph" w:customStyle="1" w:styleId="0E641C7C103C4EEE91E04D4F96D4DC52">
    <w:name w:val="0E641C7C103C4EEE91E04D4F96D4DC52"/>
    <w:rsid w:val="00393CC6"/>
  </w:style>
  <w:style w:type="paragraph" w:customStyle="1" w:styleId="595B4B5C798540568F4113C725A8B1C1">
    <w:name w:val="595B4B5C798540568F4113C725A8B1C1"/>
    <w:rsid w:val="00393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abril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amcostacpb.org.br,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0219/2020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45 (quarenta e cinco) dias corridos, em entrega única, após a assinatura do contrato e com a devida emissão da Ordem de Compra.</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0219/2020</dc:title>
  <dc:subject>AQUISIÇÃO DE TÊNIS ESPORTIVO DE ALTA PERFORMANCE, CONFORME ESPECIFICAÇÕES CONSTANTES NO TERMO DE REFERÊNCIA, ANEXO I.</dc:subject>
  <dc:creator>Thaysa Torres Cintra</dc:creator>
  <cp:keywords>Alberto Martins, Diretor Técnico</cp:keywords>
  <dc:description>892000801002021OC00022</dc:description>
  <cp:lastModifiedBy>Luis Gustavo Pedrosa Demetrio da Silva</cp:lastModifiedBy>
  <cp:revision>2</cp:revision>
  <cp:lastPrinted>2021-04-29T14:28:00Z</cp:lastPrinted>
  <dcterms:created xsi:type="dcterms:W3CDTF">2021-04-29T14:29:00Z</dcterms:created>
  <dcterms:modified xsi:type="dcterms:W3CDTF">2021-04-29T14:29:00Z</dcterms:modified>
  <cp:category>021/CPB/2021</cp:category>
  <cp:contentStatus>preço global</cp:contentStatus>
</cp:coreProperties>
</file>